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1482" w14:textId="77777777" w:rsidR="00A23C08" w:rsidRPr="00E01BA1" w:rsidRDefault="00A23C08" w:rsidP="0089765F">
      <w:pPr>
        <w:spacing w:after="0" w:line="240" w:lineRule="auto"/>
        <w:jc w:val="both"/>
        <w:rPr>
          <w:rFonts w:ascii="Tahoma" w:hAnsi="Tahoma" w:cs="Tahoma"/>
          <w:sz w:val="20"/>
          <w:szCs w:val="20"/>
        </w:rPr>
      </w:pPr>
    </w:p>
    <w:p w14:paraId="459C83C9" w14:textId="77777777" w:rsidR="00A23C08" w:rsidRPr="00E01BA1" w:rsidRDefault="00A23C08" w:rsidP="0089765F">
      <w:pPr>
        <w:spacing w:after="0" w:line="240" w:lineRule="auto"/>
        <w:jc w:val="both"/>
        <w:rPr>
          <w:rFonts w:ascii="Tahoma" w:hAnsi="Tahoma" w:cs="Tahoma"/>
          <w:sz w:val="20"/>
          <w:szCs w:val="20"/>
        </w:rPr>
      </w:pPr>
    </w:p>
    <w:p w14:paraId="562B8758" w14:textId="77777777" w:rsidR="00A23C08" w:rsidRPr="00E01BA1" w:rsidRDefault="00A23C08" w:rsidP="0089765F">
      <w:pPr>
        <w:spacing w:after="0" w:line="240" w:lineRule="auto"/>
        <w:jc w:val="both"/>
        <w:rPr>
          <w:rFonts w:ascii="Tahoma" w:hAnsi="Tahoma" w:cs="Tahoma"/>
          <w:sz w:val="20"/>
          <w:szCs w:val="20"/>
        </w:rPr>
      </w:pPr>
    </w:p>
    <w:p w14:paraId="67614252" w14:textId="77777777" w:rsidR="00660A61" w:rsidRPr="00E01BA1" w:rsidRDefault="00660A61" w:rsidP="0089765F">
      <w:pPr>
        <w:spacing w:after="0" w:line="240" w:lineRule="auto"/>
        <w:jc w:val="both"/>
        <w:rPr>
          <w:rFonts w:ascii="Tahoma" w:hAnsi="Tahoma" w:cs="Tahoma"/>
          <w:sz w:val="20"/>
          <w:szCs w:val="20"/>
        </w:rPr>
      </w:pPr>
    </w:p>
    <w:p w14:paraId="193A426C" w14:textId="77777777" w:rsidR="00660A61" w:rsidRPr="00E01BA1" w:rsidRDefault="00660A61" w:rsidP="0089765F">
      <w:pPr>
        <w:spacing w:after="0" w:line="240" w:lineRule="auto"/>
        <w:jc w:val="both"/>
        <w:rPr>
          <w:rFonts w:ascii="Tahoma" w:hAnsi="Tahoma" w:cs="Tahoma"/>
          <w:sz w:val="20"/>
          <w:szCs w:val="20"/>
        </w:rPr>
      </w:pPr>
    </w:p>
    <w:p w14:paraId="6B12DBA9" w14:textId="77777777" w:rsidR="00660A61" w:rsidRPr="00E01BA1" w:rsidRDefault="00660A61" w:rsidP="0089765F">
      <w:pPr>
        <w:spacing w:after="0" w:line="240" w:lineRule="auto"/>
        <w:jc w:val="both"/>
        <w:rPr>
          <w:rFonts w:ascii="Tahoma" w:hAnsi="Tahoma" w:cs="Tahoma"/>
          <w:sz w:val="20"/>
          <w:szCs w:val="20"/>
        </w:rPr>
      </w:pPr>
    </w:p>
    <w:p w14:paraId="4D81C599" w14:textId="77777777" w:rsidR="00660A61" w:rsidRPr="00E01BA1" w:rsidRDefault="00660A61" w:rsidP="0089765F">
      <w:pPr>
        <w:spacing w:after="0" w:line="240" w:lineRule="auto"/>
        <w:jc w:val="both"/>
        <w:rPr>
          <w:rFonts w:ascii="Tahoma" w:hAnsi="Tahoma" w:cs="Tahoma"/>
          <w:sz w:val="20"/>
          <w:szCs w:val="20"/>
        </w:rPr>
      </w:pPr>
    </w:p>
    <w:p w14:paraId="5EF42FC8" w14:textId="77777777" w:rsidR="00A23C08" w:rsidRDefault="00A23C08" w:rsidP="0089765F">
      <w:pPr>
        <w:spacing w:after="0" w:line="240" w:lineRule="auto"/>
        <w:jc w:val="both"/>
        <w:rPr>
          <w:rFonts w:ascii="Tahoma" w:hAnsi="Tahoma" w:cs="Tahoma"/>
          <w:sz w:val="20"/>
          <w:szCs w:val="20"/>
        </w:rPr>
      </w:pPr>
    </w:p>
    <w:p w14:paraId="64B523D7" w14:textId="77777777" w:rsidR="00915963" w:rsidRDefault="00915963" w:rsidP="0089765F">
      <w:pPr>
        <w:spacing w:after="0" w:line="240" w:lineRule="auto"/>
        <w:jc w:val="both"/>
        <w:rPr>
          <w:rFonts w:ascii="Tahoma" w:hAnsi="Tahoma" w:cs="Tahoma"/>
          <w:sz w:val="20"/>
          <w:szCs w:val="20"/>
        </w:rPr>
      </w:pPr>
    </w:p>
    <w:p w14:paraId="142CE8A4" w14:textId="77777777" w:rsidR="00915963" w:rsidRPr="00E01BA1" w:rsidRDefault="00915963" w:rsidP="0089765F">
      <w:pPr>
        <w:spacing w:after="0" w:line="240" w:lineRule="auto"/>
        <w:jc w:val="both"/>
        <w:rPr>
          <w:rFonts w:ascii="Tahoma" w:hAnsi="Tahoma" w:cs="Tahoma"/>
          <w:sz w:val="20"/>
          <w:szCs w:val="20"/>
        </w:rPr>
      </w:pPr>
    </w:p>
    <w:p w14:paraId="58D9EC50" w14:textId="77777777" w:rsidR="00A23C08" w:rsidRPr="00915963" w:rsidRDefault="00A23C08" w:rsidP="0089765F">
      <w:pPr>
        <w:spacing w:after="0" w:line="240" w:lineRule="auto"/>
        <w:jc w:val="center"/>
        <w:rPr>
          <w:rFonts w:ascii="Tahoma" w:hAnsi="Tahoma" w:cs="Tahoma"/>
          <w:sz w:val="28"/>
          <w:szCs w:val="28"/>
        </w:rPr>
      </w:pPr>
      <w:r w:rsidRPr="00915963">
        <w:rPr>
          <w:rFonts w:ascii="Tahoma" w:hAnsi="Tahoma" w:cs="Tahoma"/>
          <w:sz w:val="28"/>
          <w:szCs w:val="28"/>
        </w:rPr>
        <w:t>El Colegio de San Luis, A.C.</w:t>
      </w:r>
    </w:p>
    <w:p w14:paraId="3B4B9F0A" w14:textId="77777777" w:rsidR="00A23C08" w:rsidRPr="00915963" w:rsidRDefault="00A23C08" w:rsidP="0089765F">
      <w:pPr>
        <w:spacing w:after="0" w:line="240" w:lineRule="auto"/>
        <w:jc w:val="center"/>
        <w:rPr>
          <w:rFonts w:ascii="Tahoma" w:hAnsi="Tahoma" w:cs="Tahoma"/>
          <w:sz w:val="28"/>
          <w:szCs w:val="28"/>
        </w:rPr>
      </w:pPr>
    </w:p>
    <w:p w14:paraId="26B4A9D4" w14:textId="77777777" w:rsidR="00A23C08" w:rsidRDefault="00A23C08" w:rsidP="0089765F">
      <w:pPr>
        <w:spacing w:after="0" w:line="240" w:lineRule="auto"/>
        <w:jc w:val="center"/>
        <w:rPr>
          <w:rFonts w:ascii="Tahoma" w:hAnsi="Tahoma" w:cs="Tahoma"/>
          <w:sz w:val="28"/>
          <w:szCs w:val="28"/>
        </w:rPr>
      </w:pPr>
    </w:p>
    <w:p w14:paraId="19E5A6E2" w14:textId="77777777" w:rsidR="00915963" w:rsidRDefault="00915963" w:rsidP="0089765F">
      <w:pPr>
        <w:spacing w:after="0" w:line="240" w:lineRule="auto"/>
        <w:jc w:val="center"/>
        <w:rPr>
          <w:rFonts w:ascii="Tahoma" w:hAnsi="Tahoma" w:cs="Tahoma"/>
          <w:sz w:val="28"/>
          <w:szCs w:val="28"/>
        </w:rPr>
      </w:pPr>
    </w:p>
    <w:p w14:paraId="1A3FF4A3" w14:textId="77777777" w:rsidR="00915963" w:rsidRPr="00915963" w:rsidRDefault="00915963" w:rsidP="0089765F">
      <w:pPr>
        <w:spacing w:after="0" w:line="240" w:lineRule="auto"/>
        <w:jc w:val="center"/>
        <w:rPr>
          <w:rFonts w:ascii="Tahoma" w:hAnsi="Tahoma" w:cs="Tahoma"/>
          <w:sz w:val="28"/>
          <w:szCs w:val="28"/>
        </w:rPr>
      </w:pPr>
    </w:p>
    <w:p w14:paraId="7BE3F0E5" w14:textId="77777777" w:rsidR="00A23C08" w:rsidRPr="00915963" w:rsidRDefault="00A23C08" w:rsidP="0089765F">
      <w:pPr>
        <w:spacing w:after="0" w:line="240" w:lineRule="auto"/>
        <w:jc w:val="center"/>
        <w:rPr>
          <w:rFonts w:ascii="Tahoma" w:hAnsi="Tahoma" w:cs="Tahoma"/>
          <w:sz w:val="28"/>
          <w:szCs w:val="28"/>
        </w:rPr>
      </w:pPr>
    </w:p>
    <w:p w14:paraId="129C1DFE" w14:textId="184027F9" w:rsidR="00050D11" w:rsidRPr="00915963" w:rsidRDefault="00A23C08" w:rsidP="000B5375">
      <w:pPr>
        <w:spacing w:after="0" w:line="240" w:lineRule="auto"/>
        <w:jc w:val="center"/>
        <w:rPr>
          <w:rFonts w:ascii="Tahoma" w:hAnsi="Tahoma" w:cs="Tahoma"/>
          <w:sz w:val="28"/>
          <w:szCs w:val="28"/>
        </w:rPr>
      </w:pPr>
      <w:bookmarkStart w:id="0" w:name="OLE_LINK39"/>
      <w:bookmarkStart w:id="1" w:name="OLE_LINK41"/>
      <w:bookmarkStart w:id="2" w:name="OLE_LINK42"/>
      <w:r w:rsidRPr="009744A7">
        <w:rPr>
          <w:rFonts w:ascii="Tahoma" w:hAnsi="Tahoma" w:cs="Tahoma"/>
          <w:sz w:val="28"/>
          <w:szCs w:val="28"/>
        </w:rPr>
        <w:t>Convocatoria de la Licitación Pública Nacional</w:t>
      </w:r>
      <w:r w:rsidR="00683A64" w:rsidRPr="009744A7">
        <w:rPr>
          <w:rFonts w:ascii="Tahoma" w:hAnsi="Tahoma" w:cs="Tahoma"/>
          <w:sz w:val="28"/>
          <w:szCs w:val="28"/>
        </w:rPr>
        <w:t xml:space="preserve"> </w:t>
      </w:r>
      <w:r w:rsidR="00E16013" w:rsidRPr="009744A7">
        <w:rPr>
          <w:rFonts w:ascii="Tahoma" w:hAnsi="Tahoma" w:cs="Tahoma"/>
          <w:sz w:val="28"/>
          <w:szCs w:val="28"/>
        </w:rPr>
        <w:t>Electrónica</w:t>
      </w:r>
      <w:bookmarkStart w:id="3" w:name="OLE_LINK105"/>
      <w:bookmarkStart w:id="4" w:name="OLE_LINK106"/>
      <w:r w:rsidR="00050D11" w:rsidRPr="009744A7">
        <w:rPr>
          <w:rFonts w:ascii="Tahoma" w:hAnsi="Tahoma" w:cs="Tahoma"/>
          <w:sz w:val="28"/>
          <w:szCs w:val="28"/>
        </w:rPr>
        <w:t xml:space="preserve"> para la </w:t>
      </w:r>
      <w:r w:rsidR="00D505D6" w:rsidRPr="009744A7">
        <w:rPr>
          <w:rFonts w:ascii="Tahoma" w:hAnsi="Tahoma" w:cs="Tahoma"/>
          <w:sz w:val="28"/>
          <w:szCs w:val="28"/>
        </w:rPr>
        <w:t>adquisición</w:t>
      </w:r>
      <w:r w:rsidR="00050D11" w:rsidRPr="009744A7">
        <w:rPr>
          <w:rFonts w:ascii="Tahoma" w:hAnsi="Tahoma" w:cs="Tahoma"/>
          <w:sz w:val="28"/>
          <w:szCs w:val="28"/>
        </w:rPr>
        <w:t xml:space="preserve"> </w:t>
      </w:r>
      <w:r w:rsidR="00D505D6" w:rsidRPr="009744A7">
        <w:rPr>
          <w:rFonts w:ascii="Tahoma" w:hAnsi="Tahoma" w:cs="Tahoma"/>
          <w:sz w:val="28"/>
          <w:szCs w:val="28"/>
        </w:rPr>
        <w:t>de refacciones, acceso</w:t>
      </w:r>
      <w:r w:rsidR="00F16BC2" w:rsidRPr="009744A7">
        <w:rPr>
          <w:rFonts w:ascii="Tahoma" w:hAnsi="Tahoma" w:cs="Tahoma"/>
          <w:sz w:val="28"/>
          <w:szCs w:val="28"/>
        </w:rPr>
        <w:t xml:space="preserve">rios, cartuchos y </w:t>
      </w:r>
      <w:proofErr w:type="spellStart"/>
      <w:r w:rsidR="00F16BC2" w:rsidRPr="009744A7">
        <w:rPr>
          <w:rFonts w:ascii="Tahoma" w:hAnsi="Tahoma" w:cs="Tahoma"/>
          <w:sz w:val="28"/>
          <w:szCs w:val="28"/>
        </w:rPr>
        <w:t>tóners</w:t>
      </w:r>
      <w:proofErr w:type="spellEnd"/>
      <w:r w:rsidR="00F16BC2" w:rsidRPr="009744A7">
        <w:rPr>
          <w:rFonts w:ascii="Tahoma" w:hAnsi="Tahoma" w:cs="Tahoma"/>
          <w:sz w:val="28"/>
          <w:szCs w:val="28"/>
        </w:rPr>
        <w:t xml:space="preserve"> para</w:t>
      </w:r>
      <w:r w:rsidR="00D505D6" w:rsidRPr="009744A7">
        <w:rPr>
          <w:rFonts w:ascii="Tahoma" w:hAnsi="Tahoma" w:cs="Tahoma"/>
          <w:sz w:val="28"/>
          <w:szCs w:val="28"/>
        </w:rPr>
        <w:t xml:space="preserve"> equipo de cómputo.</w:t>
      </w:r>
    </w:p>
    <w:p w14:paraId="353CB738" w14:textId="5F13B88F" w:rsidR="00C65CC6" w:rsidRPr="00915963" w:rsidRDefault="00C65CC6" w:rsidP="00050D11">
      <w:pPr>
        <w:spacing w:after="0" w:line="240" w:lineRule="auto"/>
        <w:jc w:val="center"/>
        <w:rPr>
          <w:rFonts w:ascii="Tahoma" w:hAnsi="Tahoma" w:cs="Tahoma"/>
          <w:sz w:val="28"/>
          <w:szCs w:val="28"/>
          <w:highlight w:val="yellow"/>
        </w:rPr>
      </w:pPr>
    </w:p>
    <w:bookmarkEnd w:id="3"/>
    <w:bookmarkEnd w:id="4"/>
    <w:p w14:paraId="5302975B" w14:textId="77777777" w:rsidR="00C65CC6" w:rsidRDefault="00C65CC6" w:rsidP="00C65CC6">
      <w:pPr>
        <w:spacing w:after="0" w:line="240" w:lineRule="auto"/>
        <w:jc w:val="center"/>
        <w:rPr>
          <w:rFonts w:ascii="Tahoma" w:hAnsi="Tahoma" w:cs="Tahoma"/>
          <w:sz w:val="28"/>
          <w:szCs w:val="28"/>
        </w:rPr>
      </w:pPr>
    </w:p>
    <w:p w14:paraId="2298BE19" w14:textId="77777777" w:rsidR="00915963" w:rsidRPr="00915963" w:rsidRDefault="00915963" w:rsidP="00C65CC6">
      <w:pPr>
        <w:spacing w:after="0" w:line="240" w:lineRule="auto"/>
        <w:jc w:val="center"/>
        <w:rPr>
          <w:rFonts w:ascii="Tahoma" w:hAnsi="Tahoma" w:cs="Tahoma"/>
          <w:sz w:val="28"/>
          <w:szCs w:val="28"/>
        </w:rPr>
      </w:pPr>
    </w:p>
    <w:p w14:paraId="4A3E5B15" w14:textId="77777777" w:rsidR="00842D5C" w:rsidRPr="00915963" w:rsidRDefault="00842D5C" w:rsidP="00C65CC6">
      <w:pPr>
        <w:spacing w:after="0" w:line="240" w:lineRule="auto"/>
        <w:jc w:val="center"/>
        <w:rPr>
          <w:rFonts w:ascii="Tahoma" w:hAnsi="Tahoma" w:cs="Tahoma"/>
          <w:sz w:val="28"/>
          <w:szCs w:val="28"/>
        </w:rPr>
      </w:pPr>
    </w:p>
    <w:p w14:paraId="1E829C90" w14:textId="77777777" w:rsidR="00A23C08" w:rsidRPr="00915963" w:rsidRDefault="00A23C08" w:rsidP="0089765F">
      <w:pPr>
        <w:spacing w:after="0" w:line="240" w:lineRule="auto"/>
        <w:jc w:val="center"/>
        <w:rPr>
          <w:rFonts w:ascii="Tahoma" w:hAnsi="Tahoma" w:cs="Tahoma"/>
          <w:sz w:val="28"/>
          <w:szCs w:val="28"/>
          <w:highlight w:val="yellow"/>
        </w:rPr>
      </w:pPr>
    </w:p>
    <w:p w14:paraId="2C0834FA" w14:textId="77777777" w:rsidR="00660A61" w:rsidRPr="001F0A1C" w:rsidRDefault="00660A61" w:rsidP="0089765F">
      <w:pPr>
        <w:spacing w:after="0" w:line="240" w:lineRule="auto"/>
        <w:jc w:val="center"/>
        <w:rPr>
          <w:rFonts w:ascii="Tahoma" w:hAnsi="Tahoma" w:cs="Tahoma"/>
          <w:sz w:val="28"/>
          <w:szCs w:val="28"/>
        </w:rPr>
      </w:pPr>
    </w:p>
    <w:p w14:paraId="13BD0387" w14:textId="1E404294" w:rsidR="00A23C08" w:rsidRPr="00915963" w:rsidRDefault="00E92013" w:rsidP="0089765F">
      <w:pPr>
        <w:spacing w:after="0" w:line="240" w:lineRule="auto"/>
        <w:jc w:val="center"/>
        <w:rPr>
          <w:rFonts w:ascii="Tahoma" w:hAnsi="Tahoma" w:cs="Tahoma"/>
          <w:sz w:val="28"/>
          <w:szCs w:val="28"/>
        </w:rPr>
      </w:pPr>
      <w:r w:rsidRPr="000C0113">
        <w:rPr>
          <w:rFonts w:ascii="Tahoma" w:hAnsi="Tahoma" w:cs="Tahoma"/>
          <w:sz w:val="28"/>
          <w:szCs w:val="28"/>
        </w:rPr>
        <w:t xml:space="preserve">No. </w:t>
      </w:r>
      <w:bookmarkStart w:id="5" w:name="OLE_LINK1"/>
      <w:bookmarkStart w:id="6" w:name="OLE_LINK2"/>
      <w:r w:rsidR="00F055B2" w:rsidRPr="000C0113">
        <w:rPr>
          <w:rFonts w:ascii="Tahoma" w:hAnsi="Tahoma" w:cs="Tahoma"/>
          <w:sz w:val="28"/>
          <w:szCs w:val="28"/>
        </w:rPr>
        <w:t>LA-03891K999-E</w:t>
      </w:r>
      <w:r w:rsidR="0059013F" w:rsidRPr="000C0113">
        <w:rPr>
          <w:rFonts w:ascii="Tahoma" w:hAnsi="Tahoma" w:cs="Tahoma"/>
          <w:sz w:val="28"/>
          <w:szCs w:val="28"/>
        </w:rPr>
        <w:t>43</w:t>
      </w:r>
      <w:r w:rsidRPr="000C0113">
        <w:rPr>
          <w:rFonts w:ascii="Tahoma" w:hAnsi="Tahoma" w:cs="Tahoma"/>
          <w:sz w:val="28"/>
          <w:szCs w:val="28"/>
        </w:rPr>
        <w:t>-201</w:t>
      </w:r>
      <w:bookmarkEnd w:id="5"/>
      <w:bookmarkEnd w:id="6"/>
      <w:r w:rsidR="00E16013" w:rsidRPr="000C0113">
        <w:rPr>
          <w:rFonts w:ascii="Tahoma" w:hAnsi="Tahoma" w:cs="Tahoma"/>
          <w:sz w:val="28"/>
          <w:szCs w:val="28"/>
        </w:rPr>
        <w:t>8</w:t>
      </w:r>
    </w:p>
    <w:bookmarkEnd w:id="0"/>
    <w:bookmarkEnd w:id="1"/>
    <w:bookmarkEnd w:id="2"/>
    <w:p w14:paraId="7FBFD081" w14:textId="7731A61E"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7CAEDDF2" w14:textId="77777777" w:rsidR="00A23C08" w:rsidRPr="00E01BA1" w:rsidRDefault="00A23C08" w:rsidP="0089765F">
      <w:pPr>
        <w:spacing w:after="0" w:line="240" w:lineRule="auto"/>
        <w:jc w:val="both"/>
        <w:rPr>
          <w:rFonts w:ascii="Tahoma" w:hAnsi="Tahoma" w:cs="Tahoma"/>
          <w:sz w:val="20"/>
          <w:szCs w:val="20"/>
        </w:rPr>
      </w:pPr>
    </w:p>
    <w:p w14:paraId="5B857B22" w14:textId="77777777" w:rsidR="00A23C08" w:rsidRPr="00E01BA1" w:rsidRDefault="00A23C08" w:rsidP="0089765F">
      <w:pPr>
        <w:spacing w:after="0" w:line="240" w:lineRule="auto"/>
        <w:jc w:val="both"/>
        <w:rPr>
          <w:rFonts w:ascii="Tahoma" w:hAnsi="Tahoma" w:cs="Tahoma"/>
          <w:sz w:val="20"/>
          <w:szCs w:val="20"/>
        </w:rPr>
      </w:pPr>
    </w:p>
    <w:p w14:paraId="2AD1A8AF" w14:textId="77777777" w:rsidR="00A23C08" w:rsidRPr="00E01BA1" w:rsidRDefault="00A23C08" w:rsidP="0089765F">
      <w:pPr>
        <w:spacing w:after="0" w:line="240" w:lineRule="auto"/>
        <w:jc w:val="both"/>
        <w:rPr>
          <w:rFonts w:ascii="Tahoma" w:hAnsi="Tahoma" w:cs="Tahoma"/>
          <w:sz w:val="20"/>
          <w:szCs w:val="20"/>
        </w:rPr>
      </w:pPr>
    </w:p>
    <w:p w14:paraId="4841198A" w14:textId="77777777" w:rsidR="00A23C08" w:rsidRPr="00E01BA1" w:rsidRDefault="00A23C08" w:rsidP="0089765F">
      <w:pPr>
        <w:spacing w:after="0" w:line="240" w:lineRule="auto"/>
        <w:jc w:val="both"/>
        <w:rPr>
          <w:rFonts w:ascii="Tahoma" w:hAnsi="Tahoma" w:cs="Tahoma"/>
          <w:sz w:val="20"/>
          <w:szCs w:val="20"/>
        </w:rPr>
      </w:pPr>
    </w:p>
    <w:p w14:paraId="047DA66B" w14:textId="77777777" w:rsidR="00A23C08" w:rsidRPr="00E01BA1" w:rsidRDefault="00A23C08" w:rsidP="0089765F">
      <w:pPr>
        <w:spacing w:after="0" w:line="240" w:lineRule="auto"/>
        <w:jc w:val="both"/>
        <w:rPr>
          <w:rFonts w:ascii="Tahoma" w:hAnsi="Tahoma" w:cs="Tahoma"/>
          <w:sz w:val="20"/>
          <w:szCs w:val="20"/>
        </w:rPr>
      </w:pPr>
    </w:p>
    <w:p w14:paraId="6365FDD5" w14:textId="77777777" w:rsidR="00A23C08" w:rsidRPr="00E01BA1" w:rsidRDefault="00A23C08" w:rsidP="0089765F">
      <w:pPr>
        <w:spacing w:after="0" w:line="240" w:lineRule="auto"/>
        <w:jc w:val="both"/>
        <w:rPr>
          <w:rFonts w:ascii="Tahoma" w:hAnsi="Tahoma" w:cs="Tahoma"/>
          <w:sz w:val="20"/>
          <w:szCs w:val="20"/>
        </w:rPr>
      </w:pPr>
    </w:p>
    <w:p w14:paraId="5AC7BF9A" w14:textId="77777777" w:rsidR="00A23C08" w:rsidRPr="00E01BA1" w:rsidRDefault="00A23C08" w:rsidP="0089765F">
      <w:pPr>
        <w:spacing w:after="0" w:line="240" w:lineRule="auto"/>
        <w:jc w:val="both"/>
        <w:rPr>
          <w:rFonts w:ascii="Tahoma" w:hAnsi="Tahoma" w:cs="Tahoma"/>
          <w:sz w:val="20"/>
          <w:szCs w:val="20"/>
        </w:rPr>
      </w:pPr>
    </w:p>
    <w:p w14:paraId="553906D3" w14:textId="77777777" w:rsidR="00842D5C" w:rsidRPr="00E01BA1" w:rsidRDefault="00842D5C" w:rsidP="0089765F">
      <w:pPr>
        <w:spacing w:after="0" w:line="240" w:lineRule="auto"/>
        <w:jc w:val="both"/>
        <w:rPr>
          <w:rFonts w:ascii="Tahoma" w:hAnsi="Tahoma" w:cs="Tahoma"/>
          <w:sz w:val="20"/>
          <w:szCs w:val="20"/>
        </w:rPr>
      </w:pPr>
    </w:p>
    <w:p w14:paraId="4C48ECFC" w14:textId="77777777" w:rsidR="00D505D6" w:rsidRPr="00E01BA1" w:rsidRDefault="00D505D6" w:rsidP="0089765F">
      <w:pPr>
        <w:spacing w:after="0" w:line="240" w:lineRule="auto"/>
        <w:jc w:val="both"/>
        <w:rPr>
          <w:rFonts w:ascii="Tahoma" w:hAnsi="Tahoma" w:cs="Tahoma"/>
          <w:sz w:val="20"/>
          <w:szCs w:val="20"/>
        </w:rPr>
      </w:pPr>
    </w:p>
    <w:p w14:paraId="24B85318" w14:textId="77777777" w:rsidR="00D505D6" w:rsidRPr="00E01BA1" w:rsidRDefault="00D505D6" w:rsidP="0089765F">
      <w:pPr>
        <w:spacing w:after="0" w:line="240" w:lineRule="auto"/>
        <w:jc w:val="both"/>
        <w:rPr>
          <w:rFonts w:ascii="Tahoma" w:hAnsi="Tahoma" w:cs="Tahoma"/>
          <w:sz w:val="20"/>
          <w:szCs w:val="20"/>
        </w:rPr>
      </w:pPr>
    </w:p>
    <w:p w14:paraId="4E588780" w14:textId="77777777" w:rsidR="00D505D6" w:rsidRPr="00E01BA1" w:rsidRDefault="00D505D6" w:rsidP="0089765F">
      <w:pPr>
        <w:spacing w:after="0" w:line="240" w:lineRule="auto"/>
        <w:jc w:val="both"/>
        <w:rPr>
          <w:rFonts w:ascii="Tahoma" w:hAnsi="Tahoma" w:cs="Tahoma"/>
          <w:sz w:val="20"/>
          <w:szCs w:val="20"/>
        </w:rPr>
      </w:pPr>
    </w:p>
    <w:p w14:paraId="355313CA" w14:textId="77777777" w:rsidR="00D505D6" w:rsidRPr="00E01BA1" w:rsidRDefault="00D505D6" w:rsidP="0089765F">
      <w:pPr>
        <w:spacing w:after="0" w:line="240" w:lineRule="auto"/>
        <w:jc w:val="both"/>
        <w:rPr>
          <w:rFonts w:ascii="Tahoma" w:hAnsi="Tahoma" w:cs="Tahoma"/>
          <w:sz w:val="20"/>
          <w:szCs w:val="20"/>
        </w:rPr>
      </w:pPr>
    </w:p>
    <w:p w14:paraId="3C0E4E03" w14:textId="77777777" w:rsidR="00A23C08" w:rsidRPr="00E01BA1" w:rsidRDefault="00A23C08" w:rsidP="0089765F">
      <w:pPr>
        <w:spacing w:after="0" w:line="240" w:lineRule="auto"/>
        <w:jc w:val="both"/>
        <w:rPr>
          <w:rFonts w:ascii="Tahoma" w:hAnsi="Tahoma" w:cs="Tahoma"/>
          <w:sz w:val="20"/>
          <w:szCs w:val="20"/>
        </w:rPr>
      </w:pPr>
    </w:p>
    <w:p w14:paraId="0BD3A57B" w14:textId="77777777" w:rsidR="00A23C08" w:rsidRPr="00E01BA1" w:rsidRDefault="00A23C08" w:rsidP="0089765F">
      <w:pPr>
        <w:spacing w:after="0" w:line="240" w:lineRule="auto"/>
        <w:jc w:val="both"/>
        <w:rPr>
          <w:rFonts w:ascii="Tahoma" w:hAnsi="Tahoma" w:cs="Tahoma"/>
          <w:sz w:val="20"/>
          <w:szCs w:val="20"/>
        </w:rPr>
      </w:pPr>
    </w:p>
    <w:p w14:paraId="3E8A9E7E" w14:textId="77777777" w:rsidR="00697319" w:rsidRPr="00E01BA1" w:rsidRDefault="00697319" w:rsidP="0089765F">
      <w:pPr>
        <w:spacing w:after="0" w:line="240" w:lineRule="auto"/>
        <w:jc w:val="both"/>
        <w:rPr>
          <w:rFonts w:ascii="Tahoma" w:hAnsi="Tahoma" w:cs="Tahoma"/>
          <w:sz w:val="20"/>
          <w:szCs w:val="20"/>
        </w:rPr>
      </w:pPr>
    </w:p>
    <w:p w14:paraId="518011BC" w14:textId="77777777" w:rsidR="00A23C08" w:rsidRPr="00E01BA1" w:rsidRDefault="00A23C08" w:rsidP="0089765F">
      <w:pPr>
        <w:spacing w:after="0" w:line="240" w:lineRule="auto"/>
        <w:jc w:val="both"/>
        <w:rPr>
          <w:rFonts w:ascii="Tahoma" w:hAnsi="Tahoma" w:cs="Tahoma"/>
          <w:sz w:val="20"/>
          <w:szCs w:val="20"/>
        </w:rPr>
      </w:pPr>
    </w:p>
    <w:p w14:paraId="39354006" w14:textId="77777777" w:rsidR="00A23C08" w:rsidRPr="00E01BA1" w:rsidRDefault="00A23C08" w:rsidP="0089765F">
      <w:pPr>
        <w:spacing w:after="0" w:line="240" w:lineRule="auto"/>
        <w:jc w:val="both"/>
        <w:rPr>
          <w:rFonts w:ascii="Tahoma" w:hAnsi="Tahoma" w:cs="Tahoma"/>
          <w:sz w:val="20"/>
          <w:szCs w:val="20"/>
        </w:rPr>
      </w:pPr>
    </w:p>
    <w:p w14:paraId="4AE60124" w14:textId="77777777" w:rsidR="00BA1D6F" w:rsidRPr="00E01BA1" w:rsidRDefault="00BA1D6F" w:rsidP="0089765F">
      <w:pPr>
        <w:spacing w:after="0" w:line="240" w:lineRule="auto"/>
        <w:jc w:val="both"/>
        <w:rPr>
          <w:rFonts w:ascii="Tahoma" w:hAnsi="Tahoma" w:cs="Tahoma"/>
          <w:sz w:val="20"/>
          <w:szCs w:val="20"/>
        </w:rPr>
      </w:pPr>
    </w:p>
    <w:p w14:paraId="69D696EA" w14:textId="77777777" w:rsidR="001D6E1E" w:rsidRPr="00E01BA1" w:rsidRDefault="001D6E1E" w:rsidP="0089765F">
      <w:pPr>
        <w:spacing w:after="0" w:line="240" w:lineRule="auto"/>
        <w:jc w:val="both"/>
        <w:rPr>
          <w:rFonts w:ascii="Tahoma"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512"/>
        <w:gridCol w:w="804"/>
      </w:tblGrid>
      <w:tr w:rsidR="009C2413" w:rsidRPr="00B03B17" w14:paraId="76BE8D25" w14:textId="77777777" w:rsidTr="00DF0B4F">
        <w:tc>
          <w:tcPr>
            <w:tcW w:w="9261" w:type="dxa"/>
            <w:gridSpan w:val="3"/>
            <w:vAlign w:val="center"/>
          </w:tcPr>
          <w:p w14:paraId="68688E9C" w14:textId="77777777" w:rsidR="009C2413" w:rsidRPr="00B03B17" w:rsidRDefault="009C2413" w:rsidP="0089765F">
            <w:pPr>
              <w:jc w:val="center"/>
              <w:rPr>
                <w:rFonts w:ascii="Tahoma" w:hAnsi="Tahoma" w:cs="Tahoma"/>
                <w:sz w:val="20"/>
                <w:szCs w:val="20"/>
              </w:rPr>
            </w:pPr>
            <w:r w:rsidRPr="00B03B17">
              <w:rPr>
                <w:rFonts w:ascii="Tahoma" w:hAnsi="Tahoma" w:cs="Tahoma"/>
                <w:sz w:val="20"/>
                <w:szCs w:val="20"/>
              </w:rPr>
              <w:lastRenderedPageBreak/>
              <w:t>Índice</w:t>
            </w:r>
          </w:p>
          <w:p w14:paraId="0E33DD54" w14:textId="77777777" w:rsidR="009C2413" w:rsidRPr="00B03B17" w:rsidRDefault="009C2413" w:rsidP="0089765F">
            <w:pPr>
              <w:jc w:val="center"/>
              <w:rPr>
                <w:rFonts w:ascii="Tahoma" w:hAnsi="Tahoma" w:cs="Tahoma"/>
                <w:sz w:val="20"/>
                <w:szCs w:val="20"/>
              </w:rPr>
            </w:pPr>
          </w:p>
        </w:tc>
      </w:tr>
      <w:tr w:rsidR="00A23C08" w:rsidRPr="00B03B17" w14:paraId="17382F74" w14:textId="77777777" w:rsidTr="00DF0B4F">
        <w:tc>
          <w:tcPr>
            <w:tcW w:w="817" w:type="dxa"/>
            <w:vAlign w:val="center"/>
          </w:tcPr>
          <w:p w14:paraId="4C0938D5" w14:textId="77777777" w:rsidR="00A23C08" w:rsidRPr="00B03B17" w:rsidRDefault="00A23C08" w:rsidP="007F15F5">
            <w:pPr>
              <w:jc w:val="right"/>
              <w:rPr>
                <w:rFonts w:ascii="Tahoma" w:hAnsi="Tahoma" w:cs="Tahoma"/>
                <w:sz w:val="20"/>
                <w:szCs w:val="20"/>
              </w:rPr>
            </w:pPr>
          </w:p>
        </w:tc>
        <w:tc>
          <w:tcPr>
            <w:tcW w:w="7796" w:type="dxa"/>
            <w:vAlign w:val="center"/>
          </w:tcPr>
          <w:p w14:paraId="18D61ABF" w14:textId="77777777" w:rsidR="00A23C08" w:rsidRPr="00B03B17" w:rsidRDefault="00A23C08" w:rsidP="0089765F">
            <w:pPr>
              <w:jc w:val="center"/>
              <w:rPr>
                <w:rFonts w:ascii="Tahoma" w:hAnsi="Tahoma" w:cs="Tahoma"/>
                <w:sz w:val="20"/>
                <w:szCs w:val="20"/>
              </w:rPr>
            </w:pPr>
          </w:p>
        </w:tc>
        <w:tc>
          <w:tcPr>
            <w:tcW w:w="648" w:type="dxa"/>
            <w:vAlign w:val="center"/>
          </w:tcPr>
          <w:p w14:paraId="5AD21628" w14:textId="77777777" w:rsidR="007F15F5" w:rsidRPr="00B03B17" w:rsidRDefault="007F15F5" w:rsidP="007F15F5">
            <w:pPr>
              <w:jc w:val="right"/>
              <w:rPr>
                <w:rFonts w:ascii="Tahoma" w:hAnsi="Tahoma" w:cs="Tahoma"/>
                <w:sz w:val="20"/>
                <w:szCs w:val="20"/>
              </w:rPr>
            </w:pPr>
            <w:r w:rsidRPr="00B03B17">
              <w:rPr>
                <w:rFonts w:ascii="Tahoma" w:hAnsi="Tahoma" w:cs="Tahoma"/>
                <w:sz w:val="20"/>
                <w:szCs w:val="20"/>
              </w:rPr>
              <w:t>Página</w:t>
            </w:r>
          </w:p>
          <w:p w14:paraId="68CCE348" w14:textId="77777777" w:rsidR="00A23C08" w:rsidRPr="00B03B17" w:rsidRDefault="00A23C08" w:rsidP="0089765F">
            <w:pPr>
              <w:jc w:val="center"/>
              <w:rPr>
                <w:rFonts w:ascii="Tahoma" w:hAnsi="Tahoma" w:cs="Tahoma"/>
                <w:sz w:val="20"/>
                <w:szCs w:val="20"/>
              </w:rPr>
            </w:pPr>
          </w:p>
        </w:tc>
      </w:tr>
      <w:tr w:rsidR="00A23C08" w:rsidRPr="00B03B17" w14:paraId="5D7F9089" w14:textId="77777777" w:rsidTr="00DF0B4F">
        <w:tc>
          <w:tcPr>
            <w:tcW w:w="817" w:type="dxa"/>
            <w:vAlign w:val="bottom"/>
          </w:tcPr>
          <w:p w14:paraId="0FA6903D" w14:textId="77777777" w:rsidR="00B03B17" w:rsidRDefault="00B03B17" w:rsidP="0089765F">
            <w:pPr>
              <w:jc w:val="center"/>
              <w:rPr>
                <w:rFonts w:ascii="Tahoma" w:hAnsi="Tahoma" w:cs="Tahoma"/>
                <w:sz w:val="20"/>
                <w:szCs w:val="20"/>
              </w:rPr>
            </w:pPr>
          </w:p>
          <w:p w14:paraId="6181370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w:t>
            </w:r>
          </w:p>
          <w:p w14:paraId="3527EE3E" w14:textId="77777777" w:rsidR="00A23C08" w:rsidRPr="00B03B17" w:rsidRDefault="00A23C08" w:rsidP="0089765F">
            <w:pPr>
              <w:jc w:val="center"/>
              <w:rPr>
                <w:rFonts w:ascii="Tahoma" w:hAnsi="Tahoma" w:cs="Tahoma"/>
                <w:sz w:val="20"/>
                <w:szCs w:val="20"/>
              </w:rPr>
            </w:pPr>
          </w:p>
        </w:tc>
        <w:tc>
          <w:tcPr>
            <w:tcW w:w="7796" w:type="dxa"/>
            <w:vAlign w:val="center"/>
          </w:tcPr>
          <w:p w14:paraId="57EB81EF" w14:textId="77777777" w:rsidR="00A23C08" w:rsidRPr="00B03B17" w:rsidRDefault="00EE7EC4" w:rsidP="0089765F">
            <w:pPr>
              <w:rPr>
                <w:rFonts w:ascii="Tahoma" w:hAnsi="Tahoma" w:cs="Tahoma"/>
                <w:sz w:val="20"/>
                <w:szCs w:val="20"/>
              </w:rPr>
            </w:pPr>
            <w:r w:rsidRPr="00B03B17">
              <w:rPr>
                <w:rFonts w:ascii="Tahoma" w:hAnsi="Tahoma" w:cs="Tahoma"/>
                <w:sz w:val="20"/>
                <w:szCs w:val="20"/>
              </w:rPr>
              <w:t>Datos  generales  de  la  Convocatoria  a  la  Licitación  Pública  Nacional</w:t>
            </w:r>
          </w:p>
        </w:tc>
        <w:tc>
          <w:tcPr>
            <w:tcW w:w="648" w:type="dxa"/>
            <w:vAlign w:val="center"/>
          </w:tcPr>
          <w:p w14:paraId="00E49D9F"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3</w:t>
            </w:r>
          </w:p>
        </w:tc>
      </w:tr>
      <w:tr w:rsidR="00A23C08" w:rsidRPr="00B03B17" w14:paraId="3E7EBC6C" w14:textId="77777777" w:rsidTr="00DF0B4F">
        <w:tc>
          <w:tcPr>
            <w:tcW w:w="817" w:type="dxa"/>
            <w:vAlign w:val="bottom"/>
          </w:tcPr>
          <w:p w14:paraId="03F83DBE" w14:textId="77777777" w:rsidR="00B03B17" w:rsidRDefault="00B03B17" w:rsidP="0089765F">
            <w:pPr>
              <w:jc w:val="center"/>
              <w:rPr>
                <w:rFonts w:ascii="Tahoma" w:hAnsi="Tahoma" w:cs="Tahoma"/>
                <w:sz w:val="20"/>
                <w:szCs w:val="20"/>
              </w:rPr>
            </w:pPr>
          </w:p>
          <w:p w14:paraId="01D8C552"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2.-</w:t>
            </w:r>
          </w:p>
          <w:p w14:paraId="741688CB" w14:textId="77777777" w:rsidR="00A23C08" w:rsidRPr="00B03B17" w:rsidRDefault="00A23C08" w:rsidP="0089765F">
            <w:pPr>
              <w:jc w:val="center"/>
              <w:rPr>
                <w:rFonts w:ascii="Tahoma" w:hAnsi="Tahoma" w:cs="Tahoma"/>
                <w:sz w:val="20"/>
                <w:szCs w:val="20"/>
              </w:rPr>
            </w:pPr>
          </w:p>
        </w:tc>
        <w:tc>
          <w:tcPr>
            <w:tcW w:w="7796" w:type="dxa"/>
            <w:vAlign w:val="center"/>
          </w:tcPr>
          <w:p w14:paraId="1F8AC1D2" w14:textId="77777777" w:rsidR="00A23C08" w:rsidRPr="00B03B17" w:rsidRDefault="00A23C08" w:rsidP="0089765F">
            <w:pPr>
              <w:rPr>
                <w:rFonts w:ascii="Tahoma" w:hAnsi="Tahoma" w:cs="Tahoma"/>
                <w:sz w:val="20"/>
                <w:szCs w:val="20"/>
              </w:rPr>
            </w:pPr>
            <w:r w:rsidRPr="00B03B17">
              <w:rPr>
                <w:rFonts w:ascii="Tahoma" w:hAnsi="Tahoma" w:cs="Tahoma"/>
                <w:sz w:val="20"/>
                <w:szCs w:val="20"/>
              </w:rPr>
              <w:t>Objetivo</w:t>
            </w:r>
          </w:p>
        </w:tc>
        <w:tc>
          <w:tcPr>
            <w:tcW w:w="648" w:type="dxa"/>
            <w:vAlign w:val="center"/>
          </w:tcPr>
          <w:p w14:paraId="293A594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6</w:t>
            </w:r>
          </w:p>
        </w:tc>
      </w:tr>
      <w:tr w:rsidR="00A23C08" w:rsidRPr="00B03B17" w14:paraId="514C855E" w14:textId="77777777" w:rsidTr="00DF0B4F">
        <w:tc>
          <w:tcPr>
            <w:tcW w:w="817" w:type="dxa"/>
            <w:vAlign w:val="bottom"/>
          </w:tcPr>
          <w:p w14:paraId="656563BC" w14:textId="77777777" w:rsidR="00B03B17" w:rsidRDefault="00B03B17" w:rsidP="0089765F">
            <w:pPr>
              <w:jc w:val="center"/>
              <w:rPr>
                <w:rFonts w:ascii="Tahoma" w:hAnsi="Tahoma" w:cs="Tahoma"/>
                <w:sz w:val="20"/>
                <w:szCs w:val="20"/>
              </w:rPr>
            </w:pPr>
          </w:p>
          <w:p w14:paraId="1F0F62B6"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3.-</w:t>
            </w:r>
          </w:p>
          <w:p w14:paraId="2C4AB40A" w14:textId="77777777" w:rsidR="00A23C08" w:rsidRPr="00B03B17" w:rsidRDefault="00A23C08" w:rsidP="0089765F">
            <w:pPr>
              <w:jc w:val="center"/>
              <w:rPr>
                <w:rFonts w:ascii="Tahoma" w:hAnsi="Tahoma" w:cs="Tahoma"/>
                <w:sz w:val="20"/>
                <w:szCs w:val="20"/>
              </w:rPr>
            </w:pPr>
          </w:p>
        </w:tc>
        <w:tc>
          <w:tcPr>
            <w:tcW w:w="7796" w:type="dxa"/>
            <w:vAlign w:val="center"/>
          </w:tcPr>
          <w:p w14:paraId="48E9A7E4" w14:textId="77777777" w:rsidR="00A23C08" w:rsidRPr="00B03B17" w:rsidRDefault="00A23C08" w:rsidP="0089765F">
            <w:pPr>
              <w:rPr>
                <w:rFonts w:ascii="Tahoma" w:hAnsi="Tahoma" w:cs="Tahoma"/>
                <w:sz w:val="20"/>
                <w:szCs w:val="20"/>
              </w:rPr>
            </w:pPr>
            <w:r w:rsidRPr="00B03B17">
              <w:rPr>
                <w:rFonts w:ascii="Tahoma" w:hAnsi="Tahoma" w:cs="Tahoma"/>
                <w:sz w:val="20"/>
                <w:szCs w:val="20"/>
              </w:rPr>
              <w:t>Forma y términos que regirán los actos del procedimiento de contratación</w:t>
            </w:r>
          </w:p>
        </w:tc>
        <w:tc>
          <w:tcPr>
            <w:tcW w:w="648" w:type="dxa"/>
            <w:vAlign w:val="center"/>
          </w:tcPr>
          <w:p w14:paraId="46DAC1E0" w14:textId="7AFD2BBE" w:rsidR="00A23C08" w:rsidRPr="00B03B17" w:rsidRDefault="00B03B17" w:rsidP="0089765F">
            <w:pPr>
              <w:jc w:val="center"/>
              <w:rPr>
                <w:rFonts w:ascii="Tahoma" w:hAnsi="Tahoma" w:cs="Tahoma"/>
                <w:sz w:val="20"/>
                <w:szCs w:val="20"/>
              </w:rPr>
            </w:pPr>
            <w:r>
              <w:rPr>
                <w:rFonts w:ascii="Tahoma" w:hAnsi="Tahoma" w:cs="Tahoma"/>
                <w:sz w:val="20"/>
                <w:szCs w:val="20"/>
              </w:rPr>
              <w:t>7</w:t>
            </w:r>
          </w:p>
        </w:tc>
      </w:tr>
      <w:tr w:rsidR="00A23C08" w:rsidRPr="00B03B17" w14:paraId="10B8FAE0" w14:textId="77777777" w:rsidTr="00DF0B4F">
        <w:tc>
          <w:tcPr>
            <w:tcW w:w="817" w:type="dxa"/>
            <w:vAlign w:val="bottom"/>
          </w:tcPr>
          <w:p w14:paraId="7DB00899" w14:textId="77777777" w:rsidR="00B03B17" w:rsidRDefault="00B03B17" w:rsidP="0089765F">
            <w:pPr>
              <w:jc w:val="center"/>
              <w:rPr>
                <w:rFonts w:ascii="Tahoma" w:hAnsi="Tahoma" w:cs="Tahoma"/>
                <w:sz w:val="20"/>
                <w:szCs w:val="20"/>
              </w:rPr>
            </w:pPr>
          </w:p>
          <w:p w14:paraId="7FA53C9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4.-</w:t>
            </w:r>
          </w:p>
          <w:p w14:paraId="01116337" w14:textId="77777777" w:rsidR="00A23C08" w:rsidRPr="00B03B17" w:rsidRDefault="00A23C08" w:rsidP="0089765F">
            <w:pPr>
              <w:jc w:val="center"/>
              <w:rPr>
                <w:rFonts w:ascii="Tahoma" w:hAnsi="Tahoma" w:cs="Tahoma"/>
                <w:sz w:val="20"/>
                <w:szCs w:val="20"/>
              </w:rPr>
            </w:pPr>
          </w:p>
        </w:tc>
        <w:tc>
          <w:tcPr>
            <w:tcW w:w="7796" w:type="dxa"/>
            <w:vAlign w:val="center"/>
          </w:tcPr>
          <w:p w14:paraId="1317F50C" w14:textId="77777777" w:rsidR="00A23C08" w:rsidRPr="00B03B17" w:rsidRDefault="00A23C08" w:rsidP="0089765F">
            <w:pPr>
              <w:rPr>
                <w:rFonts w:ascii="Tahoma" w:hAnsi="Tahoma" w:cs="Tahoma"/>
                <w:sz w:val="20"/>
                <w:szCs w:val="20"/>
              </w:rPr>
            </w:pPr>
            <w:r w:rsidRPr="00B03B17">
              <w:rPr>
                <w:rFonts w:ascii="Tahoma" w:hAnsi="Tahoma" w:cs="Tahoma"/>
                <w:sz w:val="20"/>
                <w:szCs w:val="20"/>
              </w:rPr>
              <w:t>Requisitos que deberán cumplir los licitantes</w:t>
            </w:r>
          </w:p>
        </w:tc>
        <w:tc>
          <w:tcPr>
            <w:tcW w:w="648" w:type="dxa"/>
            <w:vAlign w:val="center"/>
          </w:tcPr>
          <w:p w14:paraId="19208C74" w14:textId="4C5D75B9" w:rsidR="00A23C08" w:rsidRPr="00B03B17" w:rsidRDefault="00DF0B4F" w:rsidP="0089765F">
            <w:pPr>
              <w:jc w:val="center"/>
              <w:rPr>
                <w:rFonts w:ascii="Tahoma" w:hAnsi="Tahoma" w:cs="Tahoma"/>
                <w:sz w:val="20"/>
                <w:szCs w:val="20"/>
              </w:rPr>
            </w:pPr>
            <w:r>
              <w:rPr>
                <w:rFonts w:ascii="Tahoma" w:hAnsi="Tahoma" w:cs="Tahoma"/>
                <w:sz w:val="20"/>
                <w:szCs w:val="20"/>
              </w:rPr>
              <w:t>12</w:t>
            </w:r>
          </w:p>
        </w:tc>
      </w:tr>
      <w:tr w:rsidR="00A23C08" w:rsidRPr="00B03B17" w14:paraId="6EBCF339" w14:textId="77777777" w:rsidTr="00DF0B4F">
        <w:tc>
          <w:tcPr>
            <w:tcW w:w="817" w:type="dxa"/>
            <w:vAlign w:val="bottom"/>
          </w:tcPr>
          <w:p w14:paraId="6546C599" w14:textId="77777777" w:rsidR="00B03B17" w:rsidRDefault="00B03B17" w:rsidP="0089765F">
            <w:pPr>
              <w:jc w:val="center"/>
              <w:rPr>
                <w:rFonts w:ascii="Tahoma" w:hAnsi="Tahoma" w:cs="Tahoma"/>
                <w:sz w:val="20"/>
                <w:szCs w:val="20"/>
              </w:rPr>
            </w:pPr>
          </w:p>
          <w:p w14:paraId="237D0C1A"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5.-</w:t>
            </w:r>
          </w:p>
          <w:p w14:paraId="0F45FD6E" w14:textId="77777777" w:rsidR="00A23C08" w:rsidRPr="00B03B17" w:rsidRDefault="00A23C08" w:rsidP="0089765F">
            <w:pPr>
              <w:jc w:val="center"/>
              <w:rPr>
                <w:rFonts w:ascii="Tahoma" w:hAnsi="Tahoma" w:cs="Tahoma"/>
                <w:sz w:val="20"/>
                <w:szCs w:val="20"/>
              </w:rPr>
            </w:pPr>
          </w:p>
        </w:tc>
        <w:tc>
          <w:tcPr>
            <w:tcW w:w="7796" w:type="dxa"/>
            <w:vAlign w:val="center"/>
          </w:tcPr>
          <w:p w14:paraId="0B1814BB" w14:textId="77777777" w:rsidR="00A23C08" w:rsidRPr="00B03B17" w:rsidRDefault="00A23C08" w:rsidP="0089765F">
            <w:pPr>
              <w:rPr>
                <w:rFonts w:ascii="Tahoma" w:hAnsi="Tahoma" w:cs="Tahoma"/>
                <w:sz w:val="20"/>
                <w:szCs w:val="20"/>
              </w:rPr>
            </w:pPr>
            <w:r w:rsidRPr="00B03B17">
              <w:rPr>
                <w:rFonts w:ascii="Tahoma" w:hAnsi="Tahoma" w:cs="Tahoma"/>
                <w:sz w:val="20"/>
                <w:szCs w:val="20"/>
              </w:rPr>
              <w:t>Criterios conforme a los cuales se evaluarán las proposiciones y se adjudicará el contrato</w:t>
            </w:r>
          </w:p>
        </w:tc>
        <w:tc>
          <w:tcPr>
            <w:tcW w:w="648" w:type="dxa"/>
            <w:vAlign w:val="center"/>
          </w:tcPr>
          <w:p w14:paraId="35E008C3" w14:textId="3EAA9EAB" w:rsidR="00A23C08" w:rsidRPr="00B03B17" w:rsidRDefault="00DF0B4F" w:rsidP="0089765F">
            <w:pPr>
              <w:jc w:val="center"/>
              <w:rPr>
                <w:rFonts w:ascii="Tahoma" w:hAnsi="Tahoma" w:cs="Tahoma"/>
                <w:sz w:val="20"/>
                <w:szCs w:val="20"/>
              </w:rPr>
            </w:pPr>
            <w:r>
              <w:rPr>
                <w:rFonts w:ascii="Tahoma" w:hAnsi="Tahoma" w:cs="Tahoma"/>
                <w:sz w:val="20"/>
                <w:szCs w:val="20"/>
              </w:rPr>
              <w:t>16</w:t>
            </w:r>
          </w:p>
        </w:tc>
      </w:tr>
      <w:tr w:rsidR="00A23C08" w:rsidRPr="00B03B17" w14:paraId="139C6338" w14:textId="77777777" w:rsidTr="00DF0B4F">
        <w:tc>
          <w:tcPr>
            <w:tcW w:w="817" w:type="dxa"/>
            <w:vAlign w:val="bottom"/>
          </w:tcPr>
          <w:p w14:paraId="67176DB3" w14:textId="77777777" w:rsidR="00B03B17" w:rsidRDefault="00B03B17" w:rsidP="0089765F">
            <w:pPr>
              <w:jc w:val="center"/>
              <w:rPr>
                <w:rFonts w:ascii="Tahoma" w:hAnsi="Tahoma" w:cs="Tahoma"/>
                <w:sz w:val="20"/>
                <w:szCs w:val="20"/>
              </w:rPr>
            </w:pPr>
          </w:p>
          <w:p w14:paraId="61CBB3B6"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6.-</w:t>
            </w:r>
          </w:p>
          <w:p w14:paraId="5EBA3D6F" w14:textId="77777777" w:rsidR="00A23C08" w:rsidRPr="00B03B17" w:rsidRDefault="00A23C08" w:rsidP="0089765F">
            <w:pPr>
              <w:jc w:val="center"/>
              <w:rPr>
                <w:rFonts w:ascii="Tahoma" w:hAnsi="Tahoma" w:cs="Tahoma"/>
                <w:sz w:val="20"/>
                <w:szCs w:val="20"/>
              </w:rPr>
            </w:pPr>
          </w:p>
        </w:tc>
        <w:tc>
          <w:tcPr>
            <w:tcW w:w="7796" w:type="dxa"/>
            <w:vAlign w:val="center"/>
          </w:tcPr>
          <w:p w14:paraId="29D3AFE1" w14:textId="77777777" w:rsidR="00A23C08" w:rsidRPr="00B03B17" w:rsidRDefault="00A23C08" w:rsidP="0089765F">
            <w:pPr>
              <w:rPr>
                <w:rFonts w:ascii="Tahoma" w:hAnsi="Tahoma" w:cs="Tahoma"/>
                <w:sz w:val="20"/>
                <w:szCs w:val="20"/>
              </w:rPr>
            </w:pPr>
            <w:r w:rsidRPr="00B03B17">
              <w:rPr>
                <w:rFonts w:ascii="Tahoma" w:hAnsi="Tahoma" w:cs="Tahoma"/>
                <w:sz w:val="20"/>
                <w:szCs w:val="20"/>
              </w:rPr>
              <w:t>Documentos que deben presentar los licitantes</w:t>
            </w:r>
          </w:p>
        </w:tc>
        <w:tc>
          <w:tcPr>
            <w:tcW w:w="648" w:type="dxa"/>
            <w:vAlign w:val="center"/>
          </w:tcPr>
          <w:p w14:paraId="390F1B70" w14:textId="02867A09" w:rsidR="00A23C08" w:rsidRPr="00B03B17" w:rsidRDefault="00AD053B" w:rsidP="0089765F">
            <w:pPr>
              <w:jc w:val="center"/>
              <w:rPr>
                <w:rFonts w:ascii="Tahoma" w:hAnsi="Tahoma" w:cs="Tahoma"/>
                <w:sz w:val="20"/>
                <w:szCs w:val="20"/>
              </w:rPr>
            </w:pPr>
            <w:r>
              <w:rPr>
                <w:rFonts w:ascii="Tahoma" w:hAnsi="Tahoma" w:cs="Tahoma"/>
                <w:sz w:val="20"/>
                <w:szCs w:val="20"/>
              </w:rPr>
              <w:t>19</w:t>
            </w:r>
          </w:p>
        </w:tc>
      </w:tr>
      <w:tr w:rsidR="00A23C08" w:rsidRPr="00B03B17" w14:paraId="31931BA3" w14:textId="77777777" w:rsidTr="00DF0B4F">
        <w:tc>
          <w:tcPr>
            <w:tcW w:w="817" w:type="dxa"/>
            <w:vAlign w:val="bottom"/>
          </w:tcPr>
          <w:p w14:paraId="08D8542E" w14:textId="77777777" w:rsidR="00B03B17" w:rsidRDefault="00B03B17" w:rsidP="0089765F">
            <w:pPr>
              <w:jc w:val="center"/>
              <w:rPr>
                <w:rFonts w:ascii="Tahoma" w:hAnsi="Tahoma" w:cs="Tahoma"/>
                <w:sz w:val="20"/>
                <w:szCs w:val="20"/>
              </w:rPr>
            </w:pPr>
          </w:p>
          <w:p w14:paraId="7197126A"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7.-</w:t>
            </w:r>
          </w:p>
          <w:p w14:paraId="4BAA59C1" w14:textId="77777777" w:rsidR="00A23C08" w:rsidRPr="00B03B17" w:rsidRDefault="00A23C08" w:rsidP="0089765F">
            <w:pPr>
              <w:jc w:val="center"/>
              <w:rPr>
                <w:rFonts w:ascii="Tahoma" w:hAnsi="Tahoma" w:cs="Tahoma"/>
                <w:sz w:val="20"/>
                <w:szCs w:val="20"/>
              </w:rPr>
            </w:pPr>
          </w:p>
        </w:tc>
        <w:tc>
          <w:tcPr>
            <w:tcW w:w="7796" w:type="dxa"/>
            <w:vAlign w:val="center"/>
          </w:tcPr>
          <w:p w14:paraId="614214A8" w14:textId="77777777" w:rsidR="00A23C08" w:rsidRPr="00B03B17" w:rsidRDefault="00A23C08" w:rsidP="0089765F">
            <w:pPr>
              <w:rPr>
                <w:rFonts w:ascii="Tahoma" w:hAnsi="Tahoma" w:cs="Tahoma"/>
                <w:sz w:val="20"/>
                <w:szCs w:val="20"/>
              </w:rPr>
            </w:pPr>
            <w:r w:rsidRPr="00B03B17">
              <w:rPr>
                <w:rFonts w:ascii="Tahoma" w:hAnsi="Tahoma" w:cs="Tahoma"/>
                <w:sz w:val="20"/>
                <w:szCs w:val="20"/>
              </w:rPr>
              <w:t>Adjudicación del contrato</w:t>
            </w:r>
          </w:p>
        </w:tc>
        <w:tc>
          <w:tcPr>
            <w:tcW w:w="648" w:type="dxa"/>
            <w:vAlign w:val="center"/>
          </w:tcPr>
          <w:p w14:paraId="3F1F5F2D" w14:textId="53A41FAE" w:rsidR="00A23C08" w:rsidRPr="00B03B17" w:rsidRDefault="00DF0B4F" w:rsidP="0089765F">
            <w:pPr>
              <w:jc w:val="center"/>
              <w:rPr>
                <w:rFonts w:ascii="Tahoma" w:hAnsi="Tahoma" w:cs="Tahoma"/>
                <w:sz w:val="20"/>
                <w:szCs w:val="20"/>
              </w:rPr>
            </w:pPr>
            <w:r>
              <w:rPr>
                <w:rFonts w:ascii="Tahoma" w:hAnsi="Tahoma" w:cs="Tahoma"/>
                <w:sz w:val="20"/>
                <w:szCs w:val="20"/>
              </w:rPr>
              <w:t>20</w:t>
            </w:r>
          </w:p>
        </w:tc>
      </w:tr>
      <w:tr w:rsidR="00A23C08" w:rsidRPr="00B03B17" w14:paraId="4F0640E1" w14:textId="77777777" w:rsidTr="00DF0B4F">
        <w:tc>
          <w:tcPr>
            <w:tcW w:w="817" w:type="dxa"/>
            <w:vAlign w:val="bottom"/>
          </w:tcPr>
          <w:p w14:paraId="73981155" w14:textId="77777777" w:rsidR="00A23C08" w:rsidRPr="00B03B17" w:rsidRDefault="00A23C08" w:rsidP="0089765F">
            <w:pPr>
              <w:jc w:val="center"/>
              <w:rPr>
                <w:rFonts w:ascii="Tahoma" w:hAnsi="Tahoma" w:cs="Tahoma"/>
                <w:sz w:val="20"/>
                <w:szCs w:val="20"/>
              </w:rPr>
            </w:pPr>
          </w:p>
          <w:p w14:paraId="2BDDD0E8"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8.-</w:t>
            </w:r>
          </w:p>
          <w:p w14:paraId="77A424D3" w14:textId="77777777" w:rsidR="00A23C08" w:rsidRPr="00B03B17" w:rsidRDefault="00A23C08" w:rsidP="0089765F">
            <w:pPr>
              <w:jc w:val="center"/>
              <w:rPr>
                <w:rFonts w:ascii="Tahoma" w:hAnsi="Tahoma" w:cs="Tahoma"/>
                <w:sz w:val="20"/>
                <w:szCs w:val="20"/>
              </w:rPr>
            </w:pPr>
          </w:p>
        </w:tc>
        <w:tc>
          <w:tcPr>
            <w:tcW w:w="7796" w:type="dxa"/>
            <w:vAlign w:val="center"/>
          </w:tcPr>
          <w:p w14:paraId="6F25BCF8" w14:textId="77777777" w:rsidR="00A23C08" w:rsidRPr="00B03B17" w:rsidRDefault="00A23C08" w:rsidP="0089765F">
            <w:pPr>
              <w:rPr>
                <w:rFonts w:ascii="Tahoma" w:hAnsi="Tahoma" w:cs="Tahoma"/>
                <w:sz w:val="20"/>
                <w:szCs w:val="20"/>
              </w:rPr>
            </w:pPr>
            <w:r w:rsidRPr="00B03B17">
              <w:rPr>
                <w:rFonts w:ascii="Tahoma" w:hAnsi="Tahoma" w:cs="Tahoma"/>
                <w:sz w:val="20"/>
                <w:szCs w:val="20"/>
              </w:rPr>
              <w:t>Garantía de cumplimiento del contrato</w:t>
            </w:r>
          </w:p>
        </w:tc>
        <w:tc>
          <w:tcPr>
            <w:tcW w:w="648" w:type="dxa"/>
            <w:vAlign w:val="center"/>
          </w:tcPr>
          <w:p w14:paraId="15CF5BED" w14:textId="4C831047" w:rsidR="00A23C08" w:rsidRPr="00B03B17" w:rsidRDefault="00AD053B" w:rsidP="0089765F">
            <w:pPr>
              <w:jc w:val="center"/>
              <w:rPr>
                <w:rFonts w:ascii="Tahoma" w:hAnsi="Tahoma" w:cs="Tahoma"/>
                <w:sz w:val="20"/>
                <w:szCs w:val="20"/>
              </w:rPr>
            </w:pPr>
            <w:r>
              <w:rPr>
                <w:rFonts w:ascii="Tahoma" w:hAnsi="Tahoma" w:cs="Tahoma"/>
                <w:sz w:val="20"/>
                <w:szCs w:val="20"/>
              </w:rPr>
              <w:t>21</w:t>
            </w:r>
          </w:p>
        </w:tc>
      </w:tr>
      <w:tr w:rsidR="00A23C08" w:rsidRPr="00B03B17" w14:paraId="6E8D6234" w14:textId="77777777" w:rsidTr="00DF0B4F">
        <w:tc>
          <w:tcPr>
            <w:tcW w:w="817" w:type="dxa"/>
            <w:vAlign w:val="bottom"/>
          </w:tcPr>
          <w:p w14:paraId="6E222E9E" w14:textId="77777777" w:rsidR="00B03B17" w:rsidRDefault="00B03B17" w:rsidP="0089765F">
            <w:pPr>
              <w:jc w:val="center"/>
              <w:rPr>
                <w:rFonts w:ascii="Tahoma" w:hAnsi="Tahoma" w:cs="Tahoma"/>
                <w:sz w:val="20"/>
                <w:szCs w:val="20"/>
              </w:rPr>
            </w:pPr>
          </w:p>
          <w:p w14:paraId="3DF3D0E7"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9.-</w:t>
            </w:r>
          </w:p>
          <w:p w14:paraId="4DA20D9A" w14:textId="77777777" w:rsidR="00A23C08" w:rsidRPr="00B03B17" w:rsidRDefault="00A23C08" w:rsidP="0089765F">
            <w:pPr>
              <w:jc w:val="center"/>
              <w:rPr>
                <w:rFonts w:ascii="Tahoma" w:hAnsi="Tahoma" w:cs="Tahoma"/>
                <w:sz w:val="20"/>
                <w:szCs w:val="20"/>
              </w:rPr>
            </w:pPr>
          </w:p>
        </w:tc>
        <w:tc>
          <w:tcPr>
            <w:tcW w:w="7796" w:type="dxa"/>
            <w:vAlign w:val="center"/>
          </w:tcPr>
          <w:p w14:paraId="5CF0A50F" w14:textId="77777777" w:rsidR="00A23C08" w:rsidRPr="00B03B17" w:rsidRDefault="00A23C08" w:rsidP="0089765F">
            <w:pPr>
              <w:rPr>
                <w:rFonts w:ascii="Tahoma" w:hAnsi="Tahoma" w:cs="Tahoma"/>
                <w:sz w:val="20"/>
                <w:szCs w:val="20"/>
              </w:rPr>
            </w:pPr>
            <w:r w:rsidRPr="00B03B17">
              <w:rPr>
                <w:rFonts w:ascii="Tahoma" w:hAnsi="Tahoma" w:cs="Tahoma"/>
                <w:sz w:val="20"/>
                <w:szCs w:val="20"/>
              </w:rPr>
              <w:t>Penas convencionales</w:t>
            </w:r>
          </w:p>
        </w:tc>
        <w:tc>
          <w:tcPr>
            <w:tcW w:w="648" w:type="dxa"/>
            <w:vAlign w:val="center"/>
          </w:tcPr>
          <w:p w14:paraId="16F921AB" w14:textId="737802E5" w:rsidR="00A23C08" w:rsidRPr="00B03B17" w:rsidRDefault="00DF0B4F" w:rsidP="0089765F">
            <w:pPr>
              <w:jc w:val="center"/>
              <w:rPr>
                <w:rFonts w:ascii="Tahoma" w:hAnsi="Tahoma" w:cs="Tahoma"/>
                <w:sz w:val="20"/>
                <w:szCs w:val="20"/>
              </w:rPr>
            </w:pPr>
            <w:r>
              <w:rPr>
                <w:rFonts w:ascii="Tahoma" w:hAnsi="Tahoma" w:cs="Tahoma"/>
                <w:sz w:val="20"/>
                <w:szCs w:val="20"/>
              </w:rPr>
              <w:t>21</w:t>
            </w:r>
          </w:p>
        </w:tc>
      </w:tr>
      <w:tr w:rsidR="00A23C08" w:rsidRPr="00B03B17" w14:paraId="1789A9DE" w14:textId="77777777" w:rsidTr="00DF0B4F">
        <w:tc>
          <w:tcPr>
            <w:tcW w:w="817" w:type="dxa"/>
            <w:vAlign w:val="bottom"/>
          </w:tcPr>
          <w:p w14:paraId="30634F4C" w14:textId="77777777" w:rsidR="00B03B17" w:rsidRDefault="00B03B17" w:rsidP="0089765F">
            <w:pPr>
              <w:jc w:val="center"/>
              <w:rPr>
                <w:rFonts w:ascii="Tahoma" w:hAnsi="Tahoma" w:cs="Tahoma"/>
                <w:sz w:val="20"/>
                <w:szCs w:val="20"/>
              </w:rPr>
            </w:pPr>
          </w:p>
          <w:p w14:paraId="40FD50DD"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10.-</w:t>
            </w:r>
          </w:p>
          <w:p w14:paraId="5113FE62" w14:textId="77777777" w:rsidR="00A23C08" w:rsidRPr="00B03B17" w:rsidRDefault="00A23C08" w:rsidP="0089765F">
            <w:pPr>
              <w:jc w:val="center"/>
              <w:rPr>
                <w:rFonts w:ascii="Tahoma" w:hAnsi="Tahoma" w:cs="Tahoma"/>
                <w:sz w:val="20"/>
                <w:szCs w:val="20"/>
              </w:rPr>
            </w:pPr>
          </w:p>
        </w:tc>
        <w:tc>
          <w:tcPr>
            <w:tcW w:w="7796" w:type="dxa"/>
            <w:vAlign w:val="center"/>
          </w:tcPr>
          <w:p w14:paraId="0712D61D" w14:textId="77777777" w:rsidR="00A23C08" w:rsidRPr="00B03B17" w:rsidRDefault="00A23C08" w:rsidP="0089765F">
            <w:pPr>
              <w:rPr>
                <w:rFonts w:ascii="Tahoma" w:hAnsi="Tahoma" w:cs="Tahoma"/>
                <w:sz w:val="20"/>
                <w:szCs w:val="20"/>
              </w:rPr>
            </w:pPr>
            <w:proofErr w:type="spellStart"/>
            <w:r w:rsidRPr="00B03B17">
              <w:rPr>
                <w:rFonts w:ascii="Tahoma" w:hAnsi="Tahoma" w:cs="Tahoma"/>
                <w:sz w:val="20"/>
                <w:szCs w:val="20"/>
              </w:rPr>
              <w:t>Desechamiento</w:t>
            </w:r>
            <w:proofErr w:type="spellEnd"/>
            <w:r w:rsidRPr="00B03B17">
              <w:rPr>
                <w:rFonts w:ascii="Tahoma" w:hAnsi="Tahoma" w:cs="Tahoma"/>
                <w:sz w:val="20"/>
                <w:szCs w:val="20"/>
              </w:rPr>
              <w:t xml:space="preserve"> de proposiciones</w:t>
            </w:r>
          </w:p>
        </w:tc>
        <w:tc>
          <w:tcPr>
            <w:tcW w:w="648" w:type="dxa"/>
            <w:vAlign w:val="center"/>
          </w:tcPr>
          <w:p w14:paraId="78ACC836" w14:textId="3806AE17" w:rsidR="00A23C08" w:rsidRPr="00B03B17" w:rsidRDefault="00AD053B" w:rsidP="0089765F">
            <w:pPr>
              <w:jc w:val="center"/>
              <w:rPr>
                <w:rFonts w:ascii="Tahoma" w:hAnsi="Tahoma" w:cs="Tahoma"/>
                <w:sz w:val="20"/>
                <w:szCs w:val="20"/>
              </w:rPr>
            </w:pPr>
            <w:r>
              <w:rPr>
                <w:rFonts w:ascii="Tahoma" w:hAnsi="Tahoma" w:cs="Tahoma"/>
                <w:sz w:val="20"/>
                <w:szCs w:val="20"/>
              </w:rPr>
              <w:t>22</w:t>
            </w:r>
          </w:p>
        </w:tc>
      </w:tr>
      <w:tr w:rsidR="00A23C08" w:rsidRPr="00B03B17" w14:paraId="33B3DD92" w14:textId="77777777" w:rsidTr="00DF0B4F">
        <w:tc>
          <w:tcPr>
            <w:tcW w:w="817" w:type="dxa"/>
            <w:vAlign w:val="bottom"/>
          </w:tcPr>
          <w:p w14:paraId="6CE5DFA9" w14:textId="77777777" w:rsidR="00B03B17" w:rsidRDefault="00B03B17" w:rsidP="0089765F">
            <w:pPr>
              <w:jc w:val="center"/>
              <w:rPr>
                <w:rFonts w:ascii="Tahoma" w:hAnsi="Tahoma" w:cs="Tahoma"/>
                <w:sz w:val="20"/>
                <w:szCs w:val="20"/>
              </w:rPr>
            </w:pPr>
          </w:p>
          <w:p w14:paraId="17467302"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11.-</w:t>
            </w:r>
          </w:p>
          <w:p w14:paraId="04B6C08A" w14:textId="77777777" w:rsidR="00A23C08" w:rsidRPr="00B03B17" w:rsidRDefault="00A23C08" w:rsidP="0089765F">
            <w:pPr>
              <w:jc w:val="center"/>
              <w:rPr>
                <w:rFonts w:ascii="Tahoma" w:hAnsi="Tahoma" w:cs="Tahoma"/>
                <w:sz w:val="20"/>
                <w:szCs w:val="20"/>
              </w:rPr>
            </w:pPr>
          </w:p>
        </w:tc>
        <w:tc>
          <w:tcPr>
            <w:tcW w:w="7796" w:type="dxa"/>
            <w:vAlign w:val="center"/>
          </w:tcPr>
          <w:p w14:paraId="72051312" w14:textId="77777777" w:rsidR="00A23C08" w:rsidRPr="00B03B17" w:rsidRDefault="00A23C08" w:rsidP="0089765F">
            <w:pPr>
              <w:rPr>
                <w:rFonts w:ascii="Tahoma" w:hAnsi="Tahoma" w:cs="Tahoma"/>
                <w:sz w:val="20"/>
                <w:szCs w:val="20"/>
              </w:rPr>
            </w:pPr>
            <w:r w:rsidRPr="00B03B17">
              <w:rPr>
                <w:rFonts w:ascii="Tahoma" w:hAnsi="Tahoma" w:cs="Tahoma"/>
                <w:sz w:val="20"/>
                <w:szCs w:val="20"/>
              </w:rPr>
              <w:t>Causas para declarar desierto el procedimiento de contratación</w:t>
            </w:r>
          </w:p>
        </w:tc>
        <w:tc>
          <w:tcPr>
            <w:tcW w:w="648" w:type="dxa"/>
            <w:vAlign w:val="center"/>
          </w:tcPr>
          <w:p w14:paraId="47B9886F" w14:textId="166D2753" w:rsidR="00A23C08" w:rsidRPr="00B03B17" w:rsidRDefault="00AD053B" w:rsidP="0089765F">
            <w:pPr>
              <w:jc w:val="center"/>
              <w:rPr>
                <w:rFonts w:ascii="Tahoma" w:hAnsi="Tahoma" w:cs="Tahoma"/>
                <w:sz w:val="20"/>
                <w:szCs w:val="20"/>
              </w:rPr>
            </w:pPr>
            <w:r>
              <w:rPr>
                <w:rFonts w:ascii="Tahoma" w:hAnsi="Tahoma" w:cs="Tahoma"/>
                <w:sz w:val="20"/>
                <w:szCs w:val="20"/>
              </w:rPr>
              <w:t>23</w:t>
            </w:r>
          </w:p>
        </w:tc>
      </w:tr>
      <w:tr w:rsidR="00A23C08" w:rsidRPr="00B03B17" w14:paraId="31DA081F" w14:textId="77777777" w:rsidTr="00DF0B4F">
        <w:tc>
          <w:tcPr>
            <w:tcW w:w="817" w:type="dxa"/>
            <w:vAlign w:val="bottom"/>
          </w:tcPr>
          <w:p w14:paraId="49C25A6B" w14:textId="77777777" w:rsidR="00B03B17" w:rsidRDefault="00B03B17" w:rsidP="0089765F">
            <w:pPr>
              <w:jc w:val="center"/>
              <w:rPr>
                <w:rFonts w:ascii="Tahoma" w:hAnsi="Tahoma" w:cs="Tahoma"/>
                <w:sz w:val="20"/>
                <w:szCs w:val="20"/>
              </w:rPr>
            </w:pPr>
          </w:p>
          <w:p w14:paraId="1647FC50"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12.-</w:t>
            </w:r>
          </w:p>
          <w:p w14:paraId="62A74D78" w14:textId="77777777" w:rsidR="00A23C08" w:rsidRPr="00B03B17" w:rsidRDefault="00A23C08" w:rsidP="0089765F">
            <w:pPr>
              <w:jc w:val="center"/>
              <w:rPr>
                <w:rFonts w:ascii="Tahoma" w:hAnsi="Tahoma" w:cs="Tahoma"/>
                <w:sz w:val="20"/>
                <w:szCs w:val="20"/>
              </w:rPr>
            </w:pPr>
          </w:p>
        </w:tc>
        <w:tc>
          <w:tcPr>
            <w:tcW w:w="7796" w:type="dxa"/>
            <w:vAlign w:val="center"/>
          </w:tcPr>
          <w:p w14:paraId="4753EE94" w14:textId="77777777" w:rsidR="00A23C08" w:rsidRPr="00B03B17" w:rsidRDefault="00A23C08" w:rsidP="0089765F">
            <w:pPr>
              <w:rPr>
                <w:rFonts w:ascii="Tahoma" w:hAnsi="Tahoma" w:cs="Tahoma"/>
                <w:sz w:val="20"/>
                <w:szCs w:val="20"/>
              </w:rPr>
            </w:pPr>
            <w:r w:rsidRPr="00B03B17">
              <w:rPr>
                <w:rFonts w:ascii="Tahoma" w:hAnsi="Tahoma" w:cs="Tahoma"/>
                <w:sz w:val="20"/>
                <w:szCs w:val="20"/>
              </w:rPr>
              <w:t>Cancelación del procedimiento de contratación</w:t>
            </w:r>
          </w:p>
        </w:tc>
        <w:tc>
          <w:tcPr>
            <w:tcW w:w="648" w:type="dxa"/>
            <w:vAlign w:val="center"/>
          </w:tcPr>
          <w:p w14:paraId="79F47283" w14:textId="7BC02816" w:rsidR="00A23C08" w:rsidRPr="00B03B17" w:rsidRDefault="00AD053B" w:rsidP="0089765F">
            <w:pPr>
              <w:jc w:val="center"/>
              <w:rPr>
                <w:rFonts w:ascii="Tahoma" w:hAnsi="Tahoma" w:cs="Tahoma"/>
                <w:sz w:val="20"/>
                <w:szCs w:val="20"/>
              </w:rPr>
            </w:pPr>
            <w:r>
              <w:rPr>
                <w:rFonts w:ascii="Tahoma" w:hAnsi="Tahoma" w:cs="Tahoma"/>
                <w:sz w:val="20"/>
                <w:szCs w:val="20"/>
              </w:rPr>
              <w:t>23</w:t>
            </w:r>
          </w:p>
        </w:tc>
      </w:tr>
      <w:tr w:rsidR="00A23C08" w:rsidRPr="00B03B17" w14:paraId="658AD442" w14:textId="77777777" w:rsidTr="00DF0B4F">
        <w:tc>
          <w:tcPr>
            <w:tcW w:w="817" w:type="dxa"/>
            <w:vAlign w:val="bottom"/>
          </w:tcPr>
          <w:p w14:paraId="401396CF" w14:textId="77777777" w:rsidR="00B03B17" w:rsidRDefault="00B03B17" w:rsidP="0089765F">
            <w:pPr>
              <w:jc w:val="center"/>
              <w:rPr>
                <w:rFonts w:ascii="Tahoma" w:hAnsi="Tahoma" w:cs="Tahoma"/>
                <w:sz w:val="20"/>
                <w:szCs w:val="20"/>
              </w:rPr>
            </w:pPr>
          </w:p>
          <w:p w14:paraId="147662E8"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13.-</w:t>
            </w:r>
          </w:p>
          <w:p w14:paraId="1CBD295D" w14:textId="77777777" w:rsidR="00A23C08" w:rsidRPr="00B03B17" w:rsidRDefault="00A23C08" w:rsidP="0089765F">
            <w:pPr>
              <w:jc w:val="center"/>
              <w:rPr>
                <w:rFonts w:ascii="Tahoma" w:hAnsi="Tahoma" w:cs="Tahoma"/>
                <w:sz w:val="20"/>
                <w:szCs w:val="20"/>
              </w:rPr>
            </w:pPr>
          </w:p>
        </w:tc>
        <w:tc>
          <w:tcPr>
            <w:tcW w:w="7796" w:type="dxa"/>
            <w:vAlign w:val="center"/>
          </w:tcPr>
          <w:p w14:paraId="1FE8886A" w14:textId="77777777" w:rsidR="00A23C08" w:rsidRPr="00B03B17" w:rsidRDefault="00A23C08" w:rsidP="0089765F">
            <w:pPr>
              <w:rPr>
                <w:rFonts w:ascii="Tahoma" w:hAnsi="Tahoma" w:cs="Tahoma"/>
                <w:sz w:val="20"/>
                <w:szCs w:val="20"/>
              </w:rPr>
            </w:pPr>
            <w:r w:rsidRPr="00B03B17">
              <w:rPr>
                <w:rFonts w:ascii="Tahoma" w:hAnsi="Tahoma" w:cs="Tahoma"/>
                <w:sz w:val="20"/>
                <w:szCs w:val="20"/>
              </w:rPr>
              <w:t>Modelo de contrato</w:t>
            </w:r>
          </w:p>
        </w:tc>
        <w:tc>
          <w:tcPr>
            <w:tcW w:w="648" w:type="dxa"/>
            <w:vAlign w:val="center"/>
          </w:tcPr>
          <w:p w14:paraId="36C603C1" w14:textId="6E4ED65C" w:rsidR="00A23C08" w:rsidRPr="00B03B17" w:rsidRDefault="00DF0B4F" w:rsidP="0089765F">
            <w:pPr>
              <w:jc w:val="center"/>
              <w:rPr>
                <w:rFonts w:ascii="Tahoma" w:hAnsi="Tahoma" w:cs="Tahoma"/>
                <w:sz w:val="20"/>
                <w:szCs w:val="20"/>
              </w:rPr>
            </w:pPr>
            <w:r>
              <w:rPr>
                <w:rFonts w:ascii="Tahoma" w:hAnsi="Tahoma" w:cs="Tahoma"/>
                <w:sz w:val="20"/>
                <w:szCs w:val="20"/>
              </w:rPr>
              <w:t>23</w:t>
            </w:r>
          </w:p>
        </w:tc>
      </w:tr>
      <w:tr w:rsidR="00A23C08" w:rsidRPr="00B03B17" w14:paraId="2CAF61C0" w14:textId="77777777" w:rsidTr="00DF0B4F">
        <w:tc>
          <w:tcPr>
            <w:tcW w:w="817" w:type="dxa"/>
            <w:vAlign w:val="bottom"/>
          </w:tcPr>
          <w:p w14:paraId="4A8D582B" w14:textId="77777777" w:rsidR="00B03B17" w:rsidRDefault="00B03B17" w:rsidP="0089765F">
            <w:pPr>
              <w:jc w:val="center"/>
              <w:rPr>
                <w:rFonts w:ascii="Tahoma" w:hAnsi="Tahoma" w:cs="Tahoma"/>
                <w:sz w:val="20"/>
                <w:szCs w:val="20"/>
              </w:rPr>
            </w:pPr>
          </w:p>
          <w:p w14:paraId="19FDDD51"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14.-</w:t>
            </w:r>
          </w:p>
          <w:p w14:paraId="3B203123" w14:textId="77777777" w:rsidR="00A23C08" w:rsidRPr="00B03B17" w:rsidRDefault="00A23C08" w:rsidP="0089765F">
            <w:pPr>
              <w:jc w:val="center"/>
              <w:rPr>
                <w:rFonts w:ascii="Tahoma" w:hAnsi="Tahoma" w:cs="Tahoma"/>
                <w:sz w:val="20"/>
                <w:szCs w:val="20"/>
              </w:rPr>
            </w:pPr>
          </w:p>
        </w:tc>
        <w:tc>
          <w:tcPr>
            <w:tcW w:w="7796" w:type="dxa"/>
            <w:vAlign w:val="center"/>
          </w:tcPr>
          <w:p w14:paraId="5D09D4D8" w14:textId="77777777" w:rsidR="00A23C08" w:rsidRPr="00B03B17" w:rsidRDefault="00A23C08" w:rsidP="0089765F">
            <w:pPr>
              <w:rPr>
                <w:rFonts w:ascii="Tahoma" w:hAnsi="Tahoma" w:cs="Tahoma"/>
                <w:sz w:val="20"/>
                <w:szCs w:val="20"/>
              </w:rPr>
            </w:pPr>
            <w:r w:rsidRPr="00B03B17">
              <w:rPr>
                <w:rFonts w:ascii="Tahoma" w:hAnsi="Tahoma" w:cs="Tahoma"/>
                <w:sz w:val="20"/>
                <w:szCs w:val="20"/>
              </w:rPr>
              <w:t>Lugares en los que los licitantes podrán presentar inconformidades</w:t>
            </w:r>
          </w:p>
        </w:tc>
        <w:tc>
          <w:tcPr>
            <w:tcW w:w="648" w:type="dxa"/>
            <w:vAlign w:val="center"/>
          </w:tcPr>
          <w:p w14:paraId="5D374719" w14:textId="65FEC94A" w:rsidR="00A23C08" w:rsidRPr="00B03B17" w:rsidRDefault="00DF0B4F" w:rsidP="0089765F">
            <w:pPr>
              <w:jc w:val="center"/>
              <w:rPr>
                <w:rFonts w:ascii="Tahoma" w:hAnsi="Tahoma" w:cs="Tahoma"/>
                <w:sz w:val="20"/>
                <w:szCs w:val="20"/>
              </w:rPr>
            </w:pPr>
            <w:r>
              <w:rPr>
                <w:rFonts w:ascii="Tahoma" w:hAnsi="Tahoma" w:cs="Tahoma"/>
                <w:sz w:val="20"/>
                <w:szCs w:val="20"/>
              </w:rPr>
              <w:t>23</w:t>
            </w:r>
          </w:p>
        </w:tc>
      </w:tr>
      <w:tr w:rsidR="00A23C08" w:rsidRPr="00E01BA1" w14:paraId="2BEF3234" w14:textId="77777777" w:rsidTr="00DF0B4F">
        <w:trPr>
          <w:trHeight w:val="72"/>
        </w:trPr>
        <w:tc>
          <w:tcPr>
            <w:tcW w:w="817" w:type="dxa"/>
            <w:vAlign w:val="bottom"/>
          </w:tcPr>
          <w:p w14:paraId="2B7C42B6" w14:textId="77777777" w:rsidR="00B03B17" w:rsidRDefault="00B03B17" w:rsidP="0089765F">
            <w:pPr>
              <w:jc w:val="center"/>
              <w:rPr>
                <w:rFonts w:ascii="Tahoma" w:hAnsi="Tahoma" w:cs="Tahoma"/>
                <w:sz w:val="20"/>
                <w:szCs w:val="20"/>
              </w:rPr>
            </w:pPr>
          </w:p>
          <w:p w14:paraId="5F45CA28" w14:textId="77777777" w:rsidR="00A23C08" w:rsidRPr="00B03B17" w:rsidRDefault="00A23C08" w:rsidP="0089765F">
            <w:pPr>
              <w:jc w:val="center"/>
              <w:rPr>
                <w:rFonts w:ascii="Tahoma" w:hAnsi="Tahoma" w:cs="Tahoma"/>
                <w:sz w:val="20"/>
                <w:szCs w:val="20"/>
              </w:rPr>
            </w:pPr>
            <w:r w:rsidRPr="00B03B17">
              <w:rPr>
                <w:rFonts w:ascii="Tahoma" w:hAnsi="Tahoma" w:cs="Tahoma"/>
                <w:sz w:val="20"/>
                <w:szCs w:val="20"/>
              </w:rPr>
              <w:t>15.-</w:t>
            </w:r>
          </w:p>
          <w:p w14:paraId="13693E58" w14:textId="77777777" w:rsidR="00A23C08" w:rsidRPr="00B03B17" w:rsidRDefault="00A23C08" w:rsidP="0089765F">
            <w:pPr>
              <w:jc w:val="center"/>
              <w:rPr>
                <w:rFonts w:ascii="Tahoma" w:hAnsi="Tahoma" w:cs="Tahoma"/>
                <w:sz w:val="20"/>
                <w:szCs w:val="20"/>
              </w:rPr>
            </w:pPr>
          </w:p>
        </w:tc>
        <w:tc>
          <w:tcPr>
            <w:tcW w:w="7796" w:type="dxa"/>
            <w:vAlign w:val="center"/>
          </w:tcPr>
          <w:p w14:paraId="47897954" w14:textId="77777777" w:rsidR="00A23C08" w:rsidRPr="00B03B17" w:rsidRDefault="00A23C08" w:rsidP="0089765F">
            <w:pPr>
              <w:rPr>
                <w:rFonts w:ascii="Tahoma" w:hAnsi="Tahoma" w:cs="Tahoma"/>
                <w:sz w:val="20"/>
                <w:szCs w:val="20"/>
              </w:rPr>
            </w:pPr>
            <w:r w:rsidRPr="00B03B17">
              <w:rPr>
                <w:rFonts w:ascii="Tahoma" w:hAnsi="Tahoma" w:cs="Tahoma"/>
                <w:sz w:val="20"/>
                <w:szCs w:val="20"/>
              </w:rPr>
              <w:t>Anexos</w:t>
            </w:r>
          </w:p>
        </w:tc>
        <w:tc>
          <w:tcPr>
            <w:tcW w:w="648" w:type="dxa"/>
            <w:vAlign w:val="center"/>
          </w:tcPr>
          <w:p w14:paraId="000070AC" w14:textId="36F4FED9" w:rsidR="00A23C08" w:rsidRPr="00E01BA1" w:rsidRDefault="00AD053B" w:rsidP="0089765F">
            <w:pPr>
              <w:jc w:val="center"/>
              <w:rPr>
                <w:rFonts w:ascii="Tahoma" w:hAnsi="Tahoma" w:cs="Tahoma"/>
                <w:sz w:val="20"/>
                <w:szCs w:val="20"/>
              </w:rPr>
            </w:pPr>
            <w:r>
              <w:rPr>
                <w:rFonts w:ascii="Tahoma" w:hAnsi="Tahoma" w:cs="Tahoma"/>
                <w:sz w:val="20"/>
                <w:szCs w:val="20"/>
              </w:rPr>
              <w:t>24</w:t>
            </w:r>
          </w:p>
        </w:tc>
      </w:tr>
    </w:tbl>
    <w:p w14:paraId="1265C5D1" w14:textId="77777777" w:rsidR="00A23C08" w:rsidRPr="00E01BA1" w:rsidRDefault="00A23C08" w:rsidP="0089765F">
      <w:pPr>
        <w:spacing w:after="0" w:line="240" w:lineRule="auto"/>
        <w:jc w:val="both"/>
        <w:rPr>
          <w:rFonts w:ascii="Tahoma" w:hAnsi="Tahoma" w:cs="Tahoma"/>
          <w:sz w:val="20"/>
          <w:szCs w:val="20"/>
        </w:rPr>
      </w:pPr>
    </w:p>
    <w:p w14:paraId="214F5EE9" w14:textId="77777777" w:rsidR="001D6E1E" w:rsidRDefault="001D6E1E" w:rsidP="0089765F">
      <w:pPr>
        <w:spacing w:after="0" w:line="240" w:lineRule="auto"/>
        <w:jc w:val="both"/>
        <w:rPr>
          <w:rFonts w:ascii="Tahoma" w:hAnsi="Tahoma" w:cs="Tahoma"/>
          <w:sz w:val="20"/>
          <w:szCs w:val="20"/>
        </w:rPr>
      </w:pPr>
    </w:p>
    <w:p w14:paraId="3E4FD3BD" w14:textId="77777777" w:rsidR="00DF0B4F" w:rsidRPr="00E01BA1" w:rsidRDefault="00DF0B4F" w:rsidP="0089765F">
      <w:pPr>
        <w:spacing w:after="0" w:line="240" w:lineRule="auto"/>
        <w:jc w:val="both"/>
        <w:rPr>
          <w:rFonts w:ascii="Tahoma" w:hAnsi="Tahoma" w:cs="Tahoma"/>
          <w:sz w:val="20"/>
          <w:szCs w:val="20"/>
        </w:rPr>
      </w:pPr>
    </w:p>
    <w:p w14:paraId="7CF8C371" w14:textId="169A2590" w:rsidR="00A23C08" w:rsidRPr="001F0A1C"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1F0A1C">
        <w:rPr>
          <w:rFonts w:ascii="Tahoma" w:hAnsi="Tahoma" w:cs="Tahoma"/>
          <w:sz w:val="20"/>
          <w:szCs w:val="20"/>
        </w:rPr>
        <w:lastRenderedPageBreak/>
        <w:t xml:space="preserve">Datos  generales  de  la  Convocatoria  a  la  </w:t>
      </w:r>
      <w:r w:rsidR="007E48E3" w:rsidRPr="001F0A1C">
        <w:rPr>
          <w:rFonts w:ascii="Tahoma" w:hAnsi="Tahoma" w:cs="Tahoma"/>
          <w:sz w:val="20"/>
          <w:szCs w:val="20"/>
        </w:rPr>
        <w:t xml:space="preserve">Licitación Pública Nacional </w:t>
      </w:r>
      <w:r w:rsidR="00697319" w:rsidRPr="001F0A1C">
        <w:rPr>
          <w:rFonts w:ascii="Tahoma" w:hAnsi="Tahoma" w:cs="Tahoma"/>
          <w:sz w:val="20"/>
          <w:szCs w:val="20"/>
        </w:rPr>
        <w:t>Electrónica</w:t>
      </w:r>
      <w:r w:rsidR="007E48E3" w:rsidRPr="001F0A1C">
        <w:rPr>
          <w:rFonts w:ascii="Tahoma" w:hAnsi="Tahoma" w:cs="Tahoma"/>
          <w:sz w:val="20"/>
          <w:szCs w:val="20"/>
        </w:rPr>
        <w:t xml:space="preserve"> </w:t>
      </w:r>
      <w:r w:rsidRPr="001F0A1C">
        <w:rPr>
          <w:rFonts w:ascii="Tahoma" w:hAnsi="Tahoma" w:cs="Tahoma"/>
          <w:sz w:val="20"/>
          <w:szCs w:val="20"/>
        </w:rPr>
        <w:t xml:space="preserve">No.  </w:t>
      </w:r>
      <w:r w:rsidR="00F759F8" w:rsidRPr="001F0A1C">
        <w:rPr>
          <w:rFonts w:ascii="Tahoma" w:hAnsi="Tahoma" w:cs="Tahoma"/>
          <w:sz w:val="20"/>
          <w:szCs w:val="20"/>
        </w:rPr>
        <w:t>LA-03891K999-</w:t>
      </w:r>
      <w:r w:rsidR="0059013F" w:rsidRPr="000C0113">
        <w:rPr>
          <w:rFonts w:ascii="Tahoma" w:hAnsi="Tahoma" w:cs="Tahoma"/>
          <w:sz w:val="20"/>
          <w:szCs w:val="20"/>
        </w:rPr>
        <w:t>E43</w:t>
      </w:r>
      <w:r w:rsidR="00E16013" w:rsidRPr="000C0113">
        <w:rPr>
          <w:rFonts w:ascii="Tahoma" w:hAnsi="Tahoma" w:cs="Tahoma"/>
          <w:sz w:val="20"/>
          <w:szCs w:val="20"/>
        </w:rPr>
        <w:t>-2018</w:t>
      </w:r>
      <w:r w:rsidRPr="000C0113">
        <w:rPr>
          <w:rFonts w:ascii="Tahoma" w:hAnsi="Tahoma" w:cs="Tahoma"/>
          <w:sz w:val="20"/>
          <w:szCs w:val="20"/>
        </w:rPr>
        <w:t>.</w:t>
      </w:r>
    </w:p>
    <w:p w14:paraId="6E6ECC18" w14:textId="77777777" w:rsidR="00A23C08" w:rsidRPr="00E01BA1" w:rsidRDefault="00A23C08" w:rsidP="0089765F">
      <w:pPr>
        <w:spacing w:after="0" w:line="240" w:lineRule="auto"/>
        <w:jc w:val="both"/>
        <w:rPr>
          <w:rFonts w:ascii="Tahoma" w:hAnsi="Tahoma" w:cs="Tahoma"/>
          <w:sz w:val="20"/>
          <w:szCs w:val="20"/>
        </w:rPr>
      </w:pPr>
    </w:p>
    <w:p w14:paraId="2B98B346"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1.1.- Presentación.</w:t>
      </w:r>
    </w:p>
    <w:p w14:paraId="1C225654" w14:textId="77777777" w:rsidR="00A23C08" w:rsidRPr="00E01BA1" w:rsidRDefault="00A23C08" w:rsidP="0089765F">
      <w:pPr>
        <w:spacing w:after="0" w:line="240" w:lineRule="auto"/>
        <w:jc w:val="both"/>
        <w:rPr>
          <w:rFonts w:ascii="Tahoma" w:hAnsi="Tahoma" w:cs="Tahoma"/>
          <w:sz w:val="20"/>
          <w:szCs w:val="20"/>
        </w:rPr>
      </w:pPr>
    </w:p>
    <w:p w14:paraId="51BCA9A3" w14:textId="38B11ED1" w:rsidR="00A23C08" w:rsidRPr="00E01BA1" w:rsidRDefault="00A23C08" w:rsidP="00697319">
      <w:pPr>
        <w:spacing w:after="0" w:line="240" w:lineRule="auto"/>
        <w:jc w:val="both"/>
        <w:rPr>
          <w:rFonts w:ascii="Tahoma" w:hAnsi="Tahoma" w:cs="Tahoma"/>
          <w:sz w:val="20"/>
          <w:szCs w:val="20"/>
        </w:rPr>
      </w:pPr>
      <w:r w:rsidRPr="00E01BA1">
        <w:rPr>
          <w:rFonts w:ascii="Tahoma" w:hAnsi="Tahoma" w:cs="Tahoma"/>
          <w:sz w:val="20"/>
          <w:szCs w:val="20"/>
        </w:rPr>
        <w:t>El Colegio de San Luis, A.C., Centro Público de Investigación, en cumplimiento a lo dispuesto en el artículo 134 de la Constitución Política de los Estados Unidos Mexicanos, así como en los artículos 26, fracción I,</w:t>
      </w:r>
      <w:r w:rsidR="005B2565" w:rsidRPr="00E01BA1">
        <w:rPr>
          <w:rFonts w:ascii="Tahoma" w:hAnsi="Tahoma" w:cs="Tahoma"/>
          <w:sz w:val="20"/>
          <w:szCs w:val="20"/>
        </w:rPr>
        <w:t xml:space="preserve"> 26 Bis fracción I</w:t>
      </w:r>
      <w:r w:rsidR="00921E74" w:rsidRPr="00E01BA1">
        <w:rPr>
          <w:rFonts w:ascii="Tahoma" w:hAnsi="Tahoma" w:cs="Tahoma"/>
          <w:sz w:val="20"/>
          <w:szCs w:val="20"/>
        </w:rPr>
        <w:t>I</w:t>
      </w:r>
      <w:r w:rsidR="005B2565" w:rsidRPr="00E01BA1">
        <w:rPr>
          <w:rFonts w:ascii="Tahoma" w:hAnsi="Tahoma" w:cs="Tahoma"/>
          <w:sz w:val="20"/>
          <w:szCs w:val="20"/>
        </w:rPr>
        <w:t>, 28</w:t>
      </w:r>
      <w:r w:rsidRPr="00E01BA1">
        <w:rPr>
          <w:rFonts w:ascii="Tahoma" w:hAnsi="Tahoma" w:cs="Tahoma"/>
          <w:sz w:val="20"/>
          <w:szCs w:val="20"/>
        </w:rPr>
        <w:t xml:space="preserve"> fracción I y 29 de la Ley de Adquisiciones, Arrendamientos y Servicios del Sector Público</w:t>
      </w:r>
      <w:r w:rsidR="00480C96" w:rsidRPr="00E01BA1">
        <w:rPr>
          <w:rFonts w:ascii="Tahoma" w:hAnsi="Tahoma" w:cs="Tahoma"/>
          <w:sz w:val="20"/>
          <w:szCs w:val="20"/>
        </w:rPr>
        <w:t xml:space="preserve"> (en adelante la Ley)</w:t>
      </w:r>
      <w:r w:rsidRPr="00E01BA1">
        <w:rPr>
          <w:rFonts w:ascii="Tahoma" w:hAnsi="Tahoma" w:cs="Tahoma"/>
          <w:sz w:val="20"/>
          <w:szCs w:val="20"/>
        </w:rPr>
        <w:t xml:space="preserve"> y </w:t>
      </w:r>
      <w:r w:rsidR="00600799" w:rsidRPr="00E01BA1">
        <w:rPr>
          <w:rFonts w:ascii="Tahoma" w:hAnsi="Tahoma" w:cs="Tahoma"/>
          <w:sz w:val="20"/>
          <w:szCs w:val="20"/>
        </w:rPr>
        <w:t>35, 39</w:t>
      </w:r>
      <w:r w:rsidR="006E4463" w:rsidRPr="00E01BA1">
        <w:rPr>
          <w:rFonts w:ascii="Tahoma" w:hAnsi="Tahoma" w:cs="Tahoma"/>
          <w:sz w:val="20"/>
          <w:szCs w:val="20"/>
        </w:rPr>
        <w:t xml:space="preserve"> y</w:t>
      </w:r>
      <w:r w:rsidR="005B2565" w:rsidRPr="00E01BA1">
        <w:rPr>
          <w:rFonts w:ascii="Tahoma" w:hAnsi="Tahoma" w:cs="Tahoma"/>
          <w:sz w:val="20"/>
          <w:szCs w:val="20"/>
        </w:rPr>
        <w:t xml:space="preserve"> </w:t>
      </w:r>
      <w:r w:rsidR="006E4463" w:rsidRPr="00E01BA1">
        <w:rPr>
          <w:rFonts w:ascii="Tahoma" w:hAnsi="Tahoma" w:cs="Tahoma"/>
          <w:sz w:val="20"/>
          <w:szCs w:val="20"/>
        </w:rPr>
        <w:t xml:space="preserve">42 </w:t>
      </w:r>
      <w:r w:rsidRPr="00E01BA1">
        <w:rPr>
          <w:rFonts w:ascii="Tahoma" w:hAnsi="Tahoma" w:cs="Tahoma"/>
          <w:sz w:val="20"/>
          <w:szCs w:val="20"/>
        </w:rPr>
        <w:t>de su Reglamento</w:t>
      </w:r>
      <w:r w:rsidR="00480C96" w:rsidRPr="00E01BA1">
        <w:rPr>
          <w:rFonts w:ascii="Tahoma" w:hAnsi="Tahoma" w:cs="Tahoma"/>
          <w:sz w:val="20"/>
          <w:szCs w:val="20"/>
        </w:rPr>
        <w:t xml:space="preserve"> (en adelante Reglamento)</w:t>
      </w:r>
      <w:r w:rsidRPr="00E01BA1">
        <w:rPr>
          <w:rFonts w:ascii="Tahoma" w:hAnsi="Tahoma" w:cs="Tahoma"/>
          <w:sz w:val="20"/>
          <w:szCs w:val="20"/>
        </w:rPr>
        <w:t xml:space="preserve"> y demás disposiciones </w:t>
      </w:r>
      <w:r w:rsidRPr="00F759F8">
        <w:rPr>
          <w:rFonts w:ascii="Tahoma" w:hAnsi="Tahoma" w:cs="Tahoma"/>
          <w:sz w:val="20"/>
          <w:szCs w:val="20"/>
        </w:rPr>
        <w:t>relativas y aplicables, la Sec</w:t>
      </w:r>
      <w:r w:rsidR="00C0105D" w:rsidRPr="00F759F8">
        <w:rPr>
          <w:rFonts w:ascii="Tahoma" w:hAnsi="Tahoma" w:cs="Tahoma"/>
          <w:sz w:val="20"/>
          <w:szCs w:val="20"/>
        </w:rPr>
        <w:t>retaría General, a través  de la Unidad de Tecnologías de la Información y Comunicaciones</w:t>
      </w:r>
      <w:r w:rsidRPr="00F759F8">
        <w:rPr>
          <w:rFonts w:ascii="Tahoma" w:hAnsi="Tahoma" w:cs="Tahoma"/>
          <w:sz w:val="20"/>
          <w:szCs w:val="20"/>
        </w:rPr>
        <w:t xml:space="preserve">,  convoca  a  los  interesados  a  participar  en  la  </w:t>
      </w:r>
      <w:r w:rsidR="00950C3B" w:rsidRPr="00F759F8">
        <w:rPr>
          <w:rFonts w:ascii="Tahoma" w:hAnsi="Tahoma" w:cs="Tahoma"/>
          <w:sz w:val="20"/>
          <w:szCs w:val="20"/>
        </w:rPr>
        <w:t xml:space="preserve">Licitación Pública Nacional </w:t>
      </w:r>
      <w:r w:rsidR="00E16013" w:rsidRPr="001F0A1C">
        <w:rPr>
          <w:rFonts w:ascii="Tahoma" w:hAnsi="Tahoma" w:cs="Tahoma"/>
          <w:sz w:val="20"/>
          <w:szCs w:val="20"/>
        </w:rPr>
        <w:t>Electrónica</w:t>
      </w:r>
      <w:r w:rsidR="00921E74" w:rsidRPr="001F0A1C">
        <w:rPr>
          <w:rFonts w:ascii="Tahoma" w:hAnsi="Tahoma" w:cs="Tahoma"/>
          <w:sz w:val="20"/>
          <w:szCs w:val="20"/>
        </w:rPr>
        <w:t xml:space="preserve"> </w:t>
      </w:r>
      <w:r w:rsidRPr="000C0113">
        <w:rPr>
          <w:rFonts w:ascii="Tahoma" w:hAnsi="Tahoma" w:cs="Tahoma"/>
          <w:sz w:val="20"/>
          <w:szCs w:val="20"/>
        </w:rPr>
        <w:t xml:space="preserve">número </w:t>
      </w:r>
      <w:r w:rsidR="00F759F8" w:rsidRPr="000C0113">
        <w:rPr>
          <w:rFonts w:ascii="Tahoma" w:hAnsi="Tahoma" w:cs="Tahoma"/>
          <w:sz w:val="20"/>
          <w:szCs w:val="20"/>
        </w:rPr>
        <w:t>LA-</w:t>
      </w:r>
      <w:r w:rsidR="0059013F" w:rsidRPr="000C0113">
        <w:rPr>
          <w:rFonts w:ascii="Tahoma" w:hAnsi="Tahoma" w:cs="Tahoma"/>
          <w:sz w:val="20"/>
          <w:szCs w:val="20"/>
        </w:rPr>
        <w:t>03891K999-E43</w:t>
      </w:r>
      <w:r w:rsidR="00E16013" w:rsidRPr="000C0113">
        <w:rPr>
          <w:rFonts w:ascii="Tahoma" w:hAnsi="Tahoma" w:cs="Tahoma"/>
          <w:sz w:val="20"/>
          <w:szCs w:val="20"/>
        </w:rPr>
        <w:t>-2018</w:t>
      </w:r>
      <w:r w:rsidRPr="000C0113">
        <w:rPr>
          <w:rFonts w:ascii="Tahoma" w:hAnsi="Tahoma" w:cs="Tahoma"/>
          <w:sz w:val="20"/>
          <w:szCs w:val="20"/>
        </w:rPr>
        <w:t xml:space="preserve"> que tiene como propósito </w:t>
      </w:r>
      <w:bookmarkStart w:id="7" w:name="OLE_LINK9"/>
      <w:r w:rsidRPr="000C0113">
        <w:rPr>
          <w:rFonts w:ascii="Tahoma" w:hAnsi="Tahoma" w:cs="Tahoma"/>
          <w:sz w:val="20"/>
          <w:szCs w:val="20"/>
        </w:rPr>
        <w:t>la</w:t>
      </w:r>
      <w:r w:rsidR="00667C13" w:rsidRPr="000C0113">
        <w:rPr>
          <w:rFonts w:ascii="Tahoma" w:hAnsi="Tahoma" w:cs="Tahoma"/>
          <w:sz w:val="20"/>
          <w:szCs w:val="20"/>
        </w:rPr>
        <w:t xml:space="preserve"> adquisición de</w:t>
      </w:r>
      <w:r w:rsidRPr="000C0113">
        <w:rPr>
          <w:rFonts w:ascii="Tahoma" w:hAnsi="Tahoma" w:cs="Tahoma"/>
          <w:sz w:val="20"/>
          <w:szCs w:val="20"/>
        </w:rPr>
        <w:t xml:space="preserve"> </w:t>
      </w:r>
      <w:bookmarkEnd w:id="7"/>
      <w:r w:rsidR="00667C13" w:rsidRPr="000C0113">
        <w:rPr>
          <w:rFonts w:ascii="Tahoma" w:hAnsi="Tahoma" w:cs="Tahoma"/>
          <w:sz w:val="20"/>
          <w:szCs w:val="20"/>
        </w:rPr>
        <w:t>refacciones, accesor</w:t>
      </w:r>
      <w:r w:rsidR="00F16BC2" w:rsidRPr="000C0113">
        <w:rPr>
          <w:rFonts w:ascii="Tahoma" w:hAnsi="Tahoma" w:cs="Tahoma"/>
          <w:sz w:val="20"/>
          <w:szCs w:val="20"/>
        </w:rPr>
        <w:t xml:space="preserve">ios, </w:t>
      </w:r>
      <w:r w:rsidR="006E0F2C" w:rsidRPr="000C0113">
        <w:rPr>
          <w:rFonts w:ascii="Tahoma" w:hAnsi="Tahoma" w:cs="Tahoma"/>
          <w:sz w:val="20"/>
          <w:szCs w:val="20"/>
        </w:rPr>
        <w:t xml:space="preserve">cartuchos y </w:t>
      </w:r>
      <w:proofErr w:type="spellStart"/>
      <w:r w:rsidR="006E0F2C" w:rsidRPr="000C0113">
        <w:rPr>
          <w:rFonts w:ascii="Tahoma" w:hAnsi="Tahoma" w:cs="Tahoma"/>
          <w:sz w:val="20"/>
          <w:szCs w:val="20"/>
        </w:rPr>
        <w:t>tó</w:t>
      </w:r>
      <w:r w:rsidR="00F16BC2" w:rsidRPr="000C0113">
        <w:rPr>
          <w:rFonts w:ascii="Tahoma" w:hAnsi="Tahoma" w:cs="Tahoma"/>
          <w:sz w:val="20"/>
          <w:szCs w:val="20"/>
        </w:rPr>
        <w:t>ners</w:t>
      </w:r>
      <w:proofErr w:type="spellEnd"/>
      <w:r w:rsidR="00F16BC2" w:rsidRPr="000C0113">
        <w:rPr>
          <w:rFonts w:ascii="Tahoma" w:hAnsi="Tahoma" w:cs="Tahoma"/>
          <w:sz w:val="20"/>
          <w:szCs w:val="20"/>
        </w:rPr>
        <w:t xml:space="preserve"> para </w:t>
      </w:r>
      <w:r w:rsidR="00667C13" w:rsidRPr="000C0113">
        <w:rPr>
          <w:rFonts w:ascii="Tahoma" w:hAnsi="Tahoma" w:cs="Tahoma"/>
          <w:sz w:val="20"/>
          <w:szCs w:val="20"/>
        </w:rPr>
        <w:t>equipo de cómputo</w:t>
      </w:r>
      <w:r w:rsidR="00B9269B" w:rsidRPr="000C0113">
        <w:rPr>
          <w:rFonts w:ascii="Tahoma" w:hAnsi="Tahoma" w:cs="Tahoma"/>
          <w:sz w:val="20"/>
          <w:szCs w:val="20"/>
        </w:rPr>
        <w:t>,</w:t>
      </w:r>
      <w:r w:rsidR="00B9269B" w:rsidRPr="00F759F8">
        <w:rPr>
          <w:rFonts w:ascii="Tahoma" w:hAnsi="Tahoma" w:cs="Tahoma"/>
          <w:sz w:val="20"/>
          <w:szCs w:val="20"/>
        </w:rPr>
        <w:t xml:space="preserve"> mediante un contrato abierto</w:t>
      </w:r>
      <w:r w:rsidR="00921E74" w:rsidRPr="00F759F8">
        <w:rPr>
          <w:rFonts w:ascii="Tahoma" w:hAnsi="Tahoma" w:cs="Tahoma"/>
          <w:sz w:val="20"/>
          <w:szCs w:val="20"/>
        </w:rPr>
        <w:t>.</w:t>
      </w:r>
    </w:p>
    <w:p w14:paraId="46AFE784" w14:textId="77777777" w:rsidR="00697319" w:rsidRPr="00E01BA1" w:rsidRDefault="00697319" w:rsidP="00697319">
      <w:pPr>
        <w:spacing w:after="0" w:line="240" w:lineRule="auto"/>
        <w:jc w:val="both"/>
        <w:rPr>
          <w:rFonts w:ascii="Tahoma" w:hAnsi="Tahoma" w:cs="Tahoma"/>
          <w:sz w:val="20"/>
          <w:szCs w:val="20"/>
        </w:rPr>
      </w:pPr>
    </w:p>
    <w:p w14:paraId="4DC4C587"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1.2.- Antecedentes.</w:t>
      </w:r>
    </w:p>
    <w:p w14:paraId="10DABACA" w14:textId="77777777" w:rsidR="00A23C08" w:rsidRPr="00E01BA1" w:rsidRDefault="00A23C08" w:rsidP="0089765F">
      <w:pPr>
        <w:spacing w:after="0" w:line="240" w:lineRule="auto"/>
        <w:jc w:val="both"/>
        <w:rPr>
          <w:rFonts w:ascii="Tahoma" w:hAnsi="Tahoma" w:cs="Tahoma"/>
          <w:sz w:val="20"/>
          <w:szCs w:val="20"/>
        </w:rPr>
      </w:pPr>
    </w:p>
    <w:p w14:paraId="323C9CB1" w14:textId="13621979" w:rsidR="00A23C08" w:rsidRPr="00E01BA1" w:rsidRDefault="00BF4D2D" w:rsidP="0089765F">
      <w:pPr>
        <w:spacing w:after="0" w:line="240" w:lineRule="auto"/>
        <w:jc w:val="both"/>
        <w:rPr>
          <w:rFonts w:ascii="Tahoma" w:hAnsi="Tahoma" w:cs="Tahoma"/>
          <w:sz w:val="20"/>
          <w:szCs w:val="20"/>
        </w:rPr>
      </w:pPr>
      <w:r w:rsidRPr="00E01BA1">
        <w:rPr>
          <w:rFonts w:ascii="Tahoma" w:hAnsi="Tahoma" w:cs="Tahoma"/>
          <w:sz w:val="20"/>
          <w:szCs w:val="20"/>
        </w:rPr>
        <w:t xml:space="preserve">El </w:t>
      </w:r>
      <w:r w:rsidR="00A23C08" w:rsidRPr="00E01BA1">
        <w:rPr>
          <w:rFonts w:ascii="Tahoma" w:hAnsi="Tahoma" w:cs="Tahoma"/>
          <w:sz w:val="20"/>
          <w:szCs w:val="20"/>
        </w:rPr>
        <w:t xml:space="preserve">Colegio </w:t>
      </w:r>
      <w:r w:rsidRPr="00E01BA1">
        <w:rPr>
          <w:rFonts w:ascii="Tahoma" w:hAnsi="Tahoma" w:cs="Tahoma"/>
          <w:sz w:val="20"/>
          <w:szCs w:val="20"/>
        </w:rPr>
        <w:t xml:space="preserve">de San Luis, </w:t>
      </w:r>
      <w:r w:rsidR="00C0105D" w:rsidRPr="00E01BA1">
        <w:rPr>
          <w:rFonts w:ascii="Tahoma" w:hAnsi="Tahoma" w:cs="Tahoma"/>
          <w:sz w:val="20"/>
          <w:szCs w:val="20"/>
        </w:rPr>
        <w:t>A.C.  (EL COLEGIO</w:t>
      </w:r>
      <w:r w:rsidRPr="00E01BA1">
        <w:rPr>
          <w:rFonts w:ascii="Tahoma" w:hAnsi="Tahoma" w:cs="Tahoma"/>
          <w:sz w:val="20"/>
          <w:szCs w:val="20"/>
        </w:rPr>
        <w:t xml:space="preserve">) es un Centro Público de Investigación, coordinado por el </w:t>
      </w:r>
      <w:r w:rsidR="00A23C08" w:rsidRPr="00E01BA1">
        <w:rPr>
          <w:rFonts w:ascii="Tahoma" w:hAnsi="Tahoma" w:cs="Tahoma"/>
          <w:sz w:val="20"/>
          <w:szCs w:val="20"/>
        </w:rPr>
        <w:t>Consejo Nacional de Ciencia y Tecnología (CONACYT) que cumple con el perfil siguiente:</w:t>
      </w:r>
    </w:p>
    <w:p w14:paraId="5A540CD0" w14:textId="77777777" w:rsidR="00A23C08" w:rsidRPr="00E01BA1" w:rsidRDefault="00A23C08" w:rsidP="0089765F">
      <w:pPr>
        <w:spacing w:after="0" w:line="240" w:lineRule="auto"/>
        <w:jc w:val="both"/>
        <w:rPr>
          <w:rFonts w:ascii="Tahoma" w:hAnsi="Tahoma" w:cs="Tahoma"/>
          <w:sz w:val="20"/>
          <w:szCs w:val="20"/>
        </w:rPr>
      </w:pPr>
    </w:p>
    <w:p w14:paraId="657C7196" w14:textId="77777777" w:rsidR="00A23C08" w:rsidRPr="00E01BA1" w:rsidRDefault="00A23C08"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 xml:space="preserve">Es una Asociación Civil Mexicana, debidamente constituida, según consta en el acta número dos del volumen </w:t>
      </w:r>
      <w:proofErr w:type="spellStart"/>
      <w:r w:rsidRPr="00E01BA1">
        <w:rPr>
          <w:rFonts w:ascii="Tahoma" w:hAnsi="Tahoma" w:cs="Tahoma"/>
          <w:sz w:val="20"/>
          <w:szCs w:val="20"/>
        </w:rPr>
        <w:t>bicentésimo</w:t>
      </w:r>
      <w:proofErr w:type="spellEnd"/>
      <w:r w:rsidRPr="00E01BA1">
        <w:rPr>
          <w:rFonts w:ascii="Tahoma" w:hAnsi="Tahoma" w:cs="Tahoma"/>
          <w:sz w:val="20"/>
          <w:szCs w:val="20"/>
        </w:rPr>
        <w:t xml:space="preserve"> octavo, del protocolo a cargo de la Licenciada María Eugenia González Vega, Titular de la Notaría Pública Número Seis de la Ciudad de Sa</w:t>
      </w:r>
      <w:r w:rsidR="00BA1D6F" w:rsidRPr="00E01BA1">
        <w:rPr>
          <w:rFonts w:ascii="Tahoma" w:hAnsi="Tahoma" w:cs="Tahoma"/>
          <w:sz w:val="20"/>
          <w:szCs w:val="20"/>
        </w:rPr>
        <w:t xml:space="preserve">n Luis Potosí, S.L.P., de fecha </w:t>
      </w:r>
      <w:r w:rsidRPr="00E01BA1">
        <w:rPr>
          <w:rFonts w:ascii="Tahoma" w:hAnsi="Tahoma" w:cs="Tahoma"/>
          <w:sz w:val="20"/>
          <w:szCs w:val="20"/>
        </w:rPr>
        <w:t>25 de Febrero de 1997 e inscrita en el Registro Público de la Propiedad y de Comercio de la Ciudad  de  San  Luis  Potosí,  S.L.P.,  bajo  el  número  25787  a  fojas  280,  del  tomo  302  de Sociedades, Poderes y Comercio con fecha del 26 de Febrero de 1997.</w:t>
      </w:r>
    </w:p>
    <w:p w14:paraId="721E6227" w14:textId="77777777" w:rsidR="00A23C08" w:rsidRPr="00E01BA1" w:rsidRDefault="00A23C08" w:rsidP="0089765F">
      <w:pPr>
        <w:spacing w:after="0" w:line="240" w:lineRule="auto"/>
        <w:jc w:val="both"/>
        <w:rPr>
          <w:rFonts w:ascii="Tahoma" w:hAnsi="Tahoma" w:cs="Tahoma"/>
          <w:sz w:val="20"/>
          <w:szCs w:val="20"/>
        </w:rPr>
      </w:pPr>
    </w:p>
    <w:p w14:paraId="12A86A22" w14:textId="77777777" w:rsidR="00A23C08" w:rsidRPr="00E01BA1" w:rsidRDefault="00A23C08"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Es considerado como una entidad paraestatal de la Administración Pública Federal, asimilada como  empresa  de  participación  estatal  mayoritaria,  con  personalidad  jurídica  y  patrimonio propio.</w:t>
      </w:r>
    </w:p>
    <w:p w14:paraId="61FC467C" w14:textId="77777777" w:rsidR="00A23C08" w:rsidRPr="00E01BA1" w:rsidRDefault="00A23C08" w:rsidP="0089765F">
      <w:pPr>
        <w:spacing w:after="0" w:line="240" w:lineRule="auto"/>
        <w:jc w:val="both"/>
        <w:rPr>
          <w:rFonts w:ascii="Tahoma" w:hAnsi="Tahoma" w:cs="Tahoma"/>
          <w:sz w:val="20"/>
          <w:szCs w:val="20"/>
        </w:rPr>
      </w:pPr>
    </w:p>
    <w:p w14:paraId="2628DC5D" w14:textId="497C3A4E" w:rsidR="00A23C08" w:rsidRPr="00E01BA1" w:rsidRDefault="00A23C08"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De conformidad con sus Estatutos,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14:paraId="089AA30C" w14:textId="77777777" w:rsidR="00A23C08" w:rsidRPr="00E01BA1" w:rsidRDefault="00A23C08" w:rsidP="0089765F">
      <w:pPr>
        <w:spacing w:after="0" w:line="240" w:lineRule="auto"/>
        <w:jc w:val="both"/>
        <w:rPr>
          <w:rFonts w:ascii="Tahoma" w:hAnsi="Tahoma" w:cs="Tahoma"/>
          <w:sz w:val="20"/>
          <w:szCs w:val="20"/>
        </w:rPr>
      </w:pPr>
    </w:p>
    <w:p w14:paraId="2F6DACDF" w14:textId="65C88023" w:rsidR="00A23C08" w:rsidRPr="00E01BA1" w:rsidRDefault="00A23C08" w:rsidP="00F75104">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 xml:space="preserve">Su Secretario General, el Mtro. Jesús Humberto Dardón Hernández, se encuentra facultado para convocar   en   nombre   y   representación   de   </w:t>
      </w:r>
      <w:r w:rsidR="00C0105D" w:rsidRPr="00E01BA1">
        <w:rPr>
          <w:rFonts w:ascii="Tahoma" w:hAnsi="Tahoma" w:cs="Tahoma"/>
          <w:sz w:val="20"/>
          <w:szCs w:val="20"/>
        </w:rPr>
        <w:t>EL COLEGIO</w:t>
      </w:r>
      <w:r w:rsidRPr="00E01BA1">
        <w:rPr>
          <w:rFonts w:ascii="Tahoma" w:hAnsi="Tahoma" w:cs="Tahoma"/>
          <w:sz w:val="20"/>
          <w:szCs w:val="20"/>
        </w:rPr>
        <w:t xml:space="preserve">   el   presente   procedimiento   de contratación de </w:t>
      </w:r>
      <w:r w:rsidR="00950C3B" w:rsidRPr="00E01BA1">
        <w:rPr>
          <w:rFonts w:ascii="Tahoma" w:hAnsi="Tahoma" w:cs="Tahoma"/>
          <w:sz w:val="20"/>
          <w:szCs w:val="20"/>
        </w:rPr>
        <w:t xml:space="preserve">Licitación Pública </w:t>
      </w:r>
      <w:r w:rsidR="00F75104" w:rsidRPr="00E01BA1">
        <w:rPr>
          <w:rFonts w:ascii="Tahoma" w:hAnsi="Tahoma" w:cs="Tahoma"/>
          <w:sz w:val="20"/>
          <w:szCs w:val="20"/>
        </w:rPr>
        <w:t>Nacional Electrónica</w:t>
      </w:r>
      <w:r w:rsidRPr="00E01BA1">
        <w:rPr>
          <w:rFonts w:ascii="Tahoma" w:hAnsi="Tahoma" w:cs="Tahoma"/>
          <w:sz w:val="20"/>
          <w:szCs w:val="20"/>
        </w:rPr>
        <w:t>, facultad que acredita con el testimonio de la escritura pública número 13798, del libro 328, de fecha 18 de abril de 2012, otorgada ante la fe de la Licenciada María Eugenia González Vega, titular de la Notaría Pública número 6 de la ciudad  de  San  Luis  Potosí,  S.L.P.,  e  inscrita  en  el  Registro  Público  de  la  Propiedad  y  del Comercio bajo el Folio Mercantil Electrónico número 14669-1, de fecha 27 de abril de 2012.</w:t>
      </w:r>
    </w:p>
    <w:p w14:paraId="1D8DB29E" w14:textId="77777777" w:rsidR="00A23C08" w:rsidRPr="00E01BA1" w:rsidRDefault="00A23C08" w:rsidP="0089765F">
      <w:pPr>
        <w:spacing w:after="0" w:line="240" w:lineRule="auto"/>
        <w:jc w:val="both"/>
        <w:rPr>
          <w:rFonts w:ascii="Tahoma" w:hAnsi="Tahoma" w:cs="Tahoma"/>
          <w:sz w:val="20"/>
          <w:szCs w:val="20"/>
        </w:rPr>
      </w:pPr>
    </w:p>
    <w:p w14:paraId="600A1570" w14:textId="45AC9EE2" w:rsidR="00A23C08" w:rsidRPr="00E01BA1" w:rsidRDefault="000A7CD3"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 xml:space="preserve">El </w:t>
      </w:r>
      <w:r w:rsidR="0086515C" w:rsidRPr="00E01BA1">
        <w:rPr>
          <w:rFonts w:ascii="Tahoma" w:hAnsi="Tahoma" w:cs="Tahoma"/>
          <w:sz w:val="20"/>
          <w:szCs w:val="20"/>
        </w:rPr>
        <w:t xml:space="preserve">Secretario </w:t>
      </w:r>
      <w:r w:rsidR="00174E0B" w:rsidRPr="00E01BA1">
        <w:rPr>
          <w:rFonts w:ascii="Tahoma" w:hAnsi="Tahoma" w:cs="Tahoma"/>
          <w:sz w:val="20"/>
          <w:szCs w:val="20"/>
        </w:rPr>
        <w:t xml:space="preserve">General </w:t>
      </w:r>
      <w:bookmarkStart w:id="8" w:name="OLE_LINK43"/>
      <w:bookmarkStart w:id="9" w:name="OLE_LINK44"/>
      <w:bookmarkStart w:id="10" w:name="OLE_LINK45"/>
      <w:bookmarkStart w:id="11" w:name="OLE_LINK46"/>
      <w:bookmarkStart w:id="12" w:name="OLE_LINK47"/>
      <w:r w:rsidR="00174E0B" w:rsidRPr="00E01BA1">
        <w:rPr>
          <w:rFonts w:ascii="Tahoma" w:hAnsi="Tahoma" w:cs="Tahoma"/>
          <w:sz w:val="20"/>
          <w:szCs w:val="20"/>
        </w:rPr>
        <w:t xml:space="preserve">designa </w:t>
      </w:r>
      <w:r w:rsidRPr="00E01BA1">
        <w:rPr>
          <w:rFonts w:ascii="Tahoma" w:hAnsi="Tahoma" w:cs="Tahoma"/>
          <w:sz w:val="20"/>
          <w:szCs w:val="20"/>
        </w:rPr>
        <w:t xml:space="preserve">al titular </w:t>
      </w:r>
      <w:r w:rsidR="00FC4FA8" w:rsidRPr="00E01BA1">
        <w:rPr>
          <w:rFonts w:ascii="Tahoma" w:hAnsi="Tahoma" w:cs="Tahoma"/>
          <w:sz w:val="20"/>
          <w:szCs w:val="20"/>
        </w:rPr>
        <w:t>de</w:t>
      </w:r>
      <w:r w:rsidR="00114754" w:rsidRPr="00E01BA1">
        <w:rPr>
          <w:rFonts w:ascii="Tahoma" w:hAnsi="Tahoma" w:cs="Tahoma"/>
          <w:sz w:val="20"/>
          <w:szCs w:val="20"/>
        </w:rPr>
        <w:t xml:space="preserve"> </w:t>
      </w:r>
      <w:r w:rsidR="00E92013" w:rsidRPr="00E01BA1">
        <w:rPr>
          <w:rFonts w:ascii="Tahoma" w:hAnsi="Tahoma" w:cs="Tahoma"/>
          <w:sz w:val="20"/>
          <w:szCs w:val="20"/>
        </w:rPr>
        <w:t>l</w:t>
      </w:r>
      <w:r w:rsidR="00114754" w:rsidRPr="00E01BA1">
        <w:rPr>
          <w:rFonts w:ascii="Tahoma" w:hAnsi="Tahoma" w:cs="Tahoma"/>
          <w:sz w:val="20"/>
          <w:szCs w:val="20"/>
        </w:rPr>
        <w:t>a</w:t>
      </w:r>
      <w:r w:rsidR="00C450DB" w:rsidRPr="00E01BA1">
        <w:rPr>
          <w:rFonts w:ascii="Tahoma" w:hAnsi="Tahoma" w:cs="Tahoma"/>
          <w:sz w:val="20"/>
          <w:szCs w:val="20"/>
        </w:rPr>
        <w:t xml:space="preserve"> </w:t>
      </w:r>
      <w:r w:rsidR="00114754" w:rsidRPr="00E01BA1">
        <w:rPr>
          <w:rFonts w:ascii="Tahoma" w:hAnsi="Tahoma" w:cs="Tahoma"/>
          <w:sz w:val="20"/>
          <w:szCs w:val="20"/>
        </w:rPr>
        <w:t xml:space="preserve">Unidad de Tecnologías de la Información y Comunicaciones </w:t>
      </w:r>
      <w:r w:rsidR="00FC4FA8" w:rsidRPr="00E01BA1">
        <w:rPr>
          <w:rFonts w:ascii="Tahoma" w:hAnsi="Tahoma" w:cs="Tahoma"/>
          <w:sz w:val="20"/>
          <w:szCs w:val="20"/>
        </w:rPr>
        <w:t>de</w:t>
      </w:r>
      <w:r w:rsidR="00A23C08" w:rsidRPr="00E01BA1">
        <w:rPr>
          <w:rFonts w:ascii="Tahoma" w:hAnsi="Tahoma" w:cs="Tahoma"/>
          <w:sz w:val="20"/>
          <w:szCs w:val="20"/>
        </w:rPr>
        <w:t xml:space="preserve"> </w:t>
      </w:r>
      <w:r w:rsidR="00C0105D" w:rsidRPr="00E01BA1">
        <w:rPr>
          <w:rFonts w:ascii="Tahoma" w:hAnsi="Tahoma" w:cs="Tahoma"/>
          <w:sz w:val="20"/>
          <w:szCs w:val="20"/>
        </w:rPr>
        <w:t>EL COLEGIO</w:t>
      </w:r>
      <w:bookmarkEnd w:id="8"/>
      <w:bookmarkEnd w:id="9"/>
      <w:bookmarkEnd w:id="10"/>
      <w:bookmarkEnd w:id="11"/>
      <w:bookmarkEnd w:id="12"/>
      <w:r w:rsidR="00D65722" w:rsidRPr="00E01BA1">
        <w:rPr>
          <w:rFonts w:ascii="Tahoma" w:hAnsi="Tahoma" w:cs="Tahoma"/>
          <w:sz w:val="20"/>
          <w:szCs w:val="20"/>
        </w:rPr>
        <w:t xml:space="preserve"> </w:t>
      </w:r>
      <w:r w:rsidR="00174E0B" w:rsidRPr="00E01BA1">
        <w:rPr>
          <w:rFonts w:ascii="Tahoma" w:hAnsi="Tahoma" w:cs="Tahoma"/>
          <w:sz w:val="20"/>
          <w:szCs w:val="20"/>
        </w:rPr>
        <w:t>quien con el apoyo de la titular del Departamento de Recursos Materiales y Servicios y/o la Asist</w:t>
      </w:r>
      <w:r w:rsidR="008E5348" w:rsidRPr="00E01BA1">
        <w:rPr>
          <w:rFonts w:ascii="Tahoma" w:hAnsi="Tahoma" w:cs="Tahoma"/>
          <w:sz w:val="20"/>
          <w:szCs w:val="20"/>
        </w:rPr>
        <w:t xml:space="preserve">ente Ejecutiva </w:t>
      </w:r>
      <w:r w:rsidR="00174E0B" w:rsidRPr="00E01BA1">
        <w:rPr>
          <w:rFonts w:ascii="Tahoma" w:hAnsi="Tahoma" w:cs="Tahoma"/>
          <w:sz w:val="20"/>
          <w:szCs w:val="20"/>
        </w:rPr>
        <w:t>del Departamento de Recursos Materiales</w:t>
      </w:r>
      <w:r w:rsidR="00D65722" w:rsidRPr="00E01BA1">
        <w:rPr>
          <w:rFonts w:ascii="Tahoma" w:hAnsi="Tahoma" w:cs="Tahoma"/>
          <w:sz w:val="20"/>
          <w:szCs w:val="20"/>
        </w:rPr>
        <w:t xml:space="preserve"> y Servicios</w:t>
      </w:r>
      <w:r w:rsidR="00950C3B" w:rsidRPr="00E01BA1">
        <w:rPr>
          <w:rFonts w:ascii="Tahoma" w:hAnsi="Tahoma" w:cs="Tahoma"/>
          <w:sz w:val="20"/>
          <w:szCs w:val="20"/>
        </w:rPr>
        <w:t xml:space="preserve"> </w:t>
      </w:r>
      <w:r w:rsidR="00174E0B" w:rsidRPr="00E01BA1">
        <w:rPr>
          <w:rFonts w:ascii="Tahoma" w:hAnsi="Tahoma" w:cs="Tahoma"/>
          <w:sz w:val="20"/>
          <w:szCs w:val="20"/>
        </w:rPr>
        <w:t>presidirá</w:t>
      </w:r>
      <w:r w:rsidR="00697319" w:rsidRPr="00E01BA1">
        <w:rPr>
          <w:rFonts w:ascii="Tahoma" w:hAnsi="Tahoma" w:cs="Tahoma"/>
          <w:sz w:val="20"/>
          <w:szCs w:val="20"/>
        </w:rPr>
        <w:t>(</w:t>
      </w:r>
      <w:r w:rsidR="00174E0B" w:rsidRPr="00E01BA1">
        <w:rPr>
          <w:rFonts w:ascii="Tahoma" w:hAnsi="Tahoma" w:cs="Tahoma"/>
          <w:sz w:val="20"/>
          <w:szCs w:val="20"/>
        </w:rPr>
        <w:t>n</w:t>
      </w:r>
      <w:r w:rsidR="00697319" w:rsidRPr="00E01BA1">
        <w:rPr>
          <w:rFonts w:ascii="Tahoma" w:hAnsi="Tahoma" w:cs="Tahoma"/>
          <w:sz w:val="20"/>
          <w:szCs w:val="20"/>
        </w:rPr>
        <w:t>) y conducirá(n)</w:t>
      </w:r>
      <w:r w:rsidR="00A23C08" w:rsidRPr="00E01BA1">
        <w:rPr>
          <w:rFonts w:ascii="Tahoma" w:hAnsi="Tahoma" w:cs="Tahoma"/>
          <w:sz w:val="20"/>
          <w:szCs w:val="20"/>
        </w:rPr>
        <w:t xml:space="preserve"> los actos públicos del procedimiento de contratación.</w:t>
      </w:r>
    </w:p>
    <w:p w14:paraId="7DE552CF" w14:textId="77777777" w:rsidR="00A23C08" w:rsidRPr="00E01BA1" w:rsidRDefault="00BA1D6F"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61A6C955" w14:textId="77777777" w:rsidR="00A23C08" w:rsidRPr="00E01BA1" w:rsidRDefault="00C0105D" w:rsidP="00A05081">
      <w:pPr>
        <w:pStyle w:val="Prrafodelista"/>
        <w:numPr>
          <w:ilvl w:val="0"/>
          <w:numId w:val="19"/>
        </w:num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y su área compradora, tiene como domicilio el ubicado en la calle Parque de Macul número 155, Fraccionamient</w:t>
      </w:r>
      <w:r w:rsidR="00E92013" w:rsidRPr="00E01BA1">
        <w:rPr>
          <w:rFonts w:ascii="Tahoma" w:hAnsi="Tahoma" w:cs="Tahoma"/>
          <w:sz w:val="20"/>
          <w:szCs w:val="20"/>
        </w:rPr>
        <w:t>o Colinas del Parque, C.P. 78294</w:t>
      </w:r>
      <w:r w:rsidR="00A23C08" w:rsidRPr="00E01BA1">
        <w:rPr>
          <w:rFonts w:ascii="Tahoma" w:hAnsi="Tahoma" w:cs="Tahoma"/>
          <w:sz w:val="20"/>
          <w:szCs w:val="20"/>
        </w:rPr>
        <w:t>, San Luis Potosí, S.L.P.</w:t>
      </w:r>
    </w:p>
    <w:p w14:paraId="56869EB7" w14:textId="77777777" w:rsidR="00A23C08" w:rsidRPr="00E01BA1" w:rsidRDefault="00A23C08" w:rsidP="0089765F">
      <w:pPr>
        <w:spacing w:after="0" w:line="240" w:lineRule="auto"/>
        <w:jc w:val="both"/>
        <w:rPr>
          <w:rFonts w:ascii="Tahoma" w:hAnsi="Tahoma" w:cs="Tahoma"/>
          <w:sz w:val="20"/>
          <w:szCs w:val="20"/>
        </w:rPr>
      </w:pPr>
    </w:p>
    <w:p w14:paraId="27C433F9" w14:textId="3DDEA00A" w:rsidR="00BA1D6F" w:rsidRPr="00E01BA1" w:rsidRDefault="00EC3850" w:rsidP="00667C13">
      <w:pPr>
        <w:pStyle w:val="Prrafodelista"/>
        <w:numPr>
          <w:ilvl w:val="0"/>
          <w:numId w:val="19"/>
        </w:numPr>
        <w:jc w:val="both"/>
        <w:rPr>
          <w:rFonts w:ascii="Tahoma" w:hAnsi="Tahoma" w:cs="Tahoma"/>
          <w:sz w:val="20"/>
          <w:szCs w:val="20"/>
        </w:rPr>
      </w:pPr>
      <w:bookmarkStart w:id="13" w:name="OLE_LINK57"/>
      <w:bookmarkStart w:id="14" w:name="OLE_LINK58"/>
      <w:bookmarkStart w:id="15" w:name="OLE_LINK59"/>
      <w:r w:rsidRPr="00E01BA1">
        <w:rPr>
          <w:rFonts w:ascii="Tahoma" w:hAnsi="Tahoma" w:cs="Tahoma"/>
          <w:sz w:val="20"/>
          <w:szCs w:val="20"/>
        </w:rPr>
        <w:t xml:space="preserve">Para cubrir las erogaciones que se deriven de la contratación a cargo, EL COLEGIO cuenta con recursos presupuestarios para la </w:t>
      </w:r>
      <w:r w:rsidR="00667C13" w:rsidRPr="00E01BA1">
        <w:rPr>
          <w:rFonts w:ascii="Tahoma" w:hAnsi="Tahoma" w:cs="Tahoma"/>
          <w:sz w:val="20"/>
          <w:szCs w:val="20"/>
        </w:rPr>
        <w:t xml:space="preserve">adquisición de refacciones, accesorios, </w:t>
      </w:r>
      <w:r w:rsidR="005004D1" w:rsidRPr="00E01BA1">
        <w:rPr>
          <w:rFonts w:ascii="Tahoma" w:hAnsi="Tahoma" w:cs="Tahoma"/>
          <w:sz w:val="20"/>
          <w:szCs w:val="20"/>
        </w:rPr>
        <w:t xml:space="preserve">cartuchos y </w:t>
      </w:r>
      <w:proofErr w:type="spellStart"/>
      <w:r w:rsidR="005004D1" w:rsidRPr="00E01BA1">
        <w:rPr>
          <w:rFonts w:ascii="Tahoma" w:hAnsi="Tahoma" w:cs="Tahoma"/>
          <w:sz w:val="20"/>
          <w:szCs w:val="20"/>
        </w:rPr>
        <w:t>tóners</w:t>
      </w:r>
      <w:proofErr w:type="spellEnd"/>
      <w:r w:rsidR="00667C13" w:rsidRPr="00E01BA1">
        <w:rPr>
          <w:rFonts w:ascii="Tahoma" w:hAnsi="Tahoma" w:cs="Tahoma"/>
          <w:sz w:val="20"/>
          <w:szCs w:val="20"/>
        </w:rPr>
        <w:t xml:space="preserve"> para de equipo de cómputo</w:t>
      </w:r>
      <w:r w:rsidRPr="00E01BA1">
        <w:rPr>
          <w:rFonts w:ascii="Tahoma" w:hAnsi="Tahoma" w:cs="Tahoma"/>
          <w:sz w:val="20"/>
          <w:szCs w:val="20"/>
        </w:rPr>
        <w:t>, de acuerdo al Presupuesto de Egresos autorizado para el ejercicio 2018, según oficio de  autorización número H0000/412-O/2017, de fecha 18 de diciembre de 2017</w:t>
      </w:r>
      <w:r w:rsidR="00605453" w:rsidRPr="00E01BA1">
        <w:rPr>
          <w:rFonts w:ascii="Tahoma" w:hAnsi="Tahoma" w:cs="Tahoma"/>
          <w:sz w:val="20"/>
          <w:szCs w:val="20"/>
        </w:rPr>
        <w:t>.</w:t>
      </w:r>
      <w:bookmarkEnd w:id="13"/>
      <w:bookmarkEnd w:id="14"/>
      <w:bookmarkEnd w:id="15"/>
    </w:p>
    <w:p w14:paraId="09021EAE" w14:textId="31460795" w:rsidR="00BA1D6F"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1.3.- Calendario del procedimiento de contratación:</w:t>
      </w:r>
    </w:p>
    <w:p w14:paraId="669D9A52" w14:textId="77777777" w:rsidR="00763967" w:rsidRPr="00E01BA1" w:rsidRDefault="00763967" w:rsidP="0089765F">
      <w:pPr>
        <w:spacing w:after="0" w:line="240" w:lineRule="auto"/>
        <w:jc w:val="both"/>
        <w:rPr>
          <w:rFonts w:ascii="Tahoma" w:hAnsi="Tahoma" w:cs="Tahoma"/>
          <w:sz w:val="20"/>
          <w:szCs w:val="20"/>
        </w:rP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694"/>
        <w:gridCol w:w="2268"/>
        <w:gridCol w:w="1417"/>
        <w:gridCol w:w="2835"/>
      </w:tblGrid>
      <w:tr w:rsidR="00BA1D6F" w:rsidRPr="00C80F20" w14:paraId="678D9089" w14:textId="77777777" w:rsidTr="009C6603">
        <w:trPr>
          <w:cantSplit/>
        </w:trPr>
        <w:tc>
          <w:tcPr>
            <w:tcW w:w="2694" w:type="dxa"/>
            <w:vAlign w:val="center"/>
          </w:tcPr>
          <w:p w14:paraId="315FB29B"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Acto</w:t>
            </w:r>
          </w:p>
        </w:tc>
        <w:tc>
          <w:tcPr>
            <w:tcW w:w="2268" w:type="dxa"/>
            <w:vAlign w:val="center"/>
          </w:tcPr>
          <w:p w14:paraId="3F53C365"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Fecha</w:t>
            </w:r>
          </w:p>
        </w:tc>
        <w:tc>
          <w:tcPr>
            <w:tcW w:w="1417" w:type="dxa"/>
            <w:vAlign w:val="center"/>
          </w:tcPr>
          <w:p w14:paraId="0B7BC06D"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Hora</w:t>
            </w:r>
          </w:p>
        </w:tc>
        <w:tc>
          <w:tcPr>
            <w:tcW w:w="2835" w:type="dxa"/>
            <w:vAlign w:val="center"/>
          </w:tcPr>
          <w:p w14:paraId="2591DB0F" w14:textId="77777777" w:rsidR="00BA1D6F" w:rsidRPr="00C80F20" w:rsidRDefault="00BA1D6F" w:rsidP="0089765F">
            <w:pPr>
              <w:spacing w:after="0" w:line="240" w:lineRule="auto"/>
              <w:jc w:val="center"/>
              <w:rPr>
                <w:rFonts w:ascii="Tahoma" w:eastAsia="Times New Roman" w:hAnsi="Tahoma" w:cs="Tahoma"/>
                <w:b/>
                <w:bCs/>
                <w:sz w:val="20"/>
                <w:szCs w:val="20"/>
                <w:lang w:eastAsia="es-ES"/>
              </w:rPr>
            </w:pPr>
            <w:r w:rsidRPr="00C80F20">
              <w:rPr>
                <w:rFonts w:ascii="Tahoma" w:eastAsia="Times New Roman" w:hAnsi="Tahoma" w:cs="Tahoma"/>
                <w:b/>
                <w:bCs/>
                <w:sz w:val="20"/>
                <w:szCs w:val="20"/>
                <w:lang w:eastAsia="es-ES"/>
              </w:rPr>
              <w:t>Lugar</w:t>
            </w:r>
          </w:p>
        </w:tc>
      </w:tr>
      <w:tr w:rsidR="00BA1D6F" w:rsidRPr="00C80F20" w14:paraId="48C2402C" w14:textId="77777777" w:rsidTr="009C6603">
        <w:trPr>
          <w:cantSplit/>
        </w:trPr>
        <w:tc>
          <w:tcPr>
            <w:tcW w:w="2694" w:type="dxa"/>
            <w:vAlign w:val="center"/>
          </w:tcPr>
          <w:p w14:paraId="3CEEB98D" w14:textId="77777777" w:rsidR="00BA1D6F" w:rsidRPr="00C80F20" w:rsidRDefault="00BA1D6F"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Publicación de Convocatoria</w:t>
            </w:r>
          </w:p>
        </w:tc>
        <w:tc>
          <w:tcPr>
            <w:tcW w:w="2268" w:type="dxa"/>
            <w:vAlign w:val="center"/>
          </w:tcPr>
          <w:p w14:paraId="2D5131A3" w14:textId="1B205FC5" w:rsidR="00ED204F" w:rsidRPr="00C80F20" w:rsidRDefault="008224D3" w:rsidP="008C5117">
            <w:pPr>
              <w:spacing w:after="0" w:line="240" w:lineRule="auto"/>
              <w:jc w:val="center"/>
              <w:rPr>
                <w:rFonts w:ascii="Tahoma" w:eastAsia="Times New Roman" w:hAnsi="Tahoma" w:cs="Tahoma"/>
                <w:sz w:val="20"/>
                <w:szCs w:val="20"/>
                <w:lang w:eastAsia="es-ES"/>
              </w:rPr>
            </w:pPr>
            <w:r>
              <w:rPr>
                <w:rFonts w:ascii="Tahoma" w:eastAsia="Times New Roman" w:hAnsi="Tahoma" w:cs="Tahoma"/>
                <w:sz w:val="20"/>
                <w:szCs w:val="20"/>
                <w:lang w:eastAsia="es-ES"/>
              </w:rPr>
              <w:t>13 de julio</w:t>
            </w:r>
            <w:r w:rsidR="00BF4C36" w:rsidRPr="00C80F20">
              <w:rPr>
                <w:rFonts w:ascii="Tahoma" w:eastAsia="Times New Roman" w:hAnsi="Tahoma" w:cs="Tahoma"/>
                <w:sz w:val="20"/>
                <w:szCs w:val="20"/>
                <w:lang w:eastAsia="es-ES"/>
              </w:rPr>
              <w:t xml:space="preserve"> de 2018</w:t>
            </w:r>
          </w:p>
        </w:tc>
        <w:tc>
          <w:tcPr>
            <w:tcW w:w="1417" w:type="dxa"/>
            <w:vAlign w:val="center"/>
          </w:tcPr>
          <w:p w14:paraId="1EEA04C5" w14:textId="77777777" w:rsidR="00BA1D6F" w:rsidRPr="00C80F20" w:rsidRDefault="00BA1D6F" w:rsidP="0089765F">
            <w:pPr>
              <w:spacing w:after="0" w:line="240" w:lineRule="auto"/>
              <w:jc w:val="center"/>
              <w:rPr>
                <w:rFonts w:ascii="Tahoma" w:eastAsia="Times New Roman" w:hAnsi="Tahoma" w:cs="Tahoma"/>
                <w:sz w:val="20"/>
                <w:szCs w:val="20"/>
                <w:lang w:eastAsia="es-ES"/>
              </w:rPr>
            </w:pPr>
          </w:p>
        </w:tc>
        <w:tc>
          <w:tcPr>
            <w:tcW w:w="2835" w:type="dxa"/>
            <w:vAlign w:val="center"/>
          </w:tcPr>
          <w:p w14:paraId="12C5C925" w14:textId="2BCB741B" w:rsidR="00BA1D6F" w:rsidRPr="00C80F20" w:rsidRDefault="009C7C15" w:rsidP="0089765F">
            <w:pPr>
              <w:spacing w:after="0" w:line="240" w:lineRule="auto"/>
              <w:jc w:val="center"/>
              <w:rPr>
                <w:rFonts w:ascii="Tahoma" w:eastAsia="Times New Roman" w:hAnsi="Tahoma" w:cs="Tahoma"/>
                <w:sz w:val="20"/>
                <w:szCs w:val="20"/>
                <w:lang w:eastAsia="es-ES"/>
              </w:rPr>
            </w:pPr>
            <w:proofErr w:type="spellStart"/>
            <w:r w:rsidRPr="00C80F20">
              <w:rPr>
                <w:rFonts w:ascii="Tahoma" w:eastAsia="Times New Roman" w:hAnsi="Tahoma" w:cs="Tahoma"/>
                <w:sz w:val="20"/>
                <w:szCs w:val="20"/>
                <w:lang w:eastAsia="es-ES"/>
              </w:rPr>
              <w:t>CompraNet</w:t>
            </w:r>
            <w:proofErr w:type="spellEnd"/>
            <w:r w:rsidR="00BA1D6F" w:rsidRPr="00C80F20">
              <w:rPr>
                <w:rFonts w:ascii="Tahoma" w:eastAsia="Times New Roman" w:hAnsi="Tahoma" w:cs="Tahoma"/>
                <w:sz w:val="20"/>
                <w:szCs w:val="20"/>
                <w:lang w:eastAsia="es-ES"/>
              </w:rPr>
              <w:t xml:space="preserve"> y página Web de </w:t>
            </w:r>
            <w:r w:rsidR="00C0105D" w:rsidRPr="00C80F20">
              <w:rPr>
                <w:rFonts w:ascii="Tahoma" w:eastAsia="Times New Roman" w:hAnsi="Tahoma" w:cs="Tahoma"/>
                <w:sz w:val="20"/>
                <w:szCs w:val="20"/>
                <w:lang w:eastAsia="es-ES"/>
              </w:rPr>
              <w:t>EL COLEGIO</w:t>
            </w:r>
          </w:p>
        </w:tc>
      </w:tr>
      <w:tr w:rsidR="00E000E2" w:rsidRPr="00C80F20" w14:paraId="13D6583F" w14:textId="77777777" w:rsidTr="009C6603">
        <w:trPr>
          <w:cantSplit/>
        </w:trPr>
        <w:tc>
          <w:tcPr>
            <w:tcW w:w="2694" w:type="dxa"/>
            <w:vAlign w:val="center"/>
          </w:tcPr>
          <w:p w14:paraId="5F24A682"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Junta de aclaraciones</w:t>
            </w:r>
          </w:p>
        </w:tc>
        <w:tc>
          <w:tcPr>
            <w:tcW w:w="2268" w:type="dxa"/>
            <w:vAlign w:val="center"/>
          </w:tcPr>
          <w:p w14:paraId="1C14B0DB" w14:textId="448AA7B9" w:rsidR="00ED204F" w:rsidRPr="00C80F20" w:rsidRDefault="008224D3" w:rsidP="0089765F">
            <w:pPr>
              <w:spacing w:after="0" w:line="240" w:lineRule="auto"/>
              <w:jc w:val="center"/>
              <w:rPr>
                <w:rFonts w:ascii="Tahoma" w:hAnsi="Tahoma" w:cs="Tahoma"/>
                <w:sz w:val="20"/>
                <w:szCs w:val="20"/>
              </w:rPr>
            </w:pPr>
            <w:r>
              <w:rPr>
                <w:rFonts w:ascii="Tahoma" w:hAnsi="Tahoma" w:cs="Tahoma"/>
                <w:sz w:val="20"/>
                <w:szCs w:val="20"/>
              </w:rPr>
              <w:t>18 de julio</w:t>
            </w:r>
            <w:r w:rsidR="00BF4C36" w:rsidRPr="00C80F20">
              <w:rPr>
                <w:rFonts w:ascii="Tahoma" w:hAnsi="Tahoma" w:cs="Tahoma"/>
                <w:sz w:val="20"/>
                <w:szCs w:val="20"/>
              </w:rPr>
              <w:t xml:space="preserve"> de 2018</w:t>
            </w:r>
          </w:p>
        </w:tc>
        <w:tc>
          <w:tcPr>
            <w:tcW w:w="1417" w:type="dxa"/>
            <w:vAlign w:val="center"/>
          </w:tcPr>
          <w:p w14:paraId="60D17D0D" w14:textId="2EB4F3E0" w:rsidR="00E000E2" w:rsidRPr="00C80F20" w:rsidRDefault="00EB2ACC" w:rsidP="0089765F">
            <w:pPr>
              <w:spacing w:after="0" w:line="240" w:lineRule="auto"/>
              <w:jc w:val="center"/>
              <w:rPr>
                <w:rFonts w:ascii="Tahoma" w:eastAsia="Times New Roman" w:hAnsi="Tahoma" w:cs="Tahoma"/>
                <w:sz w:val="20"/>
                <w:szCs w:val="20"/>
                <w:lang w:eastAsia="es-ES"/>
              </w:rPr>
            </w:pPr>
            <w:bookmarkStart w:id="16" w:name="OLE_LINK89"/>
            <w:bookmarkStart w:id="17" w:name="OLE_LINK90"/>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bookmarkEnd w:id="16"/>
            <w:bookmarkEnd w:id="17"/>
          </w:p>
        </w:tc>
        <w:tc>
          <w:tcPr>
            <w:tcW w:w="2835" w:type="dxa"/>
            <w:vAlign w:val="center"/>
          </w:tcPr>
          <w:p w14:paraId="5FB73E1A" w14:textId="63B92D9A" w:rsidR="00E000E2" w:rsidRPr="00C80F20" w:rsidRDefault="00690E73"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 xml:space="preserve">A través de </w:t>
            </w:r>
            <w:proofErr w:type="spellStart"/>
            <w:r w:rsidRPr="00C80F20">
              <w:rPr>
                <w:rFonts w:ascii="Tahoma" w:eastAsia="Times New Roman" w:hAnsi="Tahoma" w:cs="Tahoma"/>
                <w:sz w:val="20"/>
                <w:szCs w:val="20"/>
                <w:lang w:eastAsia="es-ES"/>
              </w:rPr>
              <w:t>CompraNet</w:t>
            </w:r>
            <w:proofErr w:type="spellEnd"/>
          </w:p>
        </w:tc>
      </w:tr>
      <w:tr w:rsidR="00E000E2" w:rsidRPr="00C80F20" w14:paraId="4349D4EB" w14:textId="77777777" w:rsidTr="009C6603">
        <w:trPr>
          <w:cantSplit/>
        </w:trPr>
        <w:tc>
          <w:tcPr>
            <w:tcW w:w="2694" w:type="dxa"/>
            <w:vAlign w:val="center"/>
          </w:tcPr>
          <w:p w14:paraId="21041279"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Presentación y apertura de proposiciones</w:t>
            </w:r>
          </w:p>
        </w:tc>
        <w:tc>
          <w:tcPr>
            <w:tcW w:w="2268" w:type="dxa"/>
            <w:vAlign w:val="center"/>
          </w:tcPr>
          <w:p w14:paraId="34457E87" w14:textId="2E082745" w:rsidR="00ED204F" w:rsidRPr="00C80F20" w:rsidRDefault="008224D3" w:rsidP="0089765F">
            <w:pPr>
              <w:spacing w:after="0" w:line="240" w:lineRule="auto"/>
              <w:jc w:val="center"/>
              <w:rPr>
                <w:rFonts w:ascii="Tahoma" w:hAnsi="Tahoma" w:cs="Tahoma"/>
                <w:sz w:val="20"/>
                <w:szCs w:val="20"/>
              </w:rPr>
            </w:pPr>
            <w:r>
              <w:rPr>
                <w:rFonts w:ascii="Tahoma" w:hAnsi="Tahoma" w:cs="Tahoma"/>
                <w:sz w:val="20"/>
                <w:szCs w:val="20"/>
              </w:rPr>
              <w:t>30</w:t>
            </w:r>
            <w:r w:rsidR="008C5117" w:rsidRPr="00C80F20">
              <w:rPr>
                <w:rFonts w:ascii="Tahoma" w:hAnsi="Tahoma" w:cs="Tahoma"/>
                <w:sz w:val="20"/>
                <w:szCs w:val="20"/>
              </w:rPr>
              <w:t xml:space="preserve"> </w:t>
            </w:r>
            <w:r w:rsidR="009C6603" w:rsidRPr="00C80F20">
              <w:rPr>
                <w:rFonts w:ascii="Tahoma" w:hAnsi="Tahoma" w:cs="Tahoma"/>
                <w:sz w:val="20"/>
                <w:szCs w:val="20"/>
              </w:rPr>
              <w:t>de jul</w:t>
            </w:r>
            <w:r w:rsidR="00BF4C36" w:rsidRPr="00C80F20">
              <w:rPr>
                <w:rFonts w:ascii="Tahoma" w:hAnsi="Tahoma" w:cs="Tahoma"/>
                <w:sz w:val="20"/>
                <w:szCs w:val="20"/>
              </w:rPr>
              <w:t>io de 2018</w:t>
            </w:r>
          </w:p>
        </w:tc>
        <w:tc>
          <w:tcPr>
            <w:tcW w:w="1417" w:type="dxa"/>
            <w:vAlign w:val="center"/>
          </w:tcPr>
          <w:p w14:paraId="6913E153" w14:textId="6B5FA6EA" w:rsidR="00E000E2" w:rsidRPr="00C80F20" w:rsidRDefault="00EB2ACC"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p>
        </w:tc>
        <w:tc>
          <w:tcPr>
            <w:tcW w:w="2835" w:type="dxa"/>
            <w:vAlign w:val="center"/>
          </w:tcPr>
          <w:p w14:paraId="3AB816A7" w14:textId="032506D6" w:rsidR="00E000E2" w:rsidRPr="00C80F20" w:rsidRDefault="00690E73"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 xml:space="preserve">A través de </w:t>
            </w:r>
            <w:proofErr w:type="spellStart"/>
            <w:r w:rsidRPr="00C80F20">
              <w:rPr>
                <w:rFonts w:ascii="Tahoma" w:eastAsia="Times New Roman" w:hAnsi="Tahoma" w:cs="Tahoma"/>
                <w:sz w:val="20"/>
                <w:szCs w:val="20"/>
                <w:lang w:eastAsia="es-ES"/>
              </w:rPr>
              <w:t>CompraNet</w:t>
            </w:r>
            <w:proofErr w:type="spellEnd"/>
          </w:p>
        </w:tc>
      </w:tr>
      <w:tr w:rsidR="00E000E2" w:rsidRPr="00C80F20" w14:paraId="76D36FA0" w14:textId="77777777" w:rsidTr="009C6603">
        <w:trPr>
          <w:cantSplit/>
        </w:trPr>
        <w:tc>
          <w:tcPr>
            <w:tcW w:w="2694" w:type="dxa"/>
            <w:vAlign w:val="center"/>
          </w:tcPr>
          <w:p w14:paraId="027A0375"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Fallo</w:t>
            </w:r>
          </w:p>
        </w:tc>
        <w:tc>
          <w:tcPr>
            <w:tcW w:w="2268" w:type="dxa"/>
            <w:vAlign w:val="center"/>
          </w:tcPr>
          <w:p w14:paraId="1DE348F1" w14:textId="6AAB3BCF" w:rsidR="00ED204F" w:rsidRPr="00C80F20" w:rsidRDefault="008224D3" w:rsidP="0089765F">
            <w:pPr>
              <w:spacing w:after="0" w:line="240" w:lineRule="auto"/>
              <w:jc w:val="center"/>
              <w:rPr>
                <w:rFonts w:ascii="Tahoma" w:hAnsi="Tahoma" w:cs="Tahoma"/>
                <w:sz w:val="20"/>
                <w:szCs w:val="20"/>
              </w:rPr>
            </w:pPr>
            <w:r>
              <w:rPr>
                <w:rFonts w:ascii="Tahoma" w:hAnsi="Tahoma" w:cs="Tahoma"/>
                <w:sz w:val="20"/>
                <w:szCs w:val="20"/>
              </w:rPr>
              <w:t>03 de agosto</w:t>
            </w:r>
            <w:r w:rsidR="00690E73" w:rsidRPr="00C80F20">
              <w:rPr>
                <w:rFonts w:ascii="Tahoma" w:hAnsi="Tahoma" w:cs="Tahoma"/>
                <w:sz w:val="20"/>
                <w:szCs w:val="20"/>
              </w:rPr>
              <w:t xml:space="preserve"> de 2018</w:t>
            </w:r>
          </w:p>
        </w:tc>
        <w:tc>
          <w:tcPr>
            <w:tcW w:w="1417" w:type="dxa"/>
            <w:vAlign w:val="center"/>
          </w:tcPr>
          <w:p w14:paraId="33720A30" w14:textId="615707C8" w:rsidR="00E000E2" w:rsidRPr="00C80F20" w:rsidRDefault="00EB2ACC"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p>
        </w:tc>
        <w:tc>
          <w:tcPr>
            <w:tcW w:w="2835" w:type="dxa"/>
            <w:vAlign w:val="center"/>
          </w:tcPr>
          <w:p w14:paraId="38FDAC9A" w14:textId="66AF01AC" w:rsidR="00E000E2" w:rsidRPr="00C80F20" w:rsidRDefault="00690E73"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 xml:space="preserve">A través de </w:t>
            </w:r>
            <w:proofErr w:type="spellStart"/>
            <w:r w:rsidRPr="00C80F20">
              <w:rPr>
                <w:rFonts w:ascii="Tahoma" w:eastAsia="Times New Roman" w:hAnsi="Tahoma" w:cs="Tahoma"/>
                <w:sz w:val="20"/>
                <w:szCs w:val="20"/>
                <w:lang w:eastAsia="es-ES"/>
              </w:rPr>
              <w:t>CompraNet</w:t>
            </w:r>
            <w:proofErr w:type="spellEnd"/>
          </w:p>
        </w:tc>
      </w:tr>
      <w:tr w:rsidR="00E000E2" w:rsidRPr="00E01BA1" w14:paraId="1F8AE2DE" w14:textId="77777777" w:rsidTr="009C6603">
        <w:trPr>
          <w:cantSplit/>
        </w:trPr>
        <w:tc>
          <w:tcPr>
            <w:tcW w:w="2694" w:type="dxa"/>
            <w:vAlign w:val="center"/>
          </w:tcPr>
          <w:p w14:paraId="286E4B9B" w14:textId="77777777" w:rsidR="00E000E2" w:rsidRPr="00C80F20" w:rsidRDefault="00E000E2" w:rsidP="00763967">
            <w:pPr>
              <w:spacing w:after="0" w:line="240" w:lineRule="auto"/>
              <w:rPr>
                <w:rFonts w:ascii="Tahoma" w:eastAsia="Times New Roman" w:hAnsi="Tahoma" w:cs="Tahoma"/>
                <w:sz w:val="20"/>
                <w:szCs w:val="20"/>
                <w:lang w:eastAsia="es-ES"/>
              </w:rPr>
            </w:pPr>
            <w:r w:rsidRPr="00C80F20">
              <w:rPr>
                <w:rFonts w:ascii="Tahoma" w:eastAsia="Times New Roman" w:hAnsi="Tahoma" w:cs="Tahoma"/>
                <w:sz w:val="20"/>
                <w:szCs w:val="20"/>
                <w:lang w:eastAsia="es-ES"/>
              </w:rPr>
              <w:t>Firma del contrato</w:t>
            </w:r>
          </w:p>
        </w:tc>
        <w:tc>
          <w:tcPr>
            <w:tcW w:w="2268" w:type="dxa"/>
            <w:vAlign w:val="center"/>
          </w:tcPr>
          <w:p w14:paraId="2A57442A" w14:textId="6A5A34AB" w:rsidR="00ED204F" w:rsidRPr="00C80F20" w:rsidRDefault="008224D3" w:rsidP="0089765F">
            <w:pPr>
              <w:spacing w:after="0" w:line="240" w:lineRule="auto"/>
              <w:jc w:val="center"/>
              <w:rPr>
                <w:rFonts w:ascii="Tahoma" w:hAnsi="Tahoma" w:cs="Tahoma"/>
                <w:sz w:val="20"/>
                <w:szCs w:val="20"/>
              </w:rPr>
            </w:pPr>
            <w:r>
              <w:rPr>
                <w:rFonts w:ascii="Tahoma" w:hAnsi="Tahoma" w:cs="Tahoma"/>
                <w:sz w:val="20"/>
                <w:szCs w:val="20"/>
              </w:rPr>
              <w:t>06 de agosto</w:t>
            </w:r>
            <w:r w:rsidR="00690E73" w:rsidRPr="00C80F20">
              <w:rPr>
                <w:rFonts w:ascii="Tahoma" w:hAnsi="Tahoma" w:cs="Tahoma"/>
                <w:sz w:val="20"/>
                <w:szCs w:val="20"/>
              </w:rPr>
              <w:t xml:space="preserve"> de 2018</w:t>
            </w:r>
          </w:p>
        </w:tc>
        <w:tc>
          <w:tcPr>
            <w:tcW w:w="1417" w:type="dxa"/>
            <w:vAlign w:val="center"/>
          </w:tcPr>
          <w:p w14:paraId="70DEC457" w14:textId="3B06468F" w:rsidR="00E000E2" w:rsidRPr="00C80F20" w:rsidRDefault="00EB2ACC"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11</w:t>
            </w:r>
            <w:r w:rsidR="00E000E2" w:rsidRPr="00C80F20">
              <w:rPr>
                <w:rFonts w:ascii="Tahoma" w:eastAsia="Times New Roman" w:hAnsi="Tahoma" w:cs="Tahoma"/>
                <w:sz w:val="20"/>
                <w:szCs w:val="20"/>
                <w:lang w:eastAsia="es-ES"/>
              </w:rPr>
              <w:t>:00 horas</w:t>
            </w:r>
          </w:p>
        </w:tc>
        <w:tc>
          <w:tcPr>
            <w:tcW w:w="2835" w:type="dxa"/>
            <w:vAlign w:val="center"/>
          </w:tcPr>
          <w:p w14:paraId="2D1F2994" w14:textId="77777777" w:rsidR="00E000E2" w:rsidRPr="00E01BA1" w:rsidRDefault="00E000E2" w:rsidP="0089765F">
            <w:pPr>
              <w:spacing w:after="0" w:line="240" w:lineRule="auto"/>
              <w:jc w:val="center"/>
              <w:rPr>
                <w:rFonts w:ascii="Tahoma" w:eastAsia="Times New Roman" w:hAnsi="Tahoma" w:cs="Tahoma"/>
                <w:sz w:val="20"/>
                <w:szCs w:val="20"/>
                <w:lang w:eastAsia="es-ES"/>
              </w:rPr>
            </w:pPr>
            <w:r w:rsidRPr="00C80F20">
              <w:rPr>
                <w:rFonts w:ascii="Tahoma" w:eastAsia="Times New Roman" w:hAnsi="Tahoma" w:cs="Tahoma"/>
                <w:sz w:val="20"/>
                <w:szCs w:val="20"/>
                <w:lang w:eastAsia="es-ES"/>
              </w:rPr>
              <w:t xml:space="preserve">Oficinas de la Secretaría General de </w:t>
            </w:r>
            <w:r w:rsidR="00C0105D" w:rsidRPr="00C80F20">
              <w:rPr>
                <w:rFonts w:ascii="Tahoma" w:eastAsia="Times New Roman" w:hAnsi="Tahoma" w:cs="Tahoma"/>
                <w:sz w:val="20"/>
                <w:szCs w:val="20"/>
                <w:lang w:eastAsia="es-ES"/>
              </w:rPr>
              <w:t>EL COLEGIO</w:t>
            </w:r>
          </w:p>
        </w:tc>
      </w:tr>
    </w:tbl>
    <w:p w14:paraId="2E2E18CB" w14:textId="77777777" w:rsidR="00A23C08" w:rsidRPr="00E01BA1" w:rsidRDefault="00A23C08" w:rsidP="0089765F">
      <w:pPr>
        <w:spacing w:after="0" w:line="240" w:lineRule="auto"/>
        <w:jc w:val="both"/>
        <w:rPr>
          <w:rFonts w:ascii="Tahoma" w:hAnsi="Tahoma" w:cs="Tahoma"/>
          <w:sz w:val="20"/>
          <w:szCs w:val="20"/>
        </w:rPr>
      </w:pPr>
    </w:p>
    <w:p w14:paraId="3979FBC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1.4.- Costo y forma de obtención de la convocatoria.</w:t>
      </w:r>
    </w:p>
    <w:p w14:paraId="17BD3845" w14:textId="77777777" w:rsidR="00A23C08" w:rsidRPr="00E01BA1" w:rsidRDefault="00A23C08" w:rsidP="0089765F">
      <w:pPr>
        <w:spacing w:after="0" w:line="240" w:lineRule="auto"/>
        <w:jc w:val="both"/>
        <w:rPr>
          <w:rFonts w:ascii="Tahoma" w:hAnsi="Tahoma" w:cs="Tahoma"/>
          <w:sz w:val="20"/>
          <w:szCs w:val="20"/>
        </w:rPr>
      </w:pPr>
    </w:p>
    <w:p w14:paraId="51247845" w14:textId="2D273317" w:rsidR="00A23C08" w:rsidRPr="00E01BA1" w:rsidRDefault="005D73B1" w:rsidP="0089765F">
      <w:pPr>
        <w:spacing w:after="0" w:line="240" w:lineRule="auto"/>
        <w:jc w:val="both"/>
        <w:rPr>
          <w:rFonts w:ascii="Tahoma" w:hAnsi="Tahoma" w:cs="Tahoma"/>
          <w:sz w:val="20"/>
          <w:szCs w:val="20"/>
        </w:rPr>
      </w:pPr>
      <w:r w:rsidRPr="00E01BA1">
        <w:rPr>
          <w:rFonts w:ascii="Tahoma" w:hAnsi="Tahoma" w:cs="Tahoma"/>
          <w:sz w:val="20"/>
          <w:szCs w:val="20"/>
        </w:rPr>
        <w:t xml:space="preserve">La presente </w:t>
      </w:r>
      <w:r w:rsidR="001F7103" w:rsidRPr="00E01BA1">
        <w:rPr>
          <w:rFonts w:ascii="Tahoma" w:hAnsi="Tahoma" w:cs="Tahoma"/>
          <w:sz w:val="20"/>
          <w:szCs w:val="20"/>
        </w:rPr>
        <w:t xml:space="preserve">convocatoria </w:t>
      </w:r>
      <w:r w:rsidR="00A23C08" w:rsidRPr="00E01BA1">
        <w:rPr>
          <w:rFonts w:ascii="Tahoma" w:hAnsi="Tahoma" w:cs="Tahoma"/>
          <w:sz w:val="20"/>
          <w:szCs w:val="20"/>
        </w:rPr>
        <w:t xml:space="preserve">estará </w:t>
      </w:r>
      <w:r w:rsidR="00396CA2" w:rsidRPr="00E01BA1">
        <w:rPr>
          <w:rFonts w:ascii="Tahoma" w:hAnsi="Tahoma" w:cs="Tahoma"/>
          <w:sz w:val="20"/>
          <w:szCs w:val="20"/>
        </w:rPr>
        <w:t xml:space="preserve">disponible en </w:t>
      </w:r>
      <w:proofErr w:type="spellStart"/>
      <w:r w:rsidR="009C7C15" w:rsidRPr="00E01BA1">
        <w:rPr>
          <w:rFonts w:ascii="Tahoma" w:hAnsi="Tahoma" w:cs="Tahoma"/>
          <w:sz w:val="20"/>
          <w:szCs w:val="20"/>
        </w:rPr>
        <w:t>CompraNet</w:t>
      </w:r>
      <w:proofErr w:type="spellEnd"/>
      <w:r w:rsidR="00396CA2" w:rsidRPr="00E01BA1">
        <w:rPr>
          <w:rFonts w:ascii="Tahoma" w:hAnsi="Tahoma" w:cs="Tahoma"/>
          <w:sz w:val="20"/>
          <w:szCs w:val="20"/>
        </w:rPr>
        <w:t xml:space="preserve"> y en la página de Internet de EL COLEGIO a </w:t>
      </w:r>
      <w:r w:rsidR="00396CA2" w:rsidRPr="000C0113">
        <w:rPr>
          <w:rFonts w:ascii="Tahoma" w:hAnsi="Tahoma" w:cs="Tahoma"/>
          <w:sz w:val="20"/>
          <w:szCs w:val="20"/>
        </w:rPr>
        <w:t>partir</w:t>
      </w:r>
      <w:r w:rsidR="00A23C08" w:rsidRPr="000C0113">
        <w:rPr>
          <w:rFonts w:ascii="Tahoma" w:hAnsi="Tahoma" w:cs="Tahoma"/>
          <w:sz w:val="20"/>
          <w:szCs w:val="20"/>
        </w:rPr>
        <w:t xml:space="preserve"> </w:t>
      </w:r>
      <w:r w:rsidR="00432AAF" w:rsidRPr="000C0113">
        <w:rPr>
          <w:rFonts w:ascii="Tahoma" w:hAnsi="Tahoma" w:cs="Tahoma"/>
          <w:sz w:val="20"/>
          <w:szCs w:val="20"/>
        </w:rPr>
        <w:t>del 13 de jul</w:t>
      </w:r>
      <w:r w:rsidR="00875B40" w:rsidRPr="000C0113">
        <w:rPr>
          <w:rFonts w:ascii="Tahoma" w:hAnsi="Tahoma" w:cs="Tahoma"/>
          <w:sz w:val="20"/>
          <w:szCs w:val="20"/>
        </w:rPr>
        <w:t>io de 2018</w:t>
      </w:r>
      <w:r w:rsidR="00A23C08" w:rsidRPr="000C0113">
        <w:rPr>
          <w:rFonts w:ascii="Tahoma" w:hAnsi="Tahoma" w:cs="Tahoma"/>
          <w:sz w:val="20"/>
          <w:szCs w:val="20"/>
        </w:rPr>
        <w:t xml:space="preserve"> y su obtención</w:t>
      </w:r>
      <w:r w:rsidR="00A23C08" w:rsidRPr="00E01BA1">
        <w:rPr>
          <w:rFonts w:ascii="Tahoma" w:hAnsi="Tahoma" w:cs="Tahoma"/>
          <w:sz w:val="20"/>
          <w:szCs w:val="20"/>
        </w:rPr>
        <w:t xml:space="preserve"> es gratuita.</w:t>
      </w:r>
    </w:p>
    <w:p w14:paraId="7F26DAA9" w14:textId="77777777" w:rsidR="00A23C08" w:rsidRPr="00E01BA1" w:rsidRDefault="00A23C08" w:rsidP="0089765F">
      <w:pPr>
        <w:spacing w:after="0" w:line="240" w:lineRule="auto"/>
        <w:jc w:val="both"/>
        <w:rPr>
          <w:rFonts w:ascii="Tahoma" w:hAnsi="Tahoma" w:cs="Tahoma"/>
          <w:sz w:val="20"/>
          <w:szCs w:val="20"/>
        </w:rPr>
      </w:pPr>
    </w:p>
    <w:p w14:paraId="109F7F4E"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1.5.- La presente Convocatoria es de carácter </w:t>
      </w:r>
      <w:r w:rsidR="00D24AD3" w:rsidRPr="00E01BA1">
        <w:rPr>
          <w:rFonts w:ascii="Tahoma" w:hAnsi="Tahoma" w:cs="Tahoma"/>
          <w:sz w:val="20"/>
          <w:szCs w:val="20"/>
        </w:rPr>
        <w:t xml:space="preserve">nacional, por lo que </w:t>
      </w:r>
      <w:r w:rsidR="00C0105D" w:rsidRPr="00E01BA1">
        <w:rPr>
          <w:rFonts w:ascii="Tahoma" w:hAnsi="Tahoma" w:cs="Tahoma"/>
          <w:sz w:val="20"/>
          <w:szCs w:val="20"/>
        </w:rPr>
        <w:t>EL COLEGIO</w:t>
      </w:r>
      <w:r w:rsidR="00D24AD3" w:rsidRPr="00E01BA1">
        <w:rPr>
          <w:rFonts w:ascii="Tahoma" w:hAnsi="Tahoma" w:cs="Tahoma"/>
          <w:sz w:val="20"/>
          <w:szCs w:val="20"/>
        </w:rPr>
        <w:t xml:space="preserve"> </w:t>
      </w:r>
      <w:r w:rsidRPr="00E01BA1">
        <w:rPr>
          <w:rFonts w:ascii="Tahoma" w:hAnsi="Tahoma" w:cs="Tahoma"/>
          <w:sz w:val="20"/>
          <w:szCs w:val="20"/>
        </w:rPr>
        <w:t>solamente aceptará la participación de personas físicas o morales de nacionalidad mexicana.</w:t>
      </w:r>
    </w:p>
    <w:p w14:paraId="51E39B31" w14:textId="77777777" w:rsidR="00A23C08" w:rsidRPr="00E01BA1" w:rsidRDefault="00A23C08" w:rsidP="0089765F">
      <w:pPr>
        <w:spacing w:after="0" w:line="240" w:lineRule="auto"/>
        <w:jc w:val="both"/>
        <w:rPr>
          <w:rFonts w:ascii="Tahoma" w:hAnsi="Tahoma" w:cs="Tahoma"/>
          <w:sz w:val="20"/>
          <w:szCs w:val="20"/>
        </w:rPr>
      </w:pPr>
    </w:p>
    <w:p w14:paraId="23C5880F" w14:textId="044BAB33"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1.6.- Los licitantes que participen de</w:t>
      </w:r>
      <w:r w:rsidR="00D24AD3" w:rsidRPr="00E01BA1">
        <w:rPr>
          <w:rFonts w:ascii="Tahoma" w:hAnsi="Tahoma" w:cs="Tahoma"/>
          <w:sz w:val="20"/>
          <w:szCs w:val="20"/>
        </w:rPr>
        <w:t xml:space="preserve">berán proporcionar a </w:t>
      </w:r>
      <w:r w:rsidR="00C0105D" w:rsidRPr="00E01BA1">
        <w:rPr>
          <w:rFonts w:ascii="Tahoma" w:hAnsi="Tahoma" w:cs="Tahoma"/>
          <w:sz w:val="20"/>
          <w:szCs w:val="20"/>
        </w:rPr>
        <w:t>EL COLEGIO</w:t>
      </w:r>
      <w:r w:rsidR="00D24AD3" w:rsidRPr="00E01BA1">
        <w:rPr>
          <w:rFonts w:ascii="Tahoma" w:hAnsi="Tahoma" w:cs="Tahoma"/>
          <w:sz w:val="20"/>
          <w:szCs w:val="20"/>
        </w:rPr>
        <w:t xml:space="preserve"> </w:t>
      </w:r>
      <w:r w:rsidRPr="00E01BA1">
        <w:rPr>
          <w:rFonts w:ascii="Tahoma" w:hAnsi="Tahoma" w:cs="Tahoma"/>
          <w:sz w:val="20"/>
          <w:szCs w:val="20"/>
        </w:rPr>
        <w:t>una dirección de correo electrónico.</w:t>
      </w:r>
    </w:p>
    <w:p w14:paraId="6C017872" w14:textId="77777777" w:rsidR="00A23C08" w:rsidRPr="00E01BA1" w:rsidRDefault="008C2F9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0F7694D2" w14:textId="69E71FD1"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1.7.- El presente procedimiento de contratación se llevará a cabo en la modalidad </w:t>
      </w:r>
      <w:r w:rsidR="00E16013" w:rsidRPr="00E01BA1">
        <w:rPr>
          <w:rFonts w:ascii="Tahoma" w:hAnsi="Tahoma" w:cs="Tahoma"/>
          <w:sz w:val="20"/>
          <w:szCs w:val="20"/>
        </w:rPr>
        <w:t>electrónico</w:t>
      </w:r>
      <w:r w:rsidR="004C5D1A" w:rsidRPr="00E01BA1">
        <w:rPr>
          <w:rFonts w:ascii="Tahoma" w:hAnsi="Tahoma" w:cs="Tahoma"/>
          <w:sz w:val="20"/>
          <w:szCs w:val="20"/>
        </w:rPr>
        <w:t xml:space="preserve">, a través de </w:t>
      </w:r>
      <w:proofErr w:type="spellStart"/>
      <w:r w:rsidR="004C5D1A" w:rsidRPr="00E01BA1">
        <w:rPr>
          <w:rFonts w:ascii="Tahoma" w:hAnsi="Tahoma" w:cs="Tahoma"/>
          <w:sz w:val="20"/>
          <w:szCs w:val="20"/>
        </w:rPr>
        <w:t>CompraNet</w:t>
      </w:r>
      <w:proofErr w:type="spellEnd"/>
      <w:r w:rsidRPr="00E01BA1">
        <w:rPr>
          <w:rFonts w:ascii="Tahoma" w:hAnsi="Tahoma" w:cs="Tahoma"/>
          <w:sz w:val="20"/>
          <w:szCs w:val="20"/>
        </w:rPr>
        <w:t xml:space="preserve">. </w:t>
      </w:r>
      <w:r w:rsidR="00C0105D" w:rsidRPr="00E01BA1">
        <w:rPr>
          <w:rFonts w:ascii="Tahoma" w:hAnsi="Tahoma" w:cs="Tahoma"/>
          <w:sz w:val="20"/>
          <w:szCs w:val="20"/>
        </w:rPr>
        <w:t>EL COLEGIO</w:t>
      </w:r>
      <w:r w:rsidRPr="00E01BA1">
        <w:rPr>
          <w:rFonts w:ascii="Tahoma" w:hAnsi="Tahoma" w:cs="Tahoma"/>
          <w:sz w:val="20"/>
          <w:szCs w:val="20"/>
        </w:rPr>
        <w:t xml:space="preserve"> no aceptará las proposiciones que sean enviadas a través </w:t>
      </w:r>
      <w:r w:rsidR="004C5D1A" w:rsidRPr="00E01BA1">
        <w:rPr>
          <w:rFonts w:ascii="Tahoma" w:hAnsi="Tahoma" w:cs="Tahoma"/>
          <w:sz w:val="20"/>
          <w:szCs w:val="20"/>
        </w:rPr>
        <w:t>de otro medio electrónico, ni de</w:t>
      </w:r>
      <w:r w:rsidRPr="00E01BA1">
        <w:rPr>
          <w:rFonts w:ascii="Tahoma" w:hAnsi="Tahoma" w:cs="Tahoma"/>
          <w:sz w:val="20"/>
          <w:szCs w:val="20"/>
        </w:rPr>
        <w:t xml:space="preserve"> servicio postal, mensajería</w:t>
      </w:r>
      <w:r w:rsidR="004C5D1A" w:rsidRPr="00E01BA1">
        <w:rPr>
          <w:rFonts w:ascii="Tahoma" w:hAnsi="Tahoma" w:cs="Tahoma"/>
          <w:sz w:val="20"/>
          <w:szCs w:val="20"/>
        </w:rPr>
        <w:t xml:space="preserve"> o entrégalas de forma </w:t>
      </w:r>
      <w:r w:rsidR="00E16013" w:rsidRPr="00E01BA1">
        <w:rPr>
          <w:rFonts w:ascii="Tahoma" w:hAnsi="Tahoma" w:cs="Tahoma"/>
          <w:sz w:val="20"/>
          <w:szCs w:val="20"/>
        </w:rPr>
        <w:t>presencial</w:t>
      </w:r>
      <w:r w:rsidRPr="00E01BA1">
        <w:rPr>
          <w:rFonts w:ascii="Tahoma" w:hAnsi="Tahoma" w:cs="Tahoma"/>
          <w:sz w:val="20"/>
          <w:szCs w:val="20"/>
        </w:rPr>
        <w:t>.</w:t>
      </w:r>
    </w:p>
    <w:p w14:paraId="08BC2848" w14:textId="77777777" w:rsidR="0021612F" w:rsidRPr="00E01BA1" w:rsidRDefault="0021612F" w:rsidP="0089765F">
      <w:pPr>
        <w:spacing w:after="0" w:line="240" w:lineRule="auto"/>
        <w:jc w:val="both"/>
        <w:rPr>
          <w:rFonts w:ascii="Tahoma" w:hAnsi="Tahoma" w:cs="Tahoma"/>
          <w:sz w:val="20"/>
          <w:szCs w:val="20"/>
        </w:rPr>
      </w:pPr>
    </w:p>
    <w:p w14:paraId="3562155E" w14:textId="271893EB" w:rsidR="0021612F"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 xml:space="preserve">1.8.- La participación de forma electrónica deberá ser a través de </w:t>
      </w:r>
      <w:proofErr w:type="spellStart"/>
      <w:r w:rsidRPr="00E01BA1">
        <w:rPr>
          <w:rFonts w:ascii="Tahoma" w:hAnsi="Tahoma" w:cs="Tahoma"/>
          <w:sz w:val="20"/>
          <w:szCs w:val="20"/>
        </w:rPr>
        <w:t>CompraNet</w:t>
      </w:r>
      <w:proofErr w:type="spellEnd"/>
      <w:r w:rsidRPr="00E01BA1">
        <w:rPr>
          <w:rFonts w:ascii="Tahoma" w:hAnsi="Tahoma" w:cs="Tahoma"/>
          <w:sz w:val="20"/>
          <w:szCs w:val="20"/>
        </w:rPr>
        <w:t xml:space="preserve"> conforme al “</w:t>
      </w:r>
      <w:r w:rsidRPr="00E01BA1">
        <w:rPr>
          <w:rFonts w:ascii="Tahoma" w:hAnsi="Tahoma" w:cs="Tahoma"/>
          <w:i/>
          <w:sz w:val="20"/>
          <w:szCs w:val="20"/>
        </w:rPr>
        <w:t xml:space="preserve">Acuerdo por el que se establecen las disposiciones que se deberán observar para la utilización del sistema electrónico de información pública gubernamental denominado </w:t>
      </w:r>
      <w:proofErr w:type="spellStart"/>
      <w:r w:rsidRPr="00E01BA1">
        <w:rPr>
          <w:rFonts w:ascii="Tahoma" w:hAnsi="Tahoma" w:cs="Tahoma"/>
          <w:i/>
          <w:sz w:val="20"/>
          <w:szCs w:val="20"/>
        </w:rPr>
        <w:t>CompraNet</w:t>
      </w:r>
      <w:proofErr w:type="spellEnd"/>
      <w:r w:rsidRPr="00E01BA1">
        <w:rPr>
          <w:rFonts w:ascii="Tahoma" w:hAnsi="Tahoma" w:cs="Tahoma"/>
          <w:sz w:val="20"/>
          <w:szCs w:val="20"/>
        </w:rPr>
        <w:t>”, publicado en el diario oficial de la federación el 28 de junio de 2011.</w:t>
      </w:r>
    </w:p>
    <w:p w14:paraId="5337E2E0" w14:textId="77777777" w:rsidR="00A23C08" w:rsidRPr="00E01BA1" w:rsidRDefault="00A23C08" w:rsidP="0089765F">
      <w:pPr>
        <w:spacing w:after="0" w:line="240" w:lineRule="auto"/>
        <w:jc w:val="both"/>
        <w:rPr>
          <w:rFonts w:ascii="Tahoma" w:hAnsi="Tahoma" w:cs="Tahoma"/>
          <w:sz w:val="20"/>
          <w:szCs w:val="20"/>
        </w:rPr>
      </w:pPr>
    </w:p>
    <w:p w14:paraId="22079A1F" w14:textId="7506AE85"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1.9</w:t>
      </w:r>
      <w:r w:rsidR="00A23C08" w:rsidRPr="00E01BA1">
        <w:rPr>
          <w:rFonts w:ascii="Tahoma" w:hAnsi="Tahoma" w:cs="Tahoma"/>
          <w:sz w:val="20"/>
          <w:szCs w:val="20"/>
        </w:rPr>
        <w:t>.- Para la interpretación, controversia, ejecución o cualquier otro asunto derivado del presente procedimiento de contratación, los licitantes se sujetarán expresamente a todas y cada una de las disposiciones establecidas en la presente Convocatoria.</w:t>
      </w:r>
    </w:p>
    <w:p w14:paraId="18B05C93" w14:textId="77777777" w:rsidR="00A23C08" w:rsidRPr="00E01BA1" w:rsidRDefault="00A23C08" w:rsidP="0089765F">
      <w:pPr>
        <w:spacing w:after="0" w:line="240" w:lineRule="auto"/>
        <w:jc w:val="both"/>
        <w:rPr>
          <w:rFonts w:ascii="Tahoma" w:hAnsi="Tahoma" w:cs="Tahoma"/>
          <w:sz w:val="20"/>
          <w:szCs w:val="20"/>
        </w:rPr>
      </w:pPr>
    </w:p>
    <w:p w14:paraId="40DC278D" w14:textId="13747BC2"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1.10</w:t>
      </w:r>
      <w:r w:rsidR="00A23C08" w:rsidRPr="00E01BA1">
        <w:rPr>
          <w:rFonts w:ascii="Tahoma" w:hAnsi="Tahoma" w:cs="Tahoma"/>
          <w:sz w:val="20"/>
          <w:szCs w:val="20"/>
        </w:rPr>
        <w:t>.- Los licitantes deberán presentar sus propuestas técnicas y económicas, y la documentación complementaria que les sea solicitada, por escrito y en idioma español.</w:t>
      </w:r>
    </w:p>
    <w:p w14:paraId="58E6363F" w14:textId="77777777" w:rsidR="00A23C08" w:rsidRPr="00E01BA1" w:rsidRDefault="00A23C08" w:rsidP="0089765F">
      <w:pPr>
        <w:spacing w:after="0" w:line="240" w:lineRule="auto"/>
        <w:jc w:val="both"/>
        <w:rPr>
          <w:rFonts w:ascii="Tahoma" w:hAnsi="Tahoma" w:cs="Tahoma"/>
          <w:sz w:val="20"/>
          <w:szCs w:val="20"/>
        </w:rPr>
      </w:pPr>
    </w:p>
    <w:p w14:paraId="12BBE98E" w14:textId="386EBEAB"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1.11</w:t>
      </w:r>
      <w:r w:rsidR="00A23C08" w:rsidRPr="00E01BA1">
        <w:rPr>
          <w:rFonts w:ascii="Tahoma" w:hAnsi="Tahoma" w:cs="Tahoma"/>
          <w:sz w:val="20"/>
          <w:szCs w:val="20"/>
        </w:rPr>
        <w:t>.- Las proposiciones técnicas y económicas que presenten los licitantes deberán apegarse justa, exacta y cabalmente a los requisitos, especificaciones y condiciones que se detallan en la presente Convocatoria.</w:t>
      </w:r>
    </w:p>
    <w:p w14:paraId="4DFB97D2" w14:textId="77777777" w:rsidR="00A23C08" w:rsidRPr="00E01BA1" w:rsidRDefault="00A23C08" w:rsidP="0089765F">
      <w:pPr>
        <w:spacing w:after="0" w:line="240" w:lineRule="auto"/>
        <w:jc w:val="both"/>
        <w:rPr>
          <w:rFonts w:ascii="Tahoma" w:hAnsi="Tahoma" w:cs="Tahoma"/>
          <w:sz w:val="20"/>
          <w:szCs w:val="20"/>
        </w:rPr>
      </w:pPr>
    </w:p>
    <w:p w14:paraId="47FC25B6" w14:textId="16244E86" w:rsidR="00A23C08" w:rsidRPr="00E01BA1" w:rsidRDefault="0021612F" w:rsidP="0089765F">
      <w:pPr>
        <w:spacing w:after="0" w:line="240" w:lineRule="auto"/>
        <w:jc w:val="both"/>
        <w:rPr>
          <w:rFonts w:ascii="Tahoma" w:hAnsi="Tahoma" w:cs="Tahoma"/>
          <w:sz w:val="20"/>
          <w:szCs w:val="20"/>
        </w:rPr>
      </w:pPr>
      <w:bookmarkStart w:id="18" w:name="OLE_LINK114"/>
      <w:bookmarkStart w:id="19" w:name="OLE_LINK115"/>
      <w:r w:rsidRPr="00E01BA1">
        <w:rPr>
          <w:rFonts w:ascii="Tahoma" w:hAnsi="Tahoma" w:cs="Tahoma"/>
          <w:sz w:val="20"/>
          <w:szCs w:val="20"/>
        </w:rPr>
        <w:t>1.12</w:t>
      </w:r>
      <w:r w:rsidR="00A23C08" w:rsidRPr="00E01BA1">
        <w:rPr>
          <w:rFonts w:ascii="Tahoma" w:hAnsi="Tahoma" w:cs="Tahoma"/>
          <w:sz w:val="20"/>
          <w:szCs w:val="20"/>
        </w:rPr>
        <w:t xml:space="preserve">.- </w:t>
      </w:r>
      <w:r w:rsidRPr="00E01BA1">
        <w:rPr>
          <w:rFonts w:ascii="Tahoma" w:hAnsi="Tahoma" w:cs="Tahoma"/>
          <w:sz w:val="20"/>
          <w:szCs w:val="20"/>
        </w:rPr>
        <w:t>Los licitantes solamente podrán presentar una proposición en el presente procedimiento de contratación.</w:t>
      </w:r>
    </w:p>
    <w:bookmarkEnd w:id="18"/>
    <w:bookmarkEnd w:id="19"/>
    <w:p w14:paraId="157B1FFF" w14:textId="77777777" w:rsidR="0021612F" w:rsidRPr="00E01BA1" w:rsidRDefault="0021612F" w:rsidP="0089765F">
      <w:pPr>
        <w:spacing w:after="0" w:line="240" w:lineRule="auto"/>
        <w:jc w:val="both"/>
        <w:rPr>
          <w:rFonts w:ascii="Tahoma" w:hAnsi="Tahoma" w:cs="Tahoma"/>
          <w:sz w:val="20"/>
          <w:szCs w:val="20"/>
        </w:rPr>
      </w:pPr>
    </w:p>
    <w:p w14:paraId="2F87416B" w14:textId="39460F98" w:rsidR="0021612F" w:rsidRPr="00E01BA1" w:rsidRDefault="0021612F" w:rsidP="0021612F">
      <w:pPr>
        <w:tabs>
          <w:tab w:val="left" w:pos="1013"/>
        </w:tabs>
        <w:spacing w:after="0" w:line="240" w:lineRule="auto"/>
        <w:jc w:val="both"/>
        <w:rPr>
          <w:rFonts w:ascii="Tahoma" w:hAnsi="Tahoma" w:cs="Tahoma"/>
          <w:sz w:val="20"/>
          <w:szCs w:val="20"/>
        </w:rPr>
      </w:pPr>
      <w:r w:rsidRPr="00E01BA1">
        <w:rPr>
          <w:rFonts w:ascii="Tahoma" w:hAnsi="Tahoma" w:cs="Tahoma"/>
          <w:sz w:val="20"/>
          <w:szCs w:val="20"/>
        </w:rPr>
        <w:lastRenderedPageBreak/>
        <w:t xml:space="preserve">1.13.- EL COLEGIO aceptará proposiciones conjuntas. Las proposiciones conjuntas podrán ser presentadas por dos o más personas físicas o morales sin necesidad de constituir una sociedad o una nueva sociedad (personas morales), siempre que en la proposición que presenten se establezca con toda precisión las obligaciones de cada uno de </w:t>
      </w:r>
      <w:r w:rsidR="00EA3CFB" w:rsidRPr="00E01BA1">
        <w:rPr>
          <w:rFonts w:ascii="Tahoma" w:hAnsi="Tahoma" w:cs="Tahoma"/>
          <w:sz w:val="20"/>
          <w:szCs w:val="20"/>
        </w:rPr>
        <w:t>licitantes</w:t>
      </w:r>
      <w:r w:rsidRPr="00E01BA1">
        <w:rPr>
          <w:rFonts w:ascii="Tahoma" w:hAnsi="Tahoma" w:cs="Tahoma"/>
          <w:sz w:val="20"/>
          <w:szCs w:val="20"/>
        </w:rPr>
        <w:t>, así como la manera en que se exigiría su cumplimiento, además deberán celebrar entre ellos un Convenio de Proposición Conjunta o podrán constituirse como una nueva sociedad.</w:t>
      </w:r>
    </w:p>
    <w:p w14:paraId="41C93090" w14:textId="77777777" w:rsidR="0021612F" w:rsidRPr="00E01BA1" w:rsidRDefault="0021612F" w:rsidP="0021612F">
      <w:pPr>
        <w:tabs>
          <w:tab w:val="left" w:pos="1013"/>
        </w:tabs>
        <w:spacing w:after="0" w:line="240" w:lineRule="auto"/>
        <w:jc w:val="both"/>
        <w:rPr>
          <w:rFonts w:ascii="Tahoma" w:hAnsi="Tahoma" w:cs="Tahoma"/>
          <w:sz w:val="20"/>
          <w:szCs w:val="20"/>
        </w:rPr>
      </w:pPr>
    </w:p>
    <w:p w14:paraId="086E33CC" w14:textId="0D3B618F" w:rsidR="0021612F" w:rsidRPr="00E01BA1" w:rsidRDefault="0021612F" w:rsidP="0021612F">
      <w:pPr>
        <w:spacing w:after="0" w:line="240" w:lineRule="auto"/>
        <w:jc w:val="both"/>
        <w:rPr>
          <w:rFonts w:ascii="Tahoma" w:hAnsi="Tahoma" w:cs="Tahoma"/>
          <w:sz w:val="20"/>
          <w:szCs w:val="20"/>
        </w:rPr>
      </w:pPr>
      <w:r w:rsidRPr="00E01BA1">
        <w:rPr>
          <w:rFonts w:ascii="Tahoma" w:hAnsi="Tahoma" w:cs="Tahoma"/>
          <w:sz w:val="20"/>
          <w:szCs w:val="20"/>
        </w:rPr>
        <w:t>1.14.- Ninguna de las condiciones contenidas en la presente Convocatoria, así como en las proposiciones técnicas y económicas que presenten los licitantes podrán ser negociadas.</w:t>
      </w:r>
    </w:p>
    <w:p w14:paraId="2F3F8977" w14:textId="77777777" w:rsidR="00A23C08" w:rsidRPr="00E01BA1" w:rsidRDefault="00A23C08" w:rsidP="0089765F">
      <w:pPr>
        <w:spacing w:after="0" w:line="240" w:lineRule="auto"/>
        <w:jc w:val="both"/>
        <w:rPr>
          <w:rFonts w:ascii="Tahoma" w:hAnsi="Tahoma" w:cs="Tahoma"/>
          <w:sz w:val="20"/>
          <w:szCs w:val="20"/>
        </w:rPr>
      </w:pPr>
    </w:p>
    <w:p w14:paraId="3389659C" w14:textId="60115855"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1.15</w:t>
      </w:r>
      <w:r w:rsidR="00A23C08" w:rsidRPr="00E01BA1">
        <w:rPr>
          <w:rFonts w:ascii="Tahoma" w:hAnsi="Tahoma" w:cs="Tahoma"/>
          <w:sz w:val="20"/>
          <w:szCs w:val="20"/>
        </w:rPr>
        <w:t xml:space="preserve">.- Para participar en el presente procedimiento de contratación es requisito indispensable, que cada licitante presente sus proposiciones de acuerdo a lo indicado en esta Convocatoria y sin condicionarlas. </w:t>
      </w:r>
      <w:r w:rsidR="00C0105D" w:rsidRPr="00E01BA1">
        <w:rPr>
          <w:rFonts w:ascii="Tahoma" w:hAnsi="Tahoma" w:cs="Tahoma"/>
          <w:sz w:val="20"/>
          <w:szCs w:val="20"/>
        </w:rPr>
        <w:t>EL COLEGIO</w:t>
      </w:r>
      <w:r w:rsidR="00A23C08" w:rsidRPr="00E01BA1">
        <w:rPr>
          <w:rFonts w:ascii="Tahoma" w:hAnsi="Tahoma" w:cs="Tahoma"/>
          <w:sz w:val="20"/>
          <w:szCs w:val="20"/>
        </w:rPr>
        <w:t xml:space="preserve"> se abstendrá de recibir aquellas proposiciones que presenten aspectos diferentes a los solicitados o que éstas se encuentren condicionadas.</w:t>
      </w:r>
    </w:p>
    <w:p w14:paraId="390BE12C" w14:textId="77777777" w:rsidR="00A23C08" w:rsidRPr="00E01BA1" w:rsidRDefault="00A23C08" w:rsidP="0089765F">
      <w:pPr>
        <w:spacing w:after="0" w:line="240" w:lineRule="auto"/>
        <w:jc w:val="both"/>
        <w:rPr>
          <w:rFonts w:ascii="Tahoma" w:hAnsi="Tahoma" w:cs="Tahoma"/>
          <w:sz w:val="20"/>
          <w:szCs w:val="20"/>
        </w:rPr>
      </w:pPr>
    </w:p>
    <w:p w14:paraId="17CA241D" w14:textId="2CB63CB3" w:rsidR="00A23C08" w:rsidRPr="00E01BA1" w:rsidRDefault="0021612F" w:rsidP="0089765F">
      <w:pPr>
        <w:spacing w:after="0" w:line="240" w:lineRule="auto"/>
        <w:jc w:val="both"/>
        <w:rPr>
          <w:rFonts w:ascii="Tahoma" w:hAnsi="Tahoma" w:cs="Tahoma"/>
          <w:sz w:val="20"/>
          <w:szCs w:val="20"/>
        </w:rPr>
      </w:pPr>
      <w:r w:rsidRPr="00E01BA1">
        <w:rPr>
          <w:rFonts w:ascii="Tahoma" w:hAnsi="Tahoma" w:cs="Tahoma"/>
          <w:sz w:val="20"/>
          <w:szCs w:val="20"/>
        </w:rPr>
        <w:t>1.16</w:t>
      </w:r>
      <w:r w:rsidR="00A23C08" w:rsidRPr="00E01BA1">
        <w:rPr>
          <w:rFonts w:ascii="Tahoma" w:hAnsi="Tahoma" w:cs="Tahoma"/>
          <w:sz w:val="20"/>
          <w:szCs w:val="20"/>
        </w:rPr>
        <w:t xml:space="preserve">.- </w:t>
      </w:r>
      <w:r w:rsidRPr="00E01BA1">
        <w:rPr>
          <w:rFonts w:ascii="Tahoma" w:hAnsi="Tahoma" w:cs="Tahoma"/>
          <w:sz w:val="20"/>
          <w:szCs w:val="20"/>
        </w:rPr>
        <w:t xml:space="preserve">La junta de </w:t>
      </w:r>
      <w:r w:rsidR="00A118D3" w:rsidRPr="00E01BA1">
        <w:rPr>
          <w:rFonts w:ascii="Tahoma" w:hAnsi="Tahoma" w:cs="Tahoma"/>
          <w:sz w:val="20"/>
          <w:szCs w:val="20"/>
        </w:rPr>
        <w:t>aclaraciones</w:t>
      </w:r>
      <w:r w:rsidRPr="00E01BA1">
        <w:rPr>
          <w:rFonts w:ascii="Tahoma" w:hAnsi="Tahoma" w:cs="Tahoma"/>
          <w:sz w:val="20"/>
          <w:szCs w:val="20"/>
        </w:rPr>
        <w:t xml:space="preserve">, el acto de presentación y apertura de proposiciones y el acto de fallo, solo se realizarán a través de </w:t>
      </w:r>
      <w:proofErr w:type="spellStart"/>
      <w:r w:rsidRPr="00E01BA1">
        <w:rPr>
          <w:rFonts w:ascii="Tahoma" w:hAnsi="Tahoma" w:cs="Tahoma"/>
          <w:sz w:val="20"/>
          <w:szCs w:val="20"/>
        </w:rPr>
        <w:t>CompraNet</w:t>
      </w:r>
      <w:proofErr w:type="spellEnd"/>
      <w:r w:rsidRPr="00E01BA1">
        <w:rPr>
          <w:rFonts w:ascii="Tahoma" w:hAnsi="Tahoma" w:cs="Tahoma"/>
          <w:sz w:val="20"/>
          <w:szCs w:val="20"/>
        </w:rPr>
        <w:t xml:space="preserve"> y sin la presencia </w:t>
      </w:r>
      <w:r w:rsidR="00CA1421" w:rsidRPr="00E01BA1">
        <w:rPr>
          <w:rFonts w:ascii="Tahoma" w:hAnsi="Tahoma" w:cs="Tahoma"/>
          <w:sz w:val="20"/>
          <w:szCs w:val="20"/>
        </w:rPr>
        <w:t>de los licitantes</w:t>
      </w:r>
      <w:r w:rsidRPr="00E01BA1">
        <w:rPr>
          <w:rFonts w:ascii="Tahoma" w:hAnsi="Tahoma" w:cs="Tahoma"/>
          <w:sz w:val="20"/>
          <w:szCs w:val="20"/>
        </w:rPr>
        <w:t xml:space="preserve"> en dichos actos.</w:t>
      </w:r>
    </w:p>
    <w:p w14:paraId="40D818D1" w14:textId="77777777" w:rsidR="00A23C08" w:rsidRPr="00E01BA1" w:rsidRDefault="00A23C08" w:rsidP="0089765F">
      <w:pPr>
        <w:spacing w:after="0" w:line="240" w:lineRule="auto"/>
        <w:jc w:val="both"/>
        <w:rPr>
          <w:rFonts w:ascii="Tahoma" w:hAnsi="Tahoma" w:cs="Tahoma"/>
          <w:sz w:val="20"/>
          <w:szCs w:val="20"/>
        </w:rPr>
      </w:pPr>
    </w:p>
    <w:p w14:paraId="3D3CF12D" w14:textId="6D10C8EC" w:rsidR="00A23C08" w:rsidRPr="00E01BA1" w:rsidRDefault="00A118D3" w:rsidP="0089765F">
      <w:pPr>
        <w:spacing w:after="0" w:line="240" w:lineRule="auto"/>
        <w:jc w:val="both"/>
        <w:rPr>
          <w:rFonts w:ascii="Tahoma" w:hAnsi="Tahoma" w:cs="Tahoma"/>
          <w:sz w:val="20"/>
          <w:szCs w:val="20"/>
        </w:rPr>
      </w:pPr>
      <w:r w:rsidRPr="00E01BA1">
        <w:rPr>
          <w:rFonts w:ascii="Tahoma" w:hAnsi="Tahoma" w:cs="Tahoma"/>
          <w:sz w:val="20"/>
          <w:szCs w:val="20"/>
        </w:rPr>
        <w:t>1.17</w:t>
      </w:r>
      <w:r w:rsidR="008F1EC5" w:rsidRPr="00E01BA1">
        <w:rPr>
          <w:rFonts w:ascii="Tahoma" w:hAnsi="Tahoma" w:cs="Tahoma"/>
          <w:sz w:val="20"/>
          <w:szCs w:val="20"/>
        </w:rPr>
        <w:t xml:space="preserve">.- </w:t>
      </w:r>
      <w:r w:rsidR="00BF4D2D" w:rsidRPr="00E01BA1">
        <w:rPr>
          <w:rFonts w:ascii="Tahoma" w:hAnsi="Tahoma" w:cs="Tahoma"/>
          <w:sz w:val="20"/>
          <w:szCs w:val="20"/>
        </w:rPr>
        <w:t xml:space="preserve">Los licitantes deberán presentar sus proposiciones económicas cotizadas en moneda </w:t>
      </w:r>
      <w:r w:rsidR="00A23C08" w:rsidRPr="00E01BA1">
        <w:rPr>
          <w:rFonts w:ascii="Tahoma" w:hAnsi="Tahoma" w:cs="Tahoma"/>
          <w:sz w:val="20"/>
          <w:szCs w:val="20"/>
        </w:rPr>
        <w:t>nacional</w:t>
      </w:r>
      <w:r w:rsidR="00A57376" w:rsidRPr="00E01BA1">
        <w:rPr>
          <w:rFonts w:ascii="Tahoma" w:hAnsi="Tahoma" w:cs="Tahoma"/>
          <w:sz w:val="20"/>
          <w:szCs w:val="20"/>
        </w:rPr>
        <w:t>, desglosando el Impuesto al Valor Agregado (IVA)</w:t>
      </w:r>
      <w:r w:rsidR="00A23C08" w:rsidRPr="00E01BA1">
        <w:rPr>
          <w:rFonts w:ascii="Tahoma" w:hAnsi="Tahoma" w:cs="Tahoma"/>
          <w:sz w:val="20"/>
          <w:szCs w:val="20"/>
        </w:rPr>
        <w:t>.</w:t>
      </w:r>
    </w:p>
    <w:p w14:paraId="65FD30B9" w14:textId="77777777" w:rsidR="00A23C08" w:rsidRPr="00E01BA1" w:rsidRDefault="00A23C08" w:rsidP="0089765F">
      <w:pPr>
        <w:spacing w:after="0" w:line="240" w:lineRule="auto"/>
        <w:jc w:val="both"/>
        <w:rPr>
          <w:rFonts w:ascii="Tahoma" w:hAnsi="Tahoma" w:cs="Tahoma"/>
          <w:sz w:val="20"/>
          <w:szCs w:val="20"/>
        </w:rPr>
      </w:pPr>
    </w:p>
    <w:p w14:paraId="3D432032" w14:textId="0E9820DB" w:rsidR="00A23C08" w:rsidRPr="00E01BA1" w:rsidRDefault="00A118D3" w:rsidP="0089765F">
      <w:pPr>
        <w:spacing w:after="0" w:line="240" w:lineRule="auto"/>
        <w:jc w:val="both"/>
        <w:rPr>
          <w:rFonts w:ascii="Tahoma" w:hAnsi="Tahoma" w:cs="Tahoma"/>
          <w:sz w:val="20"/>
          <w:szCs w:val="20"/>
        </w:rPr>
      </w:pPr>
      <w:r w:rsidRPr="00E01BA1">
        <w:rPr>
          <w:rFonts w:ascii="Tahoma" w:hAnsi="Tahoma" w:cs="Tahoma"/>
          <w:sz w:val="20"/>
          <w:szCs w:val="20"/>
        </w:rPr>
        <w:t>1.18</w:t>
      </w:r>
      <w:r w:rsidR="00A23C08" w:rsidRPr="00E01BA1">
        <w:rPr>
          <w:rFonts w:ascii="Tahoma" w:hAnsi="Tahoma" w:cs="Tahoma"/>
          <w:sz w:val="20"/>
          <w:szCs w:val="20"/>
        </w:rPr>
        <w:t>.- Los precios de las proposiciones económicas que presenten los licitantes serán fijos y se mantendrán sin variación hasta la conclusión del</w:t>
      </w:r>
      <w:r w:rsidR="00BF5B41" w:rsidRPr="00E01BA1">
        <w:rPr>
          <w:rFonts w:ascii="Tahoma" w:hAnsi="Tahoma" w:cs="Tahoma"/>
          <w:sz w:val="20"/>
          <w:szCs w:val="20"/>
        </w:rPr>
        <w:t>(los)</w:t>
      </w:r>
      <w:r w:rsidR="00A23C08" w:rsidRPr="00E01BA1">
        <w:rPr>
          <w:rFonts w:ascii="Tahoma" w:hAnsi="Tahoma" w:cs="Tahoma"/>
          <w:sz w:val="20"/>
          <w:szCs w:val="20"/>
        </w:rPr>
        <w:t xml:space="preserve"> contrato</w:t>
      </w:r>
      <w:r w:rsidR="00BF5B41" w:rsidRPr="00E01BA1">
        <w:rPr>
          <w:rFonts w:ascii="Tahoma" w:hAnsi="Tahoma" w:cs="Tahoma"/>
          <w:sz w:val="20"/>
          <w:szCs w:val="20"/>
        </w:rPr>
        <w:t>(s)</w:t>
      </w:r>
      <w:r w:rsidR="00A23C08" w:rsidRPr="00E01BA1">
        <w:rPr>
          <w:rFonts w:ascii="Tahoma" w:hAnsi="Tahoma" w:cs="Tahoma"/>
          <w:sz w:val="20"/>
          <w:szCs w:val="20"/>
        </w:rPr>
        <w:t xml:space="preserve"> que se formalice</w:t>
      </w:r>
      <w:r w:rsidR="00BF5B41" w:rsidRPr="00E01BA1">
        <w:rPr>
          <w:rFonts w:ascii="Tahoma" w:hAnsi="Tahoma" w:cs="Tahoma"/>
          <w:sz w:val="20"/>
          <w:szCs w:val="20"/>
        </w:rPr>
        <w:t>(n)</w:t>
      </w:r>
      <w:r w:rsidR="00A23C08" w:rsidRPr="00E01BA1">
        <w:rPr>
          <w:rFonts w:ascii="Tahoma" w:hAnsi="Tahoma" w:cs="Tahoma"/>
          <w:sz w:val="20"/>
          <w:szCs w:val="20"/>
        </w:rPr>
        <w:t>.</w:t>
      </w:r>
    </w:p>
    <w:p w14:paraId="5336E2B9" w14:textId="77777777" w:rsidR="00A23C08" w:rsidRPr="00E01BA1" w:rsidRDefault="00A23C08" w:rsidP="0089765F">
      <w:pPr>
        <w:spacing w:after="0" w:line="240" w:lineRule="auto"/>
        <w:jc w:val="both"/>
        <w:rPr>
          <w:rFonts w:ascii="Tahoma" w:hAnsi="Tahoma" w:cs="Tahoma"/>
          <w:sz w:val="20"/>
          <w:szCs w:val="20"/>
        </w:rPr>
      </w:pPr>
    </w:p>
    <w:p w14:paraId="7BA4B4C3" w14:textId="5F61D527" w:rsidR="00A23C08" w:rsidRPr="00E01BA1" w:rsidRDefault="00A118D3" w:rsidP="001D2379">
      <w:pPr>
        <w:tabs>
          <w:tab w:val="left" w:pos="709"/>
        </w:tabs>
        <w:spacing w:after="0" w:line="240" w:lineRule="auto"/>
        <w:jc w:val="both"/>
        <w:rPr>
          <w:rFonts w:ascii="Tahoma" w:hAnsi="Tahoma" w:cs="Tahoma"/>
          <w:sz w:val="20"/>
          <w:szCs w:val="20"/>
        </w:rPr>
      </w:pPr>
      <w:r w:rsidRPr="00E01BA1">
        <w:rPr>
          <w:rFonts w:ascii="Tahoma" w:hAnsi="Tahoma" w:cs="Tahoma"/>
          <w:sz w:val="20"/>
          <w:szCs w:val="20"/>
        </w:rPr>
        <w:t>1.19</w:t>
      </w:r>
      <w:r w:rsidR="008F1EC5" w:rsidRPr="00E01BA1">
        <w:rPr>
          <w:rFonts w:ascii="Tahoma" w:hAnsi="Tahoma" w:cs="Tahoma"/>
          <w:sz w:val="20"/>
          <w:szCs w:val="20"/>
        </w:rPr>
        <w:t xml:space="preserve">.- </w:t>
      </w:r>
      <w:r w:rsidR="00C0105D" w:rsidRPr="00E01BA1">
        <w:rPr>
          <w:rFonts w:ascii="Tahoma" w:hAnsi="Tahoma" w:cs="Tahoma"/>
          <w:sz w:val="20"/>
          <w:szCs w:val="20"/>
        </w:rPr>
        <w:t>EL COLEGIO</w:t>
      </w:r>
      <w:r w:rsidR="00A23C08" w:rsidRPr="00E01BA1">
        <w:rPr>
          <w:rFonts w:ascii="Tahoma" w:hAnsi="Tahoma" w:cs="Tahoma"/>
          <w:sz w:val="20"/>
          <w:szCs w:val="20"/>
        </w:rPr>
        <w:t xml:space="preserve">  solamente  estará  obligado  a  cubrir  el  Impuesto  al  Valor  Agregado  de conformidad  con  las  disposiciones  fiscales  vigentes,  cualquier  otro  impuesto  o  derecho  que  se genere con motivo del presente procedimiento de contratación correrá por cuenta y cargo del licitante.</w:t>
      </w:r>
    </w:p>
    <w:p w14:paraId="6C3121AA" w14:textId="77777777" w:rsidR="00A23C08" w:rsidRPr="00E01BA1" w:rsidRDefault="00A23C08" w:rsidP="0089765F">
      <w:pPr>
        <w:spacing w:after="0" w:line="240" w:lineRule="auto"/>
        <w:jc w:val="both"/>
        <w:rPr>
          <w:rFonts w:ascii="Tahoma" w:hAnsi="Tahoma" w:cs="Tahoma"/>
          <w:sz w:val="20"/>
          <w:szCs w:val="20"/>
        </w:rPr>
      </w:pPr>
    </w:p>
    <w:p w14:paraId="33E55A43" w14:textId="206A1B16" w:rsidR="00A23C08" w:rsidRPr="00E01BA1" w:rsidRDefault="00D0207F" w:rsidP="0089765F">
      <w:pPr>
        <w:spacing w:after="0" w:line="240" w:lineRule="auto"/>
        <w:jc w:val="both"/>
        <w:rPr>
          <w:rFonts w:ascii="Tahoma" w:hAnsi="Tahoma" w:cs="Tahoma"/>
          <w:sz w:val="20"/>
          <w:szCs w:val="20"/>
        </w:rPr>
      </w:pPr>
      <w:r w:rsidRPr="00E01BA1">
        <w:rPr>
          <w:rFonts w:ascii="Tahoma" w:hAnsi="Tahoma" w:cs="Tahoma"/>
          <w:sz w:val="20"/>
          <w:szCs w:val="20"/>
        </w:rPr>
        <w:t>1.20</w:t>
      </w:r>
      <w:r w:rsidR="00A23C08" w:rsidRPr="00E01BA1">
        <w:rPr>
          <w:rFonts w:ascii="Tahoma" w:hAnsi="Tahoma" w:cs="Tahoma"/>
          <w:sz w:val="20"/>
          <w:szCs w:val="20"/>
        </w:rPr>
        <w:t>.- Del anticipo:</w:t>
      </w:r>
    </w:p>
    <w:p w14:paraId="00C49E93" w14:textId="77777777" w:rsidR="00A23C08" w:rsidRPr="00E01BA1" w:rsidRDefault="00A23C08" w:rsidP="0089765F">
      <w:pPr>
        <w:spacing w:after="0" w:line="240" w:lineRule="auto"/>
        <w:jc w:val="both"/>
        <w:rPr>
          <w:rFonts w:ascii="Tahoma" w:hAnsi="Tahoma" w:cs="Tahoma"/>
          <w:sz w:val="20"/>
          <w:szCs w:val="20"/>
        </w:rPr>
      </w:pPr>
    </w:p>
    <w:p w14:paraId="120425E7"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no otorgará anticipos.</w:t>
      </w:r>
    </w:p>
    <w:p w14:paraId="442EC0BF" w14:textId="77777777" w:rsidR="00A23C08" w:rsidRPr="00E01BA1" w:rsidRDefault="00A23C08" w:rsidP="0089765F">
      <w:pPr>
        <w:spacing w:after="0" w:line="240" w:lineRule="auto"/>
        <w:jc w:val="both"/>
        <w:rPr>
          <w:rFonts w:ascii="Tahoma" w:hAnsi="Tahoma" w:cs="Tahoma"/>
          <w:sz w:val="20"/>
          <w:szCs w:val="20"/>
        </w:rPr>
      </w:pPr>
    </w:p>
    <w:p w14:paraId="50A53CB6" w14:textId="3D93A870" w:rsidR="00A23C08" w:rsidRPr="00E01BA1" w:rsidRDefault="00D0207F" w:rsidP="0089765F">
      <w:pPr>
        <w:spacing w:after="0" w:line="240" w:lineRule="auto"/>
        <w:jc w:val="both"/>
        <w:rPr>
          <w:rFonts w:ascii="Tahoma" w:hAnsi="Tahoma" w:cs="Tahoma"/>
          <w:sz w:val="20"/>
          <w:szCs w:val="20"/>
        </w:rPr>
      </w:pPr>
      <w:r w:rsidRPr="00E01BA1">
        <w:rPr>
          <w:rFonts w:ascii="Tahoma" w:hAnsi="Tahoma" w:cs="Tahoma"/>
          <w:sz w:val="20"/>
          <w:szCs w:val="20"/>
        </w:rPr>
        <w:t>1.21</w:t>
      </w:r>
      <w:r w:rsidR="00A23C08" w:rsidRPr="00E01BA1">
        <w:rPr>
          <w:rFonts w:ascii="Tahoma" w:hAnsi="Tahoma" w:cs="Tahoma"/>
          <w:sz w:val="20"/>
          <w:szCs w:val="20"/>
        </w:rPr>
        <w:t>.- Condiciones de pago:</w:t>
      </w:r>
    </w:p>
    <w:p w14:paraId="6E16E1B0" w14:textId="77777777" w:rsidR="00A23C08" w:rsidRPr="00E01BA1" w:rsidRDefault="00A23C08" w:rsidP="0089765F">
      <w:pPr>
        <w:spacing w:after="0" w:line="240" w:lineRule="auto"/>
        <w:jc w:val="both"/>
        <w:rPr>
          <w:rFonts w:ascii="Tahoma" w:hAnsi="Tahoma" w:cs="Tahoma"/>
          <w:sz w:val="20"/>
          <w:szCs w:val="20"/>
        </w:rPr>
      </w:pPr>
    </w:p>
    <w:p w14:paraId="7EDD1964" w14:textId="718952A7" w:rsidR="00A23C08" w:rsidRPr="00E01BA1" w:rsidRDefault="00510345" w:rsidP="0089765F">
      <w:pPr>
        <w:spacing w:after="0" w:line="240" w:lineRule="auto"/>
        <w:jc w:val="both"/>
        <w:rPr>
          <w:rFonts w:ascii="Tahoma" w:hAnsi="Tahoma" w:cs="Tahoma"/>
          <w:sz w:val="20"/>
          <w:szCs w:val="20"/>
        </w:rPr>
      </w:pPr>
      <w:r w:rsidRPr="00E01BA1">
        <w:rPr>
          <w:rFonts w:ascii="Tahoma" w:hAnsi="Tahoma" w:cs="Tahoma"/>
          <w:sz w:val="20"/>
          <w:szCs w:val="20"/>
        </w:rPr>
        <w:t xml:space="preserve">EL COLEGIO realizará el pago por la adquisición de refacciones, accesorios, </w:t>
      </w:r>
      <w:r w:rsidR="005004D1" w:rsidRPr="00E01BA1">
        <w:rPr>
          <w:rFonts w:ascii="Tahoma" w:hAnsi="Tahoma" w:cs="Tahoma"/>
          <w:sz w:val="20"/>
          <w:szCs w:val="20"/>
        </w:rPr>
        <w:t xml:space="preserve">cartuchos y </w:t>
      </w:r>
      <w:proofErr w:type="spellStart"/>
      <w:r w:rsidR="005004D1" w:rsidRPr="00E01BA1">
        <w:rPr>
          <w:rFonts w:ascii="Tahoma" w:hAnsi="Tahoma" w:cs="Tahoma"/>
          <w:sz w:val="20"/>
          <w:szCs w:val="20"/>
        </w:rPr>
        <w:t>tóners</w:t>
      </w:r>
      <w:proofErr w:type="spellEnd"/>
      <w:r w:rsidR="005004D1" w:rsidRPr="00E01BA1">
        <w:rPr>
          <w:rFonts w:ascii="Tahoma" w:hAnsi="Tahoma" w:cs="Tahoma"/>
          <w:sz w:val="20"/>
          <w:szCs w:val="20"/>
        </w:rPr>
        <w:t xml:space="preserve"> </w:t>
      </w:r>
      <w:r w:rsidRPr="00E01BA1">
        <w:rPr>
          <w:rFonts w:ascii="Tahoma" w:hAnsi="Tahoma" w:cs="Tahoma"/>
          <w:sz w:val="20"/>
          <w:szCs w:val="20"/>
        </w:rPr>
        <w:t>para de equipo de cómputo,</w:t>
      </w:r>
      <w:r w:rsidR="007D2A9E" w:rsidRPr="00E01BA1">
        <w:rPr>
          <w:rFonts w:ascii="Tahoma" w:hAnsi="Tahoma" w:cs="Tahoma"/>
          <w:sz w:val="20"/>
          <w:szCs w:val="20"/>
        </w:rPr>
        <w:t xml:space="preserve"> previa recepción por EL COLEGIO a su entera satisfacción</w:t>
      </w:r>
      <w:r w:rsidRPr="00E01BA1">
        <w:rPr>
          <w:rFonts w:ascii="Tahoma" w:hAnsi="Tahoma" w:cs="Tahoma"/>
          <w:sz w:val="20"/>
          <w:szCs w:val="20"/>
        </w:rPr>
        <w:t>.</w:t>
      </w:r>
    </w:p>
    <w:p w14:paraId="0324064C" w14:textId="77777777" w:rsidR="00A23C08" w:rsidRPr="00E01BA1" w:rsidRDefault="00A23C08" w:rsidP="0089765F">
      <w:pPr>
        <w:spacing w:after="0" w:line="240" w:lineRule="auto"/>
        <w:jc w:val="both"/>
        <w:rPr>
          <w:rFonts w:ascii="Tahoma" w:hAnsi="Tahoma" w:cs="Tahoma"/>
          <w:sz w:val="20"/>
          <w:szCs w:val="20"/>
        </w:rPr>
      </w:pPr>
    </w:p>
    <w:p w14:paraId="1812338E" w14:textId="3AAAEF1C"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efectuará el pago a través de cheque o transferencia electrónica a la cuenta bancaria del beneficiario dentro de los 20 (veinte) días naturales posteriores a la fecha de recepción de la factura.</w:t>
      </w:r>
    </w:p>
    <w:p w14:paraId="0D508CEF" w14:textId="77777777" w:rsidR="00D24AD3" w:rsidRPr="00E01BA1" w:rsidRDefault="00D24AD3" w:rsidP="0089765F">
      <w:pPr>
        <w:spacing w:after="0" w:line="240" w:lineRule="auto"/>
        <w:jc w:val="both"/>
        <w:rPr>
          <w:rFonts w:ascii="Tahoma" w:hAnsi="Tahoma" w:cs="Tahoma"/>
          <w:sz w:val="20"/>
          <w:szCs w:val="20"/>
        </w:rPr>
      </w:pPr>
    </w:p>
    <w:p w14:paraId="663B55BC" w14:textId="251BED2C" w:rsidR="00A23C08" w:rsidRPr="00E01BA1" w:rsidRDefault="00D24AD3" w:rsidP="0089765F">
      <w:pPr>
        <w:spacing w:after="0" w:line="240" w:lineRule="auto"/>
        <w:jc w:val="both"/>
        <w:rPr>
          <w:rFonts w:ascii="Tahoma" w:hAnsi="Tahoma" w:cs="Tahoma"/>
          <w:sz w:val="20"/>
          <w:szCs w:val="20"/>
        </w:rPr>
      </w:pPr>
      <w:bookmarkStart w:id="20" w:name="OLE_LINK72"/>
      <w:bookmarkStart w:id="21" w:name="OLE_LINK73"/>
      <w:r w:rsidRPr="00E01BA1">
        <w:rPr>
          <w:rFonts w:ascii="Tahoma" w:hAnsi="Tahoma" w:cs="Tahoma"/>
          <w:sz w:val="20"/>
          <w:szCs w:val="20"/>
        </w:rPr>
        <w:t xml:space="preserve">El licitante que resulte adjudicado deberá </w:t>
      </w:r>
      <w:r w:rsidR="00D55C03" w:rsidRPr="00E01BA1">
        <w:rPr>
          <w:rFonts w:ascii="Tahoma" w:hAnsi="Tahoma" w:cs="Tahoma"/>
          <w:sz w:val="20"/>
          <w:szCs w:val="20"/>
        </w:rPr>
        <w:t>enviar la factura electrónica para pago</w:t>
      </w:r>
      <w:r w:rsidR="00B5180F" w:rsidRPr="00E01BA1">
        <w:rPr>
          <w:rFonts w:ascii="Tahoma" w:hAnsi="Tahoma" w:cs="Tahoma"/>
          <w:sz w:val="20"/>
          <w:szCs w:val="20"/>
        </w:rPr>
        <w:t>, en archivo .PDF y el archivo .XML,</w:t>
      </w:r>
      <w:r w:rsidR="00D55C03" w:rsidRPr="00E01BA1">
        <w:rPr>
          <w:rFonts w:ascii="Tahoma" w:hAnsi="Tahoma" w:cs="Tahoma"/>
          <w:sz w:val="20"/>
          <w:szCs w:val="20"/>
        </w:rPr>
        <w:t xml:space="preserve"> a las </w:t>
      </w:r>
      <w:r w:rsidR="000B7F15" w:rsidRPr="00E01BA1">
        <w:rPr>
          <w:rFonts w:ascii="Tahoma" w:hAnsi="Tahoma" w:cs="Tahoma"/>
          <w:sz w:val="20"/>
          <w:szCs w:val="20"/>
        </w:rPr>
        <w:t>direcciones de correo</w:t>
      </w:r>
      <w:r w:rsidR="00D55C03" w:rsidRPr="00E01BA1">
        <w:rPr>
          <w:rFonts w:ascii="Tahoma" w:hAnsi="Tahoma" w:cs="Tahoma"/>
          <w:sz w:val="20"/>
          <w:szCs w:val="20"/>
        </w:rPr>
        <w:t xml:space="preserve"> </w:t>
      </w:r>
      <w:hyperlink r:id="rId8" w:history="1">
        <w:r w:rsidR="00850B21" w:rsidRPr="00850B21">
          <w:rPr>
            <w:rStyle w:val="Hipervnculo"/>
            <w:rFonts w:ascii="Tahoma" w:hAnsi="Tahoma" w:cs="Tahoma"/>
            <w:color w:val="auto"/>
            <w:sz w:val="20"/>
            <w:szCs w:val="20"/>
            <w:u w:val="none"/>
          </w:rPr>
          <w:t>lorena.sanchez@colsan.edu.mx</w:t>
        </w:r>
      </w:hyperlink>
      <w:r w:rsidR="00D55C03" w:rsidRPr="00850B21">
        <w:rPr>
          <w:rFonts w:ascii="Tahoma" w:hAnsi="Tahoma" w:cs="Tahoma"/>
          <w:sz w:val="20"/>
          <w:szCs w:val="20"/>
        </w:rPr>
        <w:t xml:space="preserve"> y </w:t>
      </w:r>
      <w:hyperlink r:id="rId9" w:history="1">
        <w:r w:rsidR="00850B21" w:rsidRPr="00850B21">
          <w:rPr>
            <w:rStyle w:val="Hipervnculo"/>
            <w:rFonts w:ascii="Tahoma" w:hAnsi="Tahoma" w:cs="Tahoma"/>
            <w:color w:val="auto"/>
            <w:sz w:val="20"/>
            <w:szCs w:val="20"/>
            <w:u w:val="none"/>
          </w:rPr>
          <w:t>antonio.solis@colsan.edu.mx</w:t>
        </w:r>
      </w:hyperlink>
      <w:r w:rsidR="00D55C03" w:rsidRPr="00E01BA1">
        <w:rPr>
          <w:rStyle w:val="Hipervnculo"/>
          <w:rFonts w:ascii="Tahoma" w:hAnsi="Tahoma" w:cs="Tahoma"/>
          <w:color w:val="auto"/>
          <w:sz w:val="20"/>
          <w:szCs w:val="20"/>
          <w:u w:val="none"/>
        </w:rPr>
        <w:t xml:space="preserve"> o </w:t>
      </w:r>
      <w:r w:rsidRPr="00E01BA1">
        <w:rPr>
          <w:rFonts w:ascii="Tahoma" w:hAnsi="Tahoma" w:cs="Tahoma"/>
          <w:sz w:val="20"/>
          <w:szCs w:val="20"/>
        </w:rPr>
        <w:t>presentar su factur</w:t>
      </w:r>
      <w:r w:rsidR="00D55C03" w:rsidRPr="00E01BA1">
        <w:rPr>
          <w:rFonts w:ascii="Tahoma" w:hAnsi="Tahoma" w:cs="Tahoma"/>
          <w:sz w:val="20"/>
          <w:szCs w:val="20"/>
        </w:rPr>
        <w:t>a</w:t>
      </w:r>
      <w:r w:rsidRPr="00E01BA1">
        <w:rPr>
          <w:rFonts w:ascii="Tahoma" w:hAnsi="Tahoma" w:cs="Tahoma"/>
          <w:sz w:val="20"/>
          <w:szCs w:val="20"/>
        </w:rPr>
        <w:t xml:space="preserve"> en las oficinas del Departamento de Contabilidad, ubicadas en la calle Parque de Macul número 155, Fraccionamient</w:t>
      </w:r>
      <w:r w:rsidR="00060C1F" w:rsidRPr="00E01BA1">
        <w:rPr>
          <w:rFonts w:ascii="Tahoma" w:hAnsi="Tahoma" w:cs="Tahoma"/>
          <w:sz w:val="20"/>
          <w:szCs w:val="20"/>
        </w:rPr>
        <w:t>o Colinas del Parque, C.P. 78294</w:t>
      </w:r>
      <w:r w:rsidR="00D55C03" w:rsidRPr="00E01BA1">
        <w:rPr>
          <w:rFonts w:ascii="Tahoma" w:hAnsi="Tahoma" w:cs="Tahoma"/>
          <w:sz w:val="20"/>
          <w:szCs w:val="20"/>
        </w:rPr>
        <w:t>, San Luis Potosí, S.L.P.</w:t>
      </w:r>
    </w:p>
    <w:bookmarkEnd w:id="20"/>
    <w:bookmarkEnd w:id="21"/>
    <w:p w14:paraId="0D54EDE2" w14:textId="77777777" w:rsidR="00A23C08" w:rsidRPr="00E01BA1" w:rsidRDefault="00A23C08" w:rsidP="0089765F">
      <w:pPr>
        <w:spacing w:after="0" w:line="240" w:lineRule="auto"/>
        <w:jc w:val="both"/>
        <w:rPr>
          <w:rFonts w:ascii="Tahoma" w:hAnsi="Tahoma" w:cs="Tahoma"/>
          <w:sz w:val="20"/>
          <w:szCs w:val="20"/>
        </w:rPr>
      </w:pPr>
    </w:p>
    <w:p w14:paraId="63011883" w14:textId="0EC673DC" w:rsidR="008C2F9E"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factura que presente el licitante que resulte adjudicado deberá ser a nombre de El Colegio de San Luis, A.C., con registro federal de contribuyentes número CSL-970122-SUA y domicilio fiscal calle  Parque  de  Macul  número  155,  Fraccionamiento  Co</w:t>
      </w:r>
      <w:r w:rsidR="00AF296A" w:rsidRPr="00E01BA1">
        <w:rPr>
          <w:rFonts w:ascii="Tahoma" w:hAnsi="Tahoma" w:cs="Tahoma"/>
          <w:sz w:val="20"/>
          <w:szCs w:val="20"/>
        </w:rPr>
        <w:t>linas  del  Parque,  C.P.  78294</w:t>
      </w:r>
      <w:r w:rsidRPr="00E01BA1">
        <w:rPr>
          <w:rFonts w:ascii="Tahoma" w:hAnsi="Tahoma" w:cs="Tahoma"/>
          <w:sz w:val="20"/>
          <w:szCs w:val="20"/>
        </w:rPr>
        <w:t xml:space="preserve">,  San  Luis Potosí,  S.L.P., la  factura  deberá  contar  con  la  descripción  </w:t>
      </w:r>
      <w:r w:rsidR="00BB7A5B" w:rsidRPr="00E01BA1">
        <w:rPr>
          <w:rFonts w:ascii="Tahoma" w:hAnsi="Tahoma" w:cs="Tahoma"/>
          <w:sz w:val="20"/>
          <w:szCs w:val="20"/>
        </w:rPr>
        <w:t>de los bienes suministrados</w:t>
      </w:r>
      <w:r w:rsidR="000B7F15" w:rsidRPr="00E01BA1">
        <w:rPr>
          <w:rFonts w:ascii="Tahoma" w:hAnsi="Tahoma" w:cs="Tahoma"/>
          <w:sz w:val="20"/>
          <w:szCs w:val="20"/>
        </w:rPr>
        <w:t>.</w:t>
      </w:r>
    </w:p>
    <w:p w14:paraId="3C164989"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licitante que resulte ganador será el único responsable de que las facturas que presente cumplan con los requisitos fiscales vigentes. En caso de que las facturas presenten errores o deficiencias, </w:t>
      </w:r>
      <w:r w:rsidR="00C0105D" w:rsidRPr="00E01BA1">
        <w:rPr>
          <w:rFonts w:ascii="Tahoma" w:hAnsi="Tahoma" w:cs="Tahoma"/>
          <w:sz w:val="20"/>
          <w:szCs w:val="20"/>
        </w:rPr>
        <w:t>EL COLEGIO</w:t>
      </w:r>
      <w:r w:rsidRPr="00E01BA1">
        <w:rPr>
          <w:rFonts w:ascii="Tahoma" w:hAnsi="Tahoma" w:cs="Tahoma"/>
          <w:sz w:val="20"/>
          <w:szCs w:val="20"/>
        </w:rPr>
        <w:t xml:space="preserve">, dentro de los tres días hábiles siguientes al de su recepción, notificará por escrito los errores o deficiencias que deba corregir. El periodo que transcurra desde la notificación y hasta que el licitante </w:t>
      </w:r>
      <w:r w:rsidRPr="00E01BA1">
        <w:rPr>
          <w:rFonts w:ascii="Tahoma" w:hAnsi="Tahoma" w:cs="Tahoma"/>
          <w:sz w:val="20"/>
          <w:szCs w:val="20"/>
        </w:rPr>
        <w:lastRenderedPageBreak/>
        <w:t>que resulte adjudicado presente la nueva factura no se computará para efectos del plazo de pago de veinte días naturales.</w:t>
      </w:r>
    </w:p>
    <w:p w14:paraId="3E0FCE7B" w14:textId="77777777" w:rsidR="00A23C08" w:rsidRPr="00E01BA1" w:rsidRDefault="00A23C08" w:rsidP="0089765F">
      <w:pPr>
        <w:spacing w:after="0" w:line="240" w:lineRule="auto"/>
        <w:jc w:val="both"/>
        <w:rPr>
          <w:rFonts w:ascii="Tahoma" w:hAnsi="Tahoma" w:cs="Tahoma"/>
          <w:sz w:val="20"/>
          <w:szCs w:val="20"/>
        </w:rPr>
      </w:pPr>
    </w:p>
    <w:p w14:paraId="7F7129FC"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licitante  que  resulte  adjudicado  no  podrá  transferir  en  favor  de  cualquier  otra  persona  los derechos  y  obligaciones  que  se  deriven  del  contrato  que  se  formalice,  con  excepción  de  los derechos de cobro, en cuyo caso deberá contar con el consentimiento explícito y por escrito de </w:t>
      </w:r>
      <w:r w:rsidR="00C0105D" w:rsidRPr="00E01BA1">
        <w:rPr>
          <w:rFonts w:ascii="Tahoma" w:hAnsi="Tahoma" w:cs="Tahoma"/>
          <w:sz w:val="20"/>
          <w:szCs w:val="20"/>
        </w:rPr>
        <w:t>EL COLEGIO</w:t>
      </w:r>
      <w:r w:rsidRPr="00E01BA1">
        <w:rPr>
          <w:rFonts w:ascii="Tahoma" w:hAnsi="Tahoma" w:cs="Tahoma"/>
          <w:sz w:val="20"/>
          <w:szCs w:val="20"/>
        </w:rPr>
        <w:t>.</w:t>
      </w:r>
    </w:p>
    <w:p w14:paraId="33649891" w14:textId="77777777" w:rsidR="00A23C08" w:rsidRPr="00E01BA1" w:rsidRDefault="00A23C08" w:rsidP="0089765F">
      <w:pPr>
        <w:spacing w:after="0" w:line="240" w:lineRule="auto"/>
        <w:jc w:val="both"/>
        <w:rPr>
          <w:rFonts w:ascii="Tahoma" w:hAnsi="Tahoma" w:cs="Tahoma"/>
          <w:sz w:val="20"/>
          <w:szCs w:val="20"/>
        </w:rPr>
      </w:pPr>
    </w:p>
    <w:p w14:paraId="353DBB6F"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verificará en el portal del Sistema de Administración Tributaria (SAT) los comprobantes fiscales impresos (facturas) para constatar su autenticidad.</w:t>
      </w:r>
    </w:p>
    <w:p w14:paraId="17A4A809" w14:textId="77777777" w:rsidR="00D81BC5" w:rsidRPr="00E01BA1" w:rsidRDefault="00D81BC5" w:rsidP="0089765F">
      <w:pPr>
        <w:spacing w:after="0" w:line="240" w:lineRule="auto"/>
        <w:jc w:val="both"/>
        <w:rPr>
          <w:rFonts w:ascii="Tahoma" w:hAnsi="Tahoma" w:cs="Tahoma"/>
          <w:sz w:val="20"/>
          <w:szCs w:val="20"/>
        </w:rPr>
      </w:pPr>
    </w:p>
    <w:p w14:paraId="22CF0E9A" w14:textId="139263E4" w:rsidR="00D81BC5" w:rsidRPr="00E01BA1" w:rsidRDefault="00E87268" w:rsidP="0089765F">
      <w:pPr>
        <w:spacing w:after="0" w:line="240" w:lineRule="auto"/>
        <w:jc w:val="both"/>
        <w:rPr>
          <w:rFonts w:ascii="Tahoma" w:hAnsi="Tahoma" w:cs="Tahoma"/>
          <w:sz w:val="20"/>
          <w:szCs w:val="20"/>
        </w:rPr>
      </w:pPr>
      <w:r w:rsidRPr="00E01BA1">
        <w:rPr>
          <w:rFonts w:ascii="Tahoma" w:hAnsi="Tahoma" w:cs="Tahoma"/>
          <w:sz w:val="20"/>
          <w:szCs w:val="20"/>
        </w:rPr>
        <w:t>1.22</w:t>
      </w:r>
      <w:r w:rsidR="00D81BC5" w:rsidRPr="00E01BA1">
        <w:rPr>
          <w:rFonts w:ascii="Tahoma" w:hAnsi="Tahoma" w:cs="Tahoma"/>
          <w:sz w:val="20"/>
          <w:szCs w:val="20"/>
        </w:rPr>
        <w:t xml:space="preserve"> Pagos en exceso</w:t>
      </w:r>
    </w:p>
    <w:p w14:paraId="35F7ED7B" w14:textId="77777777" w:rsidR="00CC27F2" w:rsidRPr="00E01BA1" w:rsidRDefault="00CC27F2" w:rsidP="0089765F">
      <w:pPr>
        <w:spacing w:after="0" w:line="240" w:lineRule="auto"/>
        <w:jc w:val="both"/>
        <w:rPr>
          <w:rFonts w:ascii="Tahoma" w:hAnsi="Tahoma" w:cs="Tahoma"/>
          <w:sz w:val="20"/>
          <w:szCs w:val="20"/>
        </w:rPr>
      </w:pPr>
    </w:p>
    <w:p w14:paraId="035E468D" w14:textId="51A3D7E5" w:rsidR="00CC27F2" w:rsidRPr="00E01BA1" w:rsidRDefault="00CC27F2" w:rsidP="0089765F">
      <w:pPr>
        <w:spacing w:after="0" w:line="240" w:lineRule="auto"/>
        <w:jc w:val="both"/>
        <w:rPr>
          <w:rFonts w:ascii="Tahoma" w:hAnsi="Tahoma" w:cs="Tahoma"/>
          <w:sz w:val="20"/>
          <w:szCs w:val="20"/>
        </w:rPr>
      </w:pPr>
      <w:r w:rsidRPr="00E01BA1">
        <w:rPr>
          <w:rFonts w:ascii="Tahoma" w:hAnsi="Tahoma" w:cs="Tahoma"/>
          <w:sz w:val="20"/>
          <w:szCs w:val="20"/>
        </w:rPr>
        <w:t>Tratándose de pagos en exceso que haya</w:t>
      </w:r>
      <w:r w:rsidR="007304C5" w:rsidRPr="00E01BA1">
        <w:rPr>
          <w:rFonts w:ascii="Tahoma" w:hAnsi="Tahoma" w:cs="Tahoma"/>
          <w:sz w:val="20"/>
          <w:szCs w:val="20"/>
        </w:rPr>
        <w:t xml:space="preserve"> recibido el </w:t>
      </w:r>
      <w:r w:rsidRPr="00E01BA1">
        <w:rPr>
          <w:rFonts w:ascii="Tahoma" w:hAnsi="Tahoma" w:cs="Tahoma"/>
          <w:sz w:val="20"/>
          <w:szCs w:val="20"/>
        </w:rPr>
        <w:t>licitante que resulte adjudicado, deberá reintegrarlos d</w:t>
      </w:r>
      <w:r w:rsidR="00C7588D" w:rsidRPr="00E01BA1">
        <w:rPr>
          <w:rFonts w:ascii="Tahoma" w:hAnsi="Tahoma" w:cs="Tahoma"/>
          <w:sz w:val="20"/>
          <w:szCs w:val="20"/>
        </w:rPr>
        <w:t>entro de un plazo no mayor a tres</w:t>
      </w:r>
      <w:r w:rsidRPr="00E01BA1">
        <w:rPr>
          <w:rFonts w:ascii="Tahoma" w:hAnsi="Tahoma" w:cs="Tahoma"/>
          <w:sz w:val="20"/>
          <w:szCs w:val="20"/>
        </w:rPr>
        <w:t xml:space="preserve"> días naturales posteriores a la solicitud de EL COLEGIO, en caso contrario el licitante que resulte adjudicado deberá reintegrarlos adicionando los intereses que se calcularán conforme al procedimiento establecido en el Código Fiscal de la Federación, como si se tratara del supuesto de prórroga para el pago de créditos fiscales. Dichos intereses se generarán sobre los pagos mencionados y se computarán por días naturales, desde el cuarto día posterior a la solicitud de reintegro de EL COLEGIO hasta la fecha en que se pongan efectivamente las cantidades a disposición de EL COLEGIO.</w:t>
      </w:r>
    </w:p>
    <w:p w14:paraId="1C4C531D" w14:textId="77777777" w:rsidR="00A57B73" w:rsidRPr="00E01BA1" w:rsidRDefault="00A57B73" w:rsidP="0089765F">
      <w:pPr>
        <w:spacing w:after="0" w:line="240" w:lineRule="auto"/>
        <w:jc w:val="both"/>
        <w:rPr>
          <w:rFonts w:ascii="Tahoma" w:hAnsi="Tahoma" w:cs="Tahoma"/>
          <w:sz w:val="20"/>
          <w:szCs w:val="20"/>
        </w:rPr>
      </w:pPr>
    </w:p>
    <w:p w14:paraId="371D4572" w14:textId="77777777" w:rsidR="00A23C08" w:rsidRPr="00E01BA1"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E01BA1">
        <w:rPr>
          <w:rFonts w:ascii="Tahoma" w:hAnsi="Tahoma" w:cs="Tahoma"/>
          <w:sz w:val="20"/>
          <w:szCs w:val="20"/>
        </w:rPr>
        <w:t>Objetivo.</w:t>
      </w:r>
    </w:p>
    <w:p w14:paraId="78FDEBF2" w14:textId="77777777" w:rsidR="00A23C08" w:rsidRPr="00E01BA1" w:rsidRDefault="00A23C08" w:rsidP="0089765F">
      <w:pPr>
        <w:spacing w:after="0" w:line="240" w:lineRule="auto"/>
        <w:jc w:val="both"/>
        <w:rPr>
          <w:rFonts w:ascii="Tahoma" w:hAnsi="Tahoma" w:cs="Tahoma"/>
          <w:sz w:val="20"/>
          <w:szCs w:val="20"/>
        </w:rPr>
      </w:pPr>
    </w:p>
    <w:p w14:paraId="6FFCC34A" w14:textId="77777777" w:rsidR="00ED1BF0"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2.1.- El presente procedimiento de contratación tiene como propósito </w:t>
      </w:r>
      <w:r w:rsidR="00AF296A" w:rsidRPr="00E01BA1">
        <w:rPr>
          <w:rFonts w:ascii="Tahoma" w:hAnsi="Tahoma" w:cs="Tahoma"/>
          <w:sz w:val="20"/>
          <w:szCs w:val="20"/>
        </w:rPr>
        <w:t xml:space="preserve">la adjudicación </w:t>
      </w:r>
      <w:r w:rsidR="00ED1BF0" w:rsidRPr="00E01BA1">
        <w:rPr>
          <w:rFonts w:ascii="Tahoma" w:hAnsi="Tahoma" w:cs="Tahoma"/>
          <w:sz w:val="20"/>
          <w:szCs w:val="20"/>
        </w:rPr>
        <w:t>de las partidas siguientes:</w:t>
      </w:r>
    </w:p>
    <w:p w14:paraId="705BACE2" w14:textId="77777777" w:rsidR="00ED1BF0" w:rsidRPr="00E01BA1" w:rsidRDefault="00ED1BF0" w:rsidP="0089765F">
      <w:pPr>
        <w:spacing w:after="0" w:line="240" w:lineRule="auto"/>
        <w:jc w:val="both"/>
        <w:rPr>
          <w:rFonts w:ascii="Tahoma" w:hAnsi="Tahoma" w:cs="Tahoma"/>
          <w:sz w:val="20"/>
          <w:szCs w:val="20"/>
        </w:rPr>
      </w:pPr>
    </w:p>
    <w:tbl>
      <w:tblPr>
        <w:tblStyle w:val="Tablaconcuadrcula"/>
        <w:tblW w:w="0" w:type="auto"/>
        <w:tblInd w:w="108" w:type="dxa"/>
        <w:tblLook w:val="04A0" w:firstRow="1" w:lastRow="0" w:firstColumn="1" w:lastColumn="0" w:noHBand="0" w:noVBand="1"/>
      </w:tblPr>
      <w:tblGrid>
        <w:gridCol w:w="851"/>
        <w:gridCol w:w="8152"/>
      </w:tblGrid>
      <w:tr w:rsidR="00ED1BF0" w:rsidRPr="00E01BA1" w14:paraId="4554ADDF" w14:textId="77777777" w:rsidTr="00D121A9">
        <w:tc>
          <w:tcPr>
            <w:tcW w:w="851" w:type="dxa"/>
          </w:tcPr>
          <w:p w14:paraId="61D1506B" w14:textId="5C9F2EEF" w:rsidR="00ED1BF0" w:rsidRPr="00D578AB" w:rsidRDefault="00ED1BF0" w:rsidP="00ED1BF0">
            <w:pPr>
              <w:jc w:val="center"/>
              <w:rPr>
                <w:rFonts w:ascii="Tahoma" w:hAnsi="Tahoma" w:cs="Tahoma"/>
                <w:sz w:val="20"/>
                <w:szCs w:val="20"/>
              </w:rPr>
            </w:pPr>
            <w:r w:rsidRPr="00D578AB">
              <w:rPr>
                <w:rFonts w:ascii="Tahoma" w:hAnsi="Tahoma" w:cs="Tahoma"/>
                <w:sz w:val="20"/>
                <w:szCs w:val="20"/>
              </w:rPr>
              <w:t>Partida</w:t>
            </w:r>
          </w:p>
        </w:tc>
        <w:tc>
          <w:tcPr>
            <w:tcW w:w="8221" w:type="dxa"/>
          </w:tcPr>
          <w:p w14:paraId="3606FE40" w14:textId="61D86861" w:rsidR="00ED1BF0" w:rsidRPr="00D578AB" w:rsidRDefault="00ED1BF0" w:rsidP="00ED1BF0">
            <w:pPr>
              <w:jc w:val="center"/>
              <w:rPr>
                <w:rFonts w:ascii="Tahoma" w:hAnsi="Tahoma" w:cs="Tahoma"/>
                <w:sz w:val="20"/>
                <w:szCs w:val="20"/>
              </w:rPr>
            </w:pPr>
            <w:r w:rsidRPr="00D578AB">
              <w:rPr>
                <w:rFonts w:ascii="Tahoma" w:hAnsi="Tahoma" w:cs="Tahoma"/>
                <w:sz w:val="20"/>
                <w:szCs w:val="20"/>
              </w:rPr>
              <w:t>Concepto</w:t>
            </w:r>
          </w:p>
        </w:tc>
      </w:tr>
      <w:tr w:rsidR="00ED1BF0" w:rsidRPr="00E01BA1" w14:paraId="67610F17" w14:textId="77777777" w:rsidTr="00D121A9">
        <w:tc>
          <w:tcPr>
            <w:tcW w:w="851" w:type="dxa"/>
          </w:tcPr>
          <w:p w14:paraId="19DE9392" w14:textId="0644D7BF" w:rsidR="00ED1BF0" w:rsidRPr="00D578AB" w:rsidRDefault="00ED1BF0" w:rsidP="00ED1BF0">
            <w:pPr>
              <w:jc w:val="center"/>
              <w:rPr>
                <w:rFonts w:ascii="Tahoma" w:hAnsi="Tahoma" w:cs="Tahoma"/>
                <w:sz w:val="20"/>
                <w:szCs w:val="20"/>
              </w:rPr>
            </w:pPr>
            <w:r w:rsidRPr="00D578AB">
              <w:rPr>
                <w:rFonts w:ascii="Tahoma" w:hAnsi="Tahoma" w:cs="Tahoma"/>
                <w:sz w:val="20"/>
                <w:szCs w:val="20"/>
              </w:rPr>
              <w:t>1</w:t>
            </w:r>
          </w:p>
        </w:tc>
        <w:tc>
          <w:tcPr>
            <w:tcW w:w="8221" w:type="dxa"/>
          </w:tcPr>
          <w:p w14:paraId="0ACFF7C6" w14:textId="48A84595" w:rsidR="00ED1BF0" w:rsidRPr="00D578AB" w:rsidRDefault="00092A3E" w:rsidP="007304C5">
            <w:pPr>
              <w:jc w:val="both"/>
              <w:rPr>
                <w:rFonts w:ascii="Tahoma" w:hAnsi="Tahoma" w:cs="Tahoma"/>
                <w:sz w:val="20"/>
                <w:szCs w:val="20"/>
              </w:rPr>
            </w:pPr>
            <w:r w:rsidRPr="00D578AB">
              <w:rPr>
                <w:rFonts w:ascii="Tahoma" w:hAnsi="Tahoma" w:cs="Tahoma"/>
                <w:sz w:val="20"/>
                <w:szCs w:val="20"/>
              </w:rPr>
              <w:t>C</w:t>
            </w:r>
            <w:r w:rsidR="00ED1BF0" w:rsidRPr="00D578AB">
              <w:rPr>
                <w:rFonts w:ascii="Tahoma" w:hAnsi="Tahoma" w:cs="Tahoma"/>
                <w:sz w:val="20"/>
                <w:szCs w:val="20"/>
              </w:rPr>
              <w:t xml:space="preserve">ontrato </w:t>
            </w:r>
            <w:r w:rsidR="00B9269B" w:rsidRPr="00D578AB">
              <w:rPr>
                <w:rFonts w:ascii="Tahoma" w:hAnsi="Tahoma" w:cs="Tahoma"/>
                <w:sz w:val="20"/>
                <w:szCs w:val="20"/>
              </w:rPr>
              <w:t xml:space="preserve">abierto </w:t>
            </w:r>
            <w:r w:rsidR="007304C5" w:rsidRPr="00D578AB">
              <w:rPr>
                <w:rFonts w:ascii="Tahoma" w:hAnsi="Tahoma" w:cs="Tahoma"/>
                <w:sz w:val="20"/>
                <w:szCs w:val="20"/>
              </w:rPr>
              <w:t>para la adquisición de refacciones y accesorios para equipo de cómputo.</w:t>
            </w:r>
          </w:p>
        </w:tc>
      </w:tr>
      <w:tr w:rsidR="00ED1BF0" w:rsidRPr="00E01BA1" w14:paraId="6968B103" w14:textId="77777777" w:rsidTr="00D121A9">
        <w:tc>
          <w:tcPr>
            <w:tcW w:w="851" w:type="dxa"/>
          </w:tcPr>
          <w:p w14:paraId="118CCCFC" w14:textId="1A155BF5" w:rsidR="00ED1BF0" w:rsidRPr="00D578AB" w:rsidRDefault="00ED1BF0" w:rsidP="00ED1BF0">
            <w:pPr>
              <w:jc w:val="center"/>
              <w:rPr>
                <w:rFonts w:ascii="Tahoma" w:hAnsi="Tahoma" w:cs="Tahoma"/>
                <w:sz w:val="20"/>
                <w:szCs w:val="20"/>
              </w:rPr>
            </w:pPr>
            <w:r w:rsidRPr="00D578AB">
              <w:rPr>
                <w:rFonts w:ascii="Tahoma" w:hAnsi="Tahoma" w:cs="Tahoma"/>
                <w:sz w:val="20"/>
                <w:szCs w:val="20"/>
              </w:rPr>
              <w:t>2</w:t>
            </w:r>
          </w:p>
        </w:tc>
        <w:tc>
          <w:tcPr>
            <w:tcW w:w="8221" w:type="dxa"/>
          </w:tcPr>
          <w:p w14:paraId="61A09B0A" w14:textId="72FE3305" w:rsidR="00ED1BF0" w:rsidRPr="00D578AB" w:rsidRDefault="007304C5" w:rsidP="00B9269B">
            <w:pPr>
              <w:jc w:val="both"/>
              <w:rPr>
                <w:rFonts w:ascii="Tahoma" w:hAnsi="Tahoma" w:cs="Tahoma"/>
                <w:sz w:val="20"/>
                <w:szCs w:val="20"/>
              </w:rPr>
            </w:pPr>
            <w:r w:rsidRPr="00D578AB">
              <w:rPr>
                <w:rFonts w:ascii="Tahoma" w:hAnsi="Tahoma" w:cs="Tahoma"/>
                <w:sz w:val="20"/>
                <w:szCs w:val="20"/>
              </w:rPr>
              <w:t>Contrato</w:t>
            </w:r>
            <w:r w:rsidR="00B9269B" w:rsidRPr="00D578AB">
              <w:rPr>
                <w:rFonts w:ascii="Tahoma" w:hAnsi="Tahoma" w:cs="Tahoma"/>
                <w:sz w:val="20"/>
                <w:szCs w:val="20"/>
              </w:rPr>
              <w:t xml:space="preserve"> abierto </w:t>
            </w:r>
            <w:r w:rsidRPr="00D578AB">
              <w:rPr>
                <w:rFonts w:ascii="Tahoma" w:hAnsi="Tahoma" w:cs="Tahoma"/>
                <w:sz w:val="20"/>
                <w:szCs w:val="20"/>
              </w:rPr>
              <w:t xml:space="preserve">para la adquisición de </w:t>
            </w:r>
            <w:r w:rsidR="005004D1" w:rsidRPr="00D578AB">
              <w:rPr>
                <w:rFonts w:ascii="Tahoma" w:hAnsi="Tahoma" w:cs="Tahoma"/>
                <w:sz w:val="20"/>
                <w:szCs w:val="20"/>
              </w:rPr>
              <w:t xml:space="preserve">cartuchos y </w:t>
            </w:r>
            <w:proofErr w:type="spellStart"/>
            <w:r w:rsidR="005004D1" w:rsidRPr="00D578AB">
              <w:rPr>
                <w:rFonts w:ascii="Tahoma" w:hAnsi="Tahoma" w:cs="Tahoma"/>
                <w:sz w:val="20"/>
                <w:szCs w:val="20"/>
              </w:rPr>
              <w:t>tóners</w:t>
            </w:r>
            <w:proofErr w:type="spellEnd"/>
            <w:r w:rsidR="005004D1" w:rsidRPr="00D578AB">
              <w:rPr>
                <w:rFonts w:ascii="Tahoma" w:hAnsi="Tahoma" w:cs="Tahoma"/>
                <w:sz w:val="20"/>
                <w:szCs w:val="20"/>
              </w:rPr>
              <w:t xml:space="preserve"> </w:t>
            </w:r>
            <w:r w:rsidR="0058237B" w:rsidRPr="00D578AB">
              <w:rPr>
                <w:rFonts w:ascii="Tahoma" w:hAnsi="Tahoma" w:cs="Tahoma"/>
                <w:sz w:val="20"/>
                <w:szCs w:val="20"/>
              </w:rPr>
              <w:t xml:space="preserve">para </w:t>
            </w:r>
            <w:r w:rsidRPr="00D578AB">
              <w:rPr>
                <w:rFonts w:ascii="Tahoma" w:hAnsi="Tahoma" w:cs="Tahoma"/>
                <w:sz w:val="20"/>
                <w:szCs w:val="20"/>
              </w:rPr>
              <w:t>equipo de cómputo.</w:t>
            </w:r>
          </w:p>
        </w:tc>
      </w:tr>
    </w:tbl>
    <w:p w14:paraId="289F4E0F" w14:textId="77777777" w:rsidR="002903A1" w:rsidRPr="00E01BA1" w:rsidRDefault="002903A1" w:rsidP="0089765F">
      <w:pPr>
        <w:spacing w:after="0" w:line="240" w:lineRule="auto"/>
        <w:jc w:val="both"/>
        <w:rPr>
          <w:rFonts w:ascii="Tahoma" w:hAnsi="Tahoma" w:cs="Tahoma"/>
          <w:sz w:val="20"/>
          <w:szCs w:val="20"/>
        </w:rPr>
      </w:pPr>
    </w:p>
    <w:p w14:paraId="498FB56D" w14:textId="22A3B666" w:rsidR="00A23C08" w:rsidRPr="00E01BA1" w:rsidRDefault="00A441B9" w:rsidP="0089765F">
      <w:pPr>
        <w:spacing w:after="0" w:line="240" w:lineRule="auto"/>
        <w:jc w:val="both"/>
        <w:rPr>
          <w:rFonts w:ascii="Tahoma" w:hAnsi="Tahoma" w:cs="Tahoma"/>
          <w:sz w:val="20"/>
          <w:szCs w:val="20"/>
        </w:rPr>
      </w:pPr>
      <w:r w:rsidRPr="00E01BA1">
        <w:rPr>
          <w:rFonts w:ascii="Tahoma" w:hAnsi="Tahoma" w:cs="Tahoma"/>
          <w:sz w:val="20"/>
          <w:szCs w:val="20"/>
        </w:rPr>
        <w:t>La</w:t>
      </w:r>
      <w:r w:rsidR="002F39BD" w:rsidRPr="00E01BA1">
        <w:rPr>
          <w:rFonts w:ascii="Tahoma" w:hAnsi="Tahoma" w:cs="Tahoma"/>
          <w:sz w:val="20"/>
          <w:szCs w:val="20"/>
        </w:rPr>
        <w:t xml:space="preserve">s </w:t>
      </w:r>
      <w:r w:rsidRPr="00E01BA1">
        <w:rPr>
          <w:rFonts w:ascii="Tahoma" w:hAnsi="Tahoma" w:cs="Tahoma"/>
          <w:sz w:val="20"/>
          <w:szCs w:val="20"/>
        </w:rPr>
        <w:t xml:space="preserve">especificaciones técnicas, alcances y cantidades </w:t>
      </w:r>
      <w:r w:rsidR="00AD16E3" w:rsidRPr="00E01BA1">
        <w:rPr>
          <w:rFonts w:ascii="Tahoma" w:hAnsi="Tahoma" w:cs="Tahoma"/>
          <w:sz w:val="20"/>
          <w:szCs w:val="20"/>
        </w:rPr>
        <w:t xml:space="preserve">requeridas </w:t>
      </w:r>
      <w:r w:rsidR="00A23C08" w:rsidRPr="00E01BA1">
        <w:rPr>
          <w:rFonts w:ascii="Tahoma" w:hAnsi="Tahoma" w:cs="Tahoma"/>
          <w:sz w:val="20"/>
          <w:szCs w:val="20"/>
        </w:rPr>
        <w:t xml:space="preserve">se encuentran detalladas en el Anexo </w:t>
      </w:r>
      <w:r w:rsidR="00721751" w:rsidRPr="00E01BA1">
        <w:rPr>
          <w:rFonts w:ascii="Tahoma" w:hAnsi="Tahoma" w:cs="Tahoma"/>
          <w:sz w:val="20"/>
          <w:szCs w:val="20"/>
        </w:rPr>
        <w:t xml:space="preserve">Técnico </w:t>
      </w:r>
      <w:r w:rsidR="00A23C08" w:rsidRPr="00E01BA1">
        <w:rPr>
          <w:rFonts w:ascii="Tahoma" w:hAnsi="Tahoma" w:cs="Tahoma"/>
          <w:sz w:val="20"/>
          <w:szCs w:val="20"/>
        </w:rPr>
        <w:t>Número Uno de la presente Convocatoria.</w:t>
      </w:r>
    </w:p>
    <w:p w14:paraId="292FEA12" w14:textId="77777777" w:rsidR="00A23C08" w:rsidRPr="00E01BA1" w:rsidRDefault="00A23C08" w:rsidP="0089765F">
      <w:pPr>
        <w:spacing w:after="0" w:line="240" w:lineRule="auto"/>
        <w:jc w:val="both"/>
        <w:rPr>
          <w:rFonts w:ascii="Tahoma" w:hAnsi="Tahoma" w:cs="Tahoma"/>
          <w:sz w:val="20"/>
          <w:szCs w:val="20"/>
        </w:rPr>
      </w:pPr>
    </w:p>
    <w:p w14:paraId="725480E1" w14:textId="49CB1500" w:rsidR="0089765F" w:rsidRPr="00E01BA1" w:rsidRDefault="00C545BE" w:rsidP="00660B48">
      <w:pPr>
        <w:spacing w:after="0" w:line="240" w:lineRule="auto"/>
        <w:ind w:left="30"/>
        <w:jc w:val="both"/>
        <w:rPr>
          <w:rFonts w:ascii="Tahoma" w:hAnsi="Tahoma" w:cs="Tahoma"/>
          <w:sz w:val="20"/>
          <w:szCs w:val="20"/>
        </w:rPr>
      </w:pPr>
      <w:r w:rsidRPr="00E01BA1">
        <w:rPr>
          <w:rFonts w:ascii="Tahoma" w:hAnsi="Tahoma" w:cs="Tahoma"/>
          <w:sz w:val="20"/>
          <w:szCs w:val="20"/>
        </w:rPr>
        <w:t>El</w:t>
      </w:r>
      <w:r w:rsidR="0089765F" w:rsidRPr="00E01BA1">
        <w:rPr>
          <w:rFonts w:ascii="Tahoma" w:hAnsi="Tahoma" w:cs="Tahoma"/>
          <w:sz w:val="20"/>
          <w:szCs w:val="20"/>
        </w:rPr>
        <w:t xml:space="preserve"> contrato se podrá mo</w:t>
      </w:r>
      <w:r w:rsidR="00BF4D2D" w:rsidRPr="00E01BA1">
        <w:rPr>
          <w:rFonts w:ascii="Tahoma" w:hAnsi="Tahoma" w:cs="Tahoma"/>
          <w:sz w:val="20"/>
          <w:szCs w:val="20"/>
        </w:rPr>
        <w:t xml:space="preserve">dificar dentro de su vigencia, </w:t>
      </w:r>
      <w:r w:rsidR="0089765F" w:rsidRPr="00E01BA1">
        <w:rPr>
          <w:rFonts w:ascii="Tahoma" w:hAnsi="Tahoma" w:cs="Tahoma"/>
          <w:sz w:val="20"/>
          <w:szCs w:val="20"/>
        </w:rPr>
        <w:t xml:space="preserve">incrementando su  monto  o cantidad de </w:t>
      </w:r>
      <w:r w:rsidR="00AB13CC">
        <w:rPr>
          <w:rFonts w:ascii="Tahoma" w:hAnsi="Tahoma" w:cs="Tahoma"/>
          <w:sz w:val="20"/>
          <w:szCs w:val="20"/>
        </w:rPr>
        <w:t>bienes</w:t>
      </w:r>
      <w:r w:rsidR="0089765F" w:rsidRPr="00E01BA1">
        <w:rPr>
          <w:rFonts w:ascii="Tahoma" w:hAnsi="Tahoma" w:cs="Tahoma"/>
          <w:sz w:val="20"/>
          <w:szCs w:val="20"/>
        </w:rPr>
        <w:t xml:space="preserve"> solicitados, siempre que las modificaciones no rebasen en conjunto el 20% (veinte por ciento) del monto o cantidad de los </w:t>
      </w:r>
      <w:r w:rsidR="00AB13CC">
        <w:rPr>
          <w:rFonts w:ascii="Tahoma" w:hAnsi="Tahoma" w:cs="Tahoma"/>
          <w:sz w:val="20"/>
          <w:szCs w:val="20"/>
        </w:rPr>
        <w:t>bienes</w:t>
      </w:r>
      <w:r w:rsidR="0089765F" w:rsidRPr="00E01BA1">
        <w:rPr>
          <w:rFonts w:ascii="Tahoma" w:hAnsi="Tahoma" w:cs="Tahoma"/>
          <w:sz w:val="20"/>
          <w:szCs w:val="20"/>
        </w:rPr>
        <w:t xml:space="preserve"> establecidos originalmente en el contrato y además se ajuste a lo siguiente:</w:t>
      </w:r>
    </w:p>
    <w:p w14:paraId="2EE12968" w14:textId="77777777" w:rsidR="0089765F" w:rsidRPr="00E01BA1" w:rsidRDefault="0089765F" w:rsidP="00660B48">
      <w:pPr>
        <w:spacing w:after="0" w:line="240" w:lineRule="auto"/>
        <w:jc w:val="both"/>
        <w:rPr>
          <w:rFonts w:ascii="Tahoma" w:hAnsi="Tahoma" w:cs="Tahoma"/>
          <w:sz w:val="20"/>
          <w:szCs w:val="20"/>
        </w:rPr>
      </w:pPr>
    </w:p>
    <w:p w14:paraId="4B6C072E" w14:textId="5403E13E" w:rsidR="0089765F" w:rsidRPr="00E01BA1" w:rsidRDefault="0089765F" w:rsidP="00A05081">
      <w:pPr>
        <w:numPr>
          <w:ilvl w:val="0"/>
          <w:numId w:val="17"/>
        </w:numPr>
        <w:tabs>
          <w:tab w:val="clear" w:pos="720"/>
          <w:tab w:val="num" w:pos="390"/>
        </w:tabs>
        <w:spacing w:after="0" w:line="240" w:lineRule="auto"/>
        <w:ind w:left="390"/>
        <w:jc w:val="both"/>
        <w:rPr>
          <w:rFonts w:ascii="Tahoma" w:hAnsi="Tahoma" w:cs="Tahoma"/>
          <w:sz w:val="20"/>
          <w:szCs w:val="20"/>
        </w:rPr>
      </w:pPr>
      <w:r w:rsidRPr="00E01BA1">
        <w:rPr>
          <w:rFonts w:ascii="Tahoma" w:hAnsi="Tahoma" w:cs="Tahoma"/>
          <w:sz w:val="20"/>
          <w:szCs w:val="20"/>
        </w:rPr>
        <w:t xml:space="preserve">Que el precio de los </w:t>
      </w:r>
      <w:r w:rsidR="00C545BE" w:rsidRPr="00E01BA1">
        <w:rPr>
          <w:rFonts w:ascii="Tahoma" w:hAnsi="Tahoma" w:cs="Tahoma"/>
          <w:sz w:val="20"/>
          <w:szCs w:val="20"/>
        </w:rPr>
        <w:t xml:space="preserve">bienes </w:t>
      </w:r>
      <w:r w:rsidRPr="00E01BA1">
        <w:rPr>
          <w:rFonts w:ascii="Tahoma" w:hAnsi="Tahoma" w:cs="Tahoma"/>
          <w:sz w:val="20"/>
          <w:szCs w:val="20"/>
        </w:rPr>
        <w:t>que corresponde a la ampliación, sea ig</w:t>
      </w:r>
      <w:r w:rsidR="00660B48" w:rsidRPr="00E01BA1">
        <w:rPr>
          <w:rFonts w:ascii="Tahoma" w:hAnsi="Tahoma" w:cs="Tahoma"/>
          <w:sz w:val="20"/>
          <w:szCs w:val="20"/>
        </w:rPr>
        <w:t>ual al pactado originalmente, y;</w:t>
      </w:r>
    </w:p>
    <w:p w14:paraId="0A5C3DDD" w14:textId="2CBF8A46" w:rsidR="0089765F" w:rsidRPr="00E01BA1" w:rsidRDefault="0089765F" w:rsidP="00A05081">
      <w:pPr>
        <w:numPr>
          <w:ilvl w:val="0"/>
          <w:numId w:val="17"/>
        </w:numPr>
        <w:tabs>
          <w:tab w:val="clear" w:pos="720"/>
          <w:tab w:val="left" w:pos="-426"/>
          <w:tab w:val="num" w:pos="390"/>
        </w:tabs>
        <w:spacing w:after="0" w:line="240" w:lineRule="auto"/>
        <w:ind w:left="390"/>
        <w:jc w:val="both"/>
        <w:rPr>
          <w:rFonts w:ascii="Tahoma" w:hAnsi="Tahoma" w:cs="Tahoma"/>
          <w:sz w:val="20"/>
          <w:szCs w:val="20"/>
        </w:rPr>
      </w:pPr>
      <w:r w:rsidRPr="00E01BA1">
        <w:rPr>
          <w:rFonts w:ascii="Tahoma" w:hAnsi="Tahoma" w:cs="Tahoma"/>
          <w:sz w:val="20"/>
          <w:szCs w:val="20"/>
        </w:rPr>
        <w:t>Que la fecha en que proceda la modificación sea pact</w:t>
      </w:r>
      <w:r w:rsidR="001632B8" w:rsidRPr="00E01BA1">
        <w:rPr>
          <w:rFonts w:ascii="Tahoma" w:hAnsi="Tahoma" w:cs="Tahoma"/>
          <w:sz w:val="20"/>
          <w:szCs w:val="20"/>
        </w:rPr>
        <w:t>ada de común acuerdo entre EL COLEGIO</w:t>
      </w:r>
      <w:r w:rsidRPr="00E01BA1">
        <w:rPr>
          <w:rFonts w:ascii="Tahoma" w:hAnsi="Tahoma" w:cs="Tahoma"/>
          <w:sz w:val="20"/>
          <w:szCs w:val="20"/>
        </w:rPr>
        <w:t xml:space="preserve"> y el proveedor, por escrito a través de convenio modificatorio y por conducto de sus legítimos representantes, en el cual deberá estipularse la fecha de </w:t>
      </w:r>
      <w:r w:rsidR="00C26F0E" w:rsidRPr="00E01BA1">
        <w:rPr>
          <w:rFonts w:ascii="Tahoma" w:hAnsi="Tahoma" w:cs="Tahoma"/>
          <w:sz w:val="20"/>
          <w:szCs w:val="20"/>
        </w:rPr>
        <w:t>entrega de los bienes</w:t>
      </w:r>
      <w:r w:rsidRPr="00E01BA1">
        <w:rPr>
          <w:rFonts w:ascii="Tahoma" w:hAnsi="Tahoma" w:cs="Tahoma"/>
          <w:sz w:val="20"/>
          <w:szCs w:val="20"/>
        </w:rPr>
        <w:t xml:space="preserve"> respecto de las cantidades.</w:t>
      </w:r>
    </w:p>
    <w:p w14:paraId="0FBE0C13" w14:textId="77777777" w:rsidR="0089765F" w:rsidRPr="00E01BA1" w:rsidRDefault="0089765F" w:rsidP="00660B48">
      <w:pPr>
        <w:spacing w:after="0" w:line="240" w:lineRule="auto"/>
        <w:jc w:val="both"/>
        <w:rPr>
          <w:rFonts w:ascii="Tahoma" w:hAnsi="Tahoma" w:cs="Tahoma"/>
          <w:b/>
          <w:sz w:val="20"/>
          <w:szCs w:val="20"/>
        </w:rPr>
      </w:pPr>
    </w:p>
    <w:p w14:paraId="08E1DEA4" w14:textId="50DC1083" w:rsidR="0089765F" w:rsidRPr="00E01BA1" w:rsidRDefault="0089765F" w:rsidP="00660B48">
      <w:pPr>
        <w:spacing w:after="0" w:line="240" w:lineRule="auto"/>
        <w:jc w:val="both"/>
        <w:rPr>
          <w:rFonts w:ascii="Tahoma" w:hAnsi="Tahoma" w:cs="Tahoma"/>
          <w:bCs/>
          <w:sz w:val="20"/>
          <w:szCs w:val="20"/>
        </w:rPr>
      </w:pPr>
      <w:r w:rsidRPr="00E01BA1">
        <w:rPr>
          <w:rFonts w:ascii="Tahoma" w:hAnsi="Tahoma" w:cs="Tahoma"/>
          <w:bCs/>
          <w:sz w:val="20"/>
          <w:szCs w:val="20"/>
        </w:rPr>
        <w:t xml:space="preserve">En caso de que los </w:t>
      </w:r>
      <w:r w:rsidR="00E248EE" w:rsidRPr="00E01BA1">
        <w:rPr>
          <w:rFonts w:ascii="Tahoma" w:hAnsi="Tahoma" w:cs="Tahoma"/>
          <w:bCs/>
          <w:sz w:val="20"/>
          <w:szCs w:val="20"/>
        </w:rPr>
        <w:t>bienes</w:t>
      </w:r>
      <w:r w:rsidRPr="00E01BA1">
        <w:rPr>
          <w:rFonts w:ascii="Tahoma" w:hAnsi="Tahoma" w:cs="Tahoma"/>
          <w:bCs/>
          <w:sz w:val="20"/>
          <w:szCs w:val="20"/>
        </w:rPr>
        <w:t xml:space="preserve"> del contrato incluyan dos o </w:t>
      </w:r>
      <w:r w:rsidR="001632B8" w:rsidRPr="00E01BA1">
        <w:rPr>
          <w:rFonts w:ascii="Tahoma" w:hAnsi="Tahoma" w:cs="Tahoma"/>
          <w:bCs/>
          <w:sz w:val="20"/>
          <w:szCs w:val="20"/>
        </w:rPr>
        <w:t xml:space="preserve">más conceptos, </w:t>
      </w:r>
      <w:r w:rsidRPr="00E01BA1">
        <w:rPr>
          <w:rFonts w:ascii="Tahoma" w:hAnsi="Tahoma" w:cs="Tahoma"/>
          <w:bCs/>
          <w:sz w:val="20"/>
          <w:szCs w:val="20"/>
        </w:rPr>
        <w:t>el porcentaje del 20% (veinte por ciento) s</w:t>
      </w:r>
      <w:r w:rsidR="001632B8" w:rsidRPr="00E01BA1">
        <w:rPr>
          <w:rFonts w:ascii="Tahoma" w:hAnsi="Tahoma" w:cs="Tahoma"/>
          <w:bCs/>
          <w:sz w:val="20"/>
          <w:szCs w:val="20"/>
        </w:rPr>
        <w:t>e aplicará para cada una de ello</w:t>
      </w:r>
      <w:r w:rsidRPr="00E01BA1">
        <w:rPr>
          <w:rFonts w:ascii="Tahoma" w:hAnsi="Tahoma" w:cs="Tahoma"/>
          <w:bCs/>
          <w:sz w:val="20"/>
          <w:szCs w:val="20"/>
        </w:rPr>
        <w:t>s.</w:t>
      </w:r>
    </w:p>
    <w:p w14:paraId="2E33755A" w14:textId="5E3F3E98"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2.2.- Tiempo y lugar de la </w:t>
      </w:r>
      <w:r w:rsidR="00E248EE" w:rsidRPr="00E01BA1">
        <w:rPr>
          <w:rFonts w:ascii="Tahoma" w:hAnsi="Tahoma" w:cs="Tahoma"/>
          <w:sz w:val="20"/>
          <w:szCs w:val="20"/>
        </w:rPr>
        <w:t>entrega de los bienes</w:t>
      </w:r>
      <w:r w:rsidRPr="00E01BA1">
        <w:rPr>
          <w:rFonts w:ascii="Tahoma" w:hAnsi="Tahoma" w:cs="Tahoma"/>
          <w:sz w:val="20"/>
          <w:szCs w:val="20"/>
        </w:rPr>
        <w:t>:</w:t>
      </w:r>
    </w:p>
    <w:p w14:paraId="0729DC1C" w14:textId="77777777" w:rsidR="00A23C08" w:rsidRPr="00E01BA1" w:rsidRDefault="00A23C08" w:rsidP="0089765F">
      <w:pPr>
        <w:spacing w:after="0" w:line="240" w:lineRule="auto"/>
        <w:jc w:val="both"/>
        <w:rPr>
          <w:rFonts w:ascii="Tahoma" w:hAnsi="Tahoma" w:cs="Tahoma"/>
          <w:sz w:val="20"/>
          <w:szCs w:val="20"/>
        </w:rPr>
      </w:pPr>
    </w:p>
    <w:p w14:paraId="46897084" w14:textId="3531096A" w:rsidR="00480AF1" w:rsidRPr="00E01BA1" w:rsidRDefault="00FC5980" w:rsidP="00FC5980">
      <w:pPr>
        <w:spacing w:after="0" w:line="240" w:lineRule="auto"/>
        <w:jc w:val="both"/>
        <w:rPr>
          <w:rFonts w:ascii="Tahoma" w:hAnsi="Tahoma" w:cs="Tahoma"/>
          <w:sz w:val="20"/>
          <w:szCs w:val="20"/>
        </w:rPr>
      </w:pPr>
      <w:r w:rsidRPr="00E01BA1">
        <w:rPr>
          <w:rFonts w:ascii="Tahoma" w:hAnsi="Tahoma" w:cs="Tahoma"/>
          <w:sz w:val="20"/>
          <w:szCs w:val="20"/>
        </w:rPr>
        <w:t xml:space="preserve">El tiempo y lugar de la </w:t>
      </w:r>
      <w:r w:rsidR="00E248EE" w:rsidRPr="00E01BA1">
        <w:rPr>
          <w:rFonts w:ascii="Tahoma" w:hAnsi="Tahoma" w:cs="Tahoma"/>
          <w:sz w:val="20"/>
          <w:szCs w:val="20"/>
        </w:rPr>
        <w:t>entrega de los bienes</w:t>
      </w:r>
      <w:r w:rsidRPr="00E01BA1">
        <w:rPr>
          <w:rFonts w:ascii="Tahoma" w:hAnsi="Tahoma" w:cs="Tahoma"/>
          <w:sz w:val="20"/>
          <w:szCs w:val="20"/>
        </w:rPr>
        <w:t xml:space="preserve"> de cada partida se encuentra especificado en el Anexo </w:t>
      </w:r>
      <w:r w:rsidR="00721751" w:rsidRPr="00E01BA1">
        <w:rPr>
          <w:rFonts w:ascii="Tahoma" w:hAnsi="Tahoma" w:cs="Tahoma"/>
          <w:sz w:val="20"/>
          <w:szCs w:val="20"/>
        </w:rPr>
        <w:t xml:space="preserve">Técnico </w:t>
      </w:r>
      <w:r w:rsidRPr="00E01BA1">
        <w:rPr>
          <w:rFonts w:ascii="Tahoma" w:hAnsi="Tahoma" w:cs="Tahoma"/>
          <w:sz w:val="20"/>
          <w:szCs w:val="20"/>
        </w:rPr>
        <w:t>Número Uno objeto de la presente Convocatoria.</w:t>
      </w:r>
    </w:p>
    <w:p w14:paraId="712E75CB" w14:textId="77777777" w:rsidR="00A23C08" w:rsidRPr="00E01BA1" w:rsidRDefault="00A23C08" w:rsidP="0089765F">
      <w:pPr>
        <w:spacing w:after="0" w:line="240" w:lineRule="auto"/>
        <w:jc w:val="both"/>
        <w:rPr>
          <w:rFonts w:ascii="Tahoma" w:hAnsi="Tahoma" w:cs="Tahoma"/>
          <w:sz w:val="20"/>
          <w:szCs w:val="20"/>
        </w:rPr>
      </w:pPr>
    </w:p>
    <w:p w14:paraId="1E69DFEA" w14:textId="44543FDD" w:rsidR="00A23C08" w:rsidRPr="00E01BA1" w:rsidRDefault="004170F2"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El titular de la</w:t>
      </w:r>
      <w:r w:rsidR="00387FA8" w:rsidRPr="00E01BA1">
        <w:rPr>
          <w:rFonts w:ascii="Tahoma" w:hAnsi="Tahoma" w:cs="Tahoma"/>
          <w:sz w:val="20"/>
          <w:szCs w:val="20"/>
        </w:rPr>
        <w:t xml:space="preserve"> </w:t>
      </w:r>
      <w:r w:rsidR="00C0105D" w:rsidRPr="00E01BA1">
        <w:rPr>
          <w:rFonts w:ascii="Tahoma" w:hAnsi="Tahoma" w:cs="Tahoma"/>
          <w:sz w:val="20"/>
          <w:szCs w:val="20"/>
        </w:rPr>
        <w:t>Unidad de Tecnologías de la Información y Comunicaciones</w:t>
      </w:r>
      <w:r w:rsidRPr="00E01BA1">
        <w:rPr>
          <w:rFonts w:ascii="Tahoma" w:hAnsi="Tahoma" w:cs="Tahoma"/>
          <w:sz w:val="20"/>
          <w:szCs w:val="20"/>
        </w:rPr>
        <w:t xml:space="preserve"> </w:t>
      </w:r>
      <w:r w:rsidR="00AB5AF7" w:rsidRPr="00E01BA1">
        <w:rPr>
          <w:rFonts w:ascii="Tahoma" w:hAnsi="Tahoma" w:cs="Tahoma"/>
          <w:sz w:val="20"/>
          <w:szCs w:val="20"/>
        </w:rPr>
        <w:t xml:space="preserve">de </w:t>
      </w:r>
      <w:r w:rsidRPr="00E01BA1">
        <w:rPr>
          <w:rFonts w:ascii="Tahoma" w:hAnsi="Tahoma" w:cs="Tahoma"/>
          <w:sz w:val="20"/>
          <w:szCs w:val="20"/>
        </w:rPr>
        <w:t>EL COLEGIO</w:t>
      </w:r>
      <w:r w:rsidR="001F5D53" w:rsidRPr="00E01BA1">
        <w:rPr>
          <w:rFonts w:ascii="Tahoma" w:hAnsi="Tahoma" w:cs="Tahoma"/>
          <w:sz w:val="20"/>
          <w:szCs w:val="20"/>
        </w:rPr>
        <w:t xml:space="preserve"> o a quien designe,</w:t>
      </w:r>
      <w:r w:rsidR="00425C30" w:rsidRPr="00E01BA1">
        <w:rPr>
          <w:rFonts w:ascii="Tahoma" w:hAnsi="Tahoma" w:cs="Tahoma"/>
          <w:sz w:val="20"/>
          <w:szCs w:val="20"/>
        </w:rPr>
        <w:t xml:space="preserve"> </w:t>
      </w:r>
      <w:r w:rsidR="00A23C08" w:rsidRPr="00E01BA1">
        <w:rPr>
          <w:rFonts w:ascii="Tahoma" w:hAnsi="Tahoma" w:cs="Tahoma"/>
          <w:sz w:val="20"/>
          <w:szCs w:val="20"/>
        </w:rPr>
        <w:t xml:space="preserve">será  responsable  de </w:t>
      </w:r>
      <w:r w:rsidR="00BB78A0" w:rsidRPr="00E01BA1">
        <w:rPr>
          <w:rFonts w:ascii="Tahoma" w:hAnsi="Tahoma" w:cs="Tahoma"/>
          <w:sz w:val="20"/>
          <w:szCs w:val="20"/>
        </w:rPr>
        <w:t xml:space="preserve"> administrar y verificar el cumplimiento del contrato adjudicado, así como de supervisar </w:t>
      </w:r>
      <w:r w:rsidR="00E248EE" w:rsidRPr="00E01BA1">
        <w:rPr>
          <w:rFonts w:ascii="Tahoma" w:hAnsi="Tahoma" w:cs="Tahoma"/>
          <w:sz w:val="20"/>
          <w:szCs w:val="20"/>
        </w:rPr>
        <w:t xml:space="preserve">que los bienes </w:t>
      </w:r>
      <w:r w:rsidR="00092A3E" w:rsidRPr="00E01BA1">
        <w:rPr>
          <w:rFonts w:ascii="Tahoma" w:hAnsi="Tahoma" w:cs="Tahoma"/>
          <w:sz w:val="20"/>
          <w:szCs w:val="20"/>
        </w:rPr>
        <w:t>contratados</w:t>
      </w:r>
      <w:r w:rsidR="00387FA8" w:rsidRPr="00E01BA1">
        <w:rPr>
          <w:rFonts w:ascii="Tahoma" w:hAnsi="Tahoma" w:cs="Tahoma"/>
          <w:sz w:val="20"/>
          <w:szCs w:val="20"/>
        </w:rPr>
        <w:t xml:space="preserve"> </w:t>
      </w:r>
      <w:r w:rsidR="00A23C08" w:rsidRPr="00E01BA1">
        <w:rPr>
          <w:rFonts w:ascii="Tahoma" w:hAnsi="Tahoma" w:cs="Tahoma"/>
          <w:sz w:val="20"/>
          <w:szCs w:val="20"/>
        </w:rPr>
        <w:t>cumpla</w:t>
      </w:r>
      <w:r w:rsidR="00092A3E" w:rsidRPr="00E01BA1">
        <w:rPr>
          <w:rFonts w:ascii="Tahoma" w:hAnsi="Tahoma" w:cs="Tahoma"/>
          <w:sz w:val="20"/>
          <w:szCs w:val="20"/>
        </w:rPr>
        <w:t>n</w:t>
      </w:r>
      <w:r w:rsidR="00A23C08" w:rsidRPr="00E01BA1">
        <w:rPr>
          <w:rFonts w:ascii="Tahoma" w:hAnsi="Tahoma" w:cs="Tahoma"/>
          <w:sz w:val="20"/>
          <w:szCs w:val="20"/>
        </w:rPr>
        <w:t xml:space="preserve"> con los requisitos y condiciones estableci</w:t>
      </w:r>
      <w:r w:rsidR="00092A3E" w:rsidRPr="00E01BA1">
        <w:rPr>
          <w:rFonts w:ascii="Tahoma" w:hAnsi="Tahoma" w:cs="Tahoma"/>
          <w:sz w:val="20"/>
          <w:szCs w:val="20"/>
        </w:rPr>
        <w:t>das en la presente Convocatoria.</w:t>
      </w:r>
    </w:p>
    <w:p w14:paraId="5EBFCE86" w14:textId="77777777" w:rsidR="00A23C08" w:rsidRPr="00E01BA1" w:rsidRDefault="00A23C08" w:rsidP="0089765F">
      <w:pPr>
        <w:spacing w:after="0" w:line="240" w:lineRule="auto"/>
        <w:jc w:val="both"/>
        <w:rPr>
          <w:rFonts w:ascii="Tahoma" w:hAnsi="Tahoma" w:cs="Tahoma"/>
          <w:sz w:val="20"/>
          <w:szCs w:val="20"/>
        </w:rPr>
      </w:pPr>
    </w:p>
    <w:p w14:paraId="7F62E58F"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2.3.- Agrupación por partidas:</w:t>
      </w:r>
    </w:p>
    <w:p w14:paraId="100D9AF5" w14:textId="77777777" w:rsidR="00A23C08" w:rsidRPr="00E01BA1" w:rsidRDefault="00A23C08" w:rsidP="0089765F">
      <w:pPr>
        <w:spacing w:after="0" w:line="240" w:lineRule="auto"/>
        <w:jc w:val="both"/>
        <w:rPr>
          <w:rFonts w:ascii="Tahoma" w:hAnsi="Tahoma" w:cs="Tahoma"/>
          <w:sz w:val="20"/>
          <w:szCs w:val="20"/>
        </w:rPr>
      </w:pPr>
    </w:p>
    <w:p w14:paraId="74FE7427" w14:textId="146A4FB9"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En  el  presente  procedimiento  de  contratación  </w:t>
      </w:r>
      <w:r w:rsidR="00AB5AF7" w:rsidRPr="00E01BA1">
        <w:rPr>
          <w:rFonts w:ascii="Tahoma" w:hAnsi="Tahoma" w:cs="Tahoma"/>
          <w:sz w:val="20"/>
          <w:szCs w:val="20"/>
        </w:rPr>
        <w:t>EL COLEGIO</w:t>
      </w:r>
      <w:r w:rsidRPr="00E01BA1">
        <w:rPr>
          <w:rFonts w:ascii="Tahoma" w:hAnsi="Tahoma" w:cs="Tahoma"/>
          <w:sz w:val="20"/>
          <w:szCs w:val="20"/>
        </w:rPr>
        <w:t xml:space="preserve">  ha </w:t>
      </w:r>
      <w:r w:rsidR="00092A3E" w:rsidRPr="00E01BA1">
        <w:rPr>
          <w:rFonts w:ascii="Tahoma" w:hAnsi="Tahoma" w:cs="Tahoma"/>
          <w:sz w:val="20"/>
          <w:szCs w:val="20"/>
        </w:rPr>
        <w:t xml:space="preserve"> decidido  agrupar  </w:t>
      </w:r>
      <w:r w:rsidR="00842F0C" w:rsidRPr="00E01BA1">
        <w:rPr>
          <w:rFonts w:ascii="Tahoma" w:hAnsi="Tahoma" w:cs="Tahoma"/>
          <w:sz w:val="20"/>
          <w:szCs w:val="20"/>
        </w:rPr>
        <w:t>los bienes</w:t>
      </w:r>
      <w:r w:rsidR="00387FA8" w:rsidRPr="00E01BA1">
        <w:rPr>
          <w:rFonts w:ascii="Tahoma" w:hAnsi="Tahoma" w:cs="Tahoma"/>
          <w:sz w:val="20"/>
          <w:szCs w:val="20"/>
        </w:rPr>
        <w:t xml:space="preserve"> </w:t>
      </w:r>
      <w:r w:rsidR="00DB6083" w:rsidRPr="00E01BA1">
        <w:rPr>
          <w:rFonts w:ascii="Tahoma" w:hAnsi="Tahoma" w:cs="Tahoma"/>
          <w:sz w:val="20"/>
          <w:szCs w:val="20"/>
        </w:rPr>
        <w:t xml:space="preserve">en </w:t>
      </w:r>
      <w:r w:rsidR="00092A3E" w:rsidRPr="00E01BA1">
        <w:rPr>
          <w:rFonts w:ascii="Tahoma" w:hAnsi="Tahoma" w:cs="Tahoma"/>
          <w:sz w:val="20"/>
          <w:szCs w:val="20"/>
        </w:rPr>
        <w:t>dos</w:t>
      </w:r>
      <w:r w:rsidR="00DB6083" w:rsidRPr="00E01BA1">
        <w:rPr>
          <w:rFonts w:ascii="Tahoma" w:hAnsi="Tahoma" w:cs="Tahoma"/>
          <w:sz w:val="20"/>
          <w:szCs w:val="20"/>
        </w:rPr>
        <w:t xml:space="preserve"> partidas</w:t>
      </w:r>
      <w:r w:rsidRPr="00E01BA1">
        <w:rPr>
          <w:rFonts w:ascii="Tahoma" w:hAnsi="Tahoma" w:cs="Tahoma"/>
          <w:sz w:val="20"/>
          <w:szCs w:val="20"/>
        </w:rPr>
        <w:t>, una vez realizada la evaluación de las proposiciones</w:t>
      </w:r>
      <w:r w:rsidR="00387FA8" w:rsidRPr="00E01BA1">
        <w:rPr>
          <w:rFonts w:ascii="Tahoma" w:hAnsi="Tahoma" w:cs="Tahoma"/>
          <w:sz w:val="20"/>
          <w:szCs w:val="20"/>
        </w:rPr>
        <w:t xml:space="preserve">, </w:t>
      </w:r>
      <w:r w:rsidR="00C0105D" w:rsidRPr="00E01BA1">
        <w:rPr>
          <w:rFonts w:ascii="Tahoma" w:hAnsi="Tahoma" w:cs="Tahoma"/>
          <w:sz w:val="20"/>
          <w:szCs w:val="20"/>
        </w:rPr>
        <w:t>EL COLEGIO</w:t>
      </w:r>
      <w:r w:rsidR="007B3567" w:rsidRPr="00E01BA1">
        <w:rPr>
          <w:rFonts w:ascii="Tahoma" w:hAnsi="Tahoma" w:cs="Tahoma"/>
          <w:sz w:val="20"/>
          <w:szCs w:val="20"/>
        </w:rPr>
        <w:t xml:space="preserve"> </w:t>
      </w:r>
      <w:r w:rsidR="00AB5AF7" w:rsidRPr="00E01BA1">
        <w:rPr>
          <w:rFonts w:ascii="Tahoma" w:hAnsi="Tahoma" w:cs="Tahoma"/>
          <w:sz w:val="20"/>
          <w:szCs w:val="20"/>
        </w:rPr>
        <w:t xml:space="preserve">adjudicará las </w:t>
      </w:r>
      <w:r w:rsidR="00092A3E" w:rsidRPr="00E01BA1">
        <w:rPr>
          <w:rFonts w:ascii="Tahoma" w:hAnsi="Tahoma" w:cs="Tahoma"/>
          <w:sz w:val="20"/>
          <w:szCs w:val="20"/>
        </w:rPr>
        <w:t>dos</w:t>
      </w:r>
      <w:r w:rsidRPr="00E01BA1">
        <w:rPr>
          <w:rFonts w:ascii="Tahoma" w:hAnsi="Tahoma" w:cs="Tahoma"/>
          <w:sz w:val="20"/>
          <w:szCs w:val="20"/>
        </w:rPr>
        <w:t xml:space="preserve"> partidas </w:t>
      </w:r>
      <w:r w:rsidR="00DB6083" w:rsidRPr="00E01BA1">
        <w:rPr>
          <w:rFonts w:ascii="Tahoma" w:hAnsi="Tahoma" w:cs="Tahoma"/>
          <w:sz w:val="20"/>
          <w:szCs w:val="20"/>
        </w:rPr>
        <w:t>de forma individual al licitante o licitantes cuya propuesta</w:t>
      </w:r>
      <w:r w:rsidR="007F2398" w:rsidRPr="00E01BA1">
        <w:rPr>
          <w:rFonts w:ascii="Tahoma" w:hAnsi="Tahoma" w:cs="Tahoma"/>
          <w:sz w:val="20"/>
          <w:szCs w:val="20"/>
        </w:rPr>
        <w:t xml:space="preserve"> </w:t>
      </w:r>
      <w:r w:rsidRPr="00E01BA1">
        <w:rPr>
          <w:rFonts w:ascii="Tahoma" w:hAnsi="Tahoma" w:cs="Tahoma"/>
          <w:sz w:val="20"/>
          <w:szCs w:val="20"/>
        </w:rPr>
        <w:t xml:space="preserve">resulte solvente y </w:t>
      </w:r>
      <w:r w:rsidR="007F2398" w:rsidRPr="00E01BA1">
        <w:rPr>
          <w:rFonts w:ascii="Tahoma" w:hAnsi="Tahoma" w:cs="Tahoma"/>
          <w:sz w:val="20"/>
          <w:szCs w:val="20"/>
        </w:rPr>
        <w:t xml:space="preserve">en total </w:t>
      </w:r>
      <w:r w:rsidRPr="00E01BA1">
        <w:rPr>
          <w:rFonts w:ascii="Tahoma" w:hAnsi="Tahoma" w:cs="Tahoma"/>
          <w:sz w:val="20"/>
          <w:szCs w:val="20"/>
        </w:rPr>
        <w:t>oferte el precio más bajo.</w:t>
      </w:r>
    </w:p>
    <w:p w14:paraId="4D8134E3" w14:textId="77777777" w:rsidR="00842F0C" w:rsidRPr="00E01BA1" w:rsidRDefault="00842F0C" w:rsidP="0089765F">
      <w:pPr>
        <w:spacing w:after="0" w:line="240" w:lineRule="auto"/>
        <w:jc w:val="both"/>
        <w:rPr>
          <w:rFonts w:ascii="Tahoma" w:hAnsi="Tahoma" w:cs="Tahoma"/>
          <w:sz w:val="20"/>
          <w:szCs w:val="20"/>
        </w:rPr>
      </w:pPr>
    </w:p>
    <w:p w14:paraId="70D6C9A5" w14:textId="1D2B1575" w:rsidR="00842F0C" w:rsidRPr="00E01BA1" w:rsidRDefault="00842F0C" w:rsidP="0089765F">
      <w:pPr>
        <w:spacing w:after="0" w:line="240" w:lineRule="auto"/>
        <w:jc w:val="both"/>
        <w:rPr>
          <w:rFonts w:ascii="Tahoma" w:hAnsi="Tahoma" w:cs="Tahoma"/>
          <w:sz w:val="20"/>
          <w:szCs w:val="20"/>
        </w:rPr>
      </w:pPr>
      <w:r w:rsidRPr="00E01BA1">
        <w:rPr>
          <w:rFonts w:ascii="Tahoma" w:hAnsi="Tahoma" w:cs="Tahoma"/>
          <w:sz w:val="20"/>
          <w:szCs w:val="20"/>
        </w:rPr>
        <w:t xml:space="preserve">En la presente Convocatoria cuando se mencione el licitante que resulte adjudicado o el contrato se referirá a el(los) licitante(s) que resulte(n) adjudicado(s) o el(los) contrato(s) </w:t>
      </w:r>
      <w:r w:rsidR="00D578AB">
        <w:rPr>
          <w:rFonts w:ascii="Tahoma" w:hAnsi="Tahoma" w:cs="Tahoma"/>
          <w:sz w:val="20"/>
          <w:szCs w:val="20"/>
        </w:rPr>
        <w:t xml:space="preserve">abierto(s) </w:t>
      </w:r>
      <w:r w:rsidRPr="00E01BA1">
        <w:rPr>
          <w:rFonts w:ascii="Tahoma" w:hAnsi="Tahoma" w:cs="Tahoma"/>
          <w:sz w:val="20"/>
          <w:szCs w:val="20"/>
        </w:rPr>
        <w:t>que se suscriban en función de la adjudicación que se realice.</w:t>
      </w:r>
    </w:p>
    <w:p w14:paraId="60BB037D" w14:textId="77777777" w:rsidR="00A23C08" w:rsidRPr="00E01BA1" w:rsidRDefault="00A23C08" w:rsidP="0089765F">
      <w:pPr>
        <w:spacing w:after="0" w:line="240" w:lineRule="auto"/>
        <w:jc w:val="both"/>
        <w:rPr>
          <w:rFonts w:ascii="Tahoma" w:hAnsi="Tahoma" w:cs="Tahoma"/>
          <w:sz w:val="20"/>
          <w:szCs w:val="20"/>
        </w:rPr>
      </w:pPr>
    </w:p>
    <w:p w14:paraId="0181AE0D"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2.4.- Precio máximo de referencia: No aplica.</w:t>
      </w:r>
    </w:p>
    <w:p w14:paraId="66FEE1D1" w14:textId="77777777" w:rsidR="00532807" w:rsidRPr="00E01BA1" w:rsidRDefault="00532807" w:rsidP="0089765F">
      <w:pPr>
        <w:spacing w:after="0" w:line="240" w:lineRule="auto"/>
        <w:jc w:val="both"/>
        <w:rPr>
          <w:rFonts w:ascii="Tahoma" w:hAnsi="Tahoma" w:cs="Tahoma"/>
          <w:sz w:val="20"/>
          <w:szCs w:val="20"/>
        </w:rPr>
      </w:pPr>
    </w:p>
    <w:p w14:paraId="5B29F880"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2.5.-  Normas  oficiales  mexicanas,  normas  mexicanas,  normas  internacion</w:t>
      </w:r>
      <w:r w:rsidR="00532807" w:rsidRPr="00E01BA1">
        <w:rPr>
          <w:rFonts w:ascii="Tahoma" w:hAnsi="Tahoma" w:cs="Tahoma"/>
          <w:sz w:val="20"/>
          <w:szCs w:val="20"/>
        </w:rPr>
        <w:t>ales  o  normas  de referencia:</w:t>
      </w:r>
    </w:p>
    <w:p w14:paraId="742F292D" w14:textId="77777777" w:rsidR="00CE395F" w:rsidRPr="00E01BA1" w:rsidRDefault="00CE395F" w:rsidP="0089765F">
      <w:pPr>
        <w:spacing w:after="0" w:line="240" w:lineRule="auto"/>
        <w:jc w:val="both"/>
        <w:rPr>
          <w:rFonts w:ascii="Tahoma" w:hAnsi="Tahoma" w:cs="Tahoma"/>
          <w:sz w:val="20"/>
          <w:szCs w:val="20"/>
        </w:rPr>
      </w:pPr>
    </w:p>
    <w:p w14:paraId="504BAC04" w14:textId="4FF1B4EA" w:rsidR="00A23C08" w:rsidRPr="00E01BA1" w:rsidRDefault="00AD45A6" w:rsidP="0089765F">
      <w:pPr>
        <w:spacing w:after="0" w:line="240" w:lineRule="auto"/>
        <w:jc w:val="both"/>
        <w:rPr>
          <w:rFonts w:ascii="Tahoma" w:hAnsi="Tahoma" w:cs="Tahoma"/>
          <w:sz w:val="20"/>
          <w:szCs w:val="20"/>
        </w:rPr>
      </w:pPr>
      <w:r w:rsidRPr="00E01BA1">
        <w:rPr>
          <w:rFonts w:ascii="Tahoma" w:hAnsi="Tahoma" w:cs="Tahoma"/>
          <w:sz w:val="20"/>
          <w:szCs w:val="20"/>
        </w:rPr>
        <w:t>No aplica.</w:t>
      </w:r>
    </w:p>
    <w:p w14:paraId="714BAFDF" w14:textId="77777777" w:rsidR="00B76668" w:rsidRPr="00E01BA1" w:rsidRDefault="00B76668" w:rsidP="0089765F">
      <w:pPr>
        <w:spacing w:after="0" w:line="240" w:lineRule="auto"/>
        <w:jc w:val="both"/>
        <w:rPr>
          <w:rFonts w:ascii="Tahoma" w:hAnsi="Tahoma" w:cs="Tahoma"/>
          <w:sz w:val="20"/>
          <w:szCs w:val="20"/>
        </w:rPr>
      </w:pPr>
    </w:p>
    <w:p w14:paraId="141F17EC" w14:textId="2E0C2B3C" w:rsidR="00B76668" w:rsidRPr="00E01BA1" w:rsidRDefault="00B76668" w:rsidP="0089765F">
      <w:pPr>
        <w:pStyle w:val="Prrafodelista"/>
        <w:numPr>
          <w:ilvl w:val="1"/>
          <w:numId w:val="1"/>
        </w:numPr>
        <w:spacing w:after="0" w:line="240" w:lineRule="auto"/>
        <w:contextualSpacing w:val="0"/>
        <w:jc w:val="both"/>
        <w:rPr>
          <w:rFonts w:ascii="Tahoma" w:hAnsi="Tahoma" w:cs="Tahoma"/>
          <w:sz w:val="20"/>
          <w:szCs w:val="20"/>
        </w:rPr>
      </w:pPr>
      <w:r w:rsidRPr="00E01BA1">
        <w:rPr>
          <w:rFonts w:ascii="Tahoma" w:hAnsi="Tahoma" w:cs="Tahoma"/>
          <w:sz w:val="20"/>
          <w:szCs w:val="20"/>
        </w:rPr>
        <w:t>Modificaciones y aclaraciones que podrá</w:t>
      </w:r>
      <w:r w:rsidR="00056C74" w:rsidRPr="00E01BA1">
        <w:rPr>
          <w:rFonts w:ascii="Tahoma" w:hAnsi="Tahoma" w:cs="Tahoma"/>
          <w:sz w:val="20"/>
          <w:szCs w:val="20"/>
        </w:rPr>
        <w:t>n efectuarse a la Convocatoria</w:t>
      </w:r>
      <w:r w:rsidRPr="00E01BA1">
        <w:rPr>
          <w:rFonts w:ascii="Tahoma" w:hAnsi="Tahoma" w:cs="Tahoma"/>
          <w:sz w:val="20"/>
          <w:szCs w:val="20"/>
        </w:rPr>
        <w:t>.</w:t>
      </w:r>
    </w:p>
    <w:p w14:paraId="529754AE" w14:textId="77777777" w:rsidR="00B76668" w:rsidRPr="00E01BA1" w:rsidRDefault="00B76668" w:rsidP="0089765F">
      <w:pPr>
        <w:pStyle w:val="Prrafodelista"/>
        <w:spacing w:after="0" w:line="240" w:lineRule="auto"/>
        <w:ind w:left="360"/>
        <w:contextualSpacing w:val="0"/>
        <w:jc w:val="both"/>
        <w:rPr>
          <w:rFonts w:ascii="Tahoma" w:hAnsi="Tahoma" w:cs="Tahoma"/>
          <w:sz w:val="20"/>
          <w:szCs w:val="20"/>
        </w:rPr>
      </w:pPr>
    </w:p>
    <w:p w14:paraId="07E58072" w14:textId="07D929F8" w:rsidR="00B76668" w:rsidRPr="00E01BA1" w:rsidRDefault="00B76668" w:rsidP="0089765F">
      <w:pPr>
        <w:spacing w:after="0" w:line="240" w:lineRule="auto"/>
        <w:jc w:val="both"/>
        <w:rPr>
          <w:rFonts w:ascii="Tahoma" w:hAnsi="Tahoma" w:cs="Tahoma"/>
          <w:sz w:val="20"/>
          <w:szCs w:val="20"/>
        </w:rPr>
      </w:pPr>
      <w:r w:rsidRPr="00E01BA1">
        <w:rPr>
          <w:rFonts w:ascii="Tahoma" w:hAnsi="Tahoma" w:cs="Tahoma"/>
          <w:sz w:val="20"/>
          <w:szCs w:val="20"/>
        </w:rPr>
        <w:t>De conformidad c</w:t>
      </w:r>
      <w:r w:rsidR="00056C74" w:rsidRPr="00E01BA1">
        <w:rPr>
          <w:rFonts w:ascii="Tahoma" w:hAnsi="Tahoma" w:cs="Tahoma"/>
          <w:sz w:val="20"/>
          <w:szCs w:val="20"/>
        </w:rPr>
        <w:t>on el artículo 33 de la Ley, la Convocatoria</w:t>
      </w:r>
      <w:r w:rsidRPr="00E01BA1">
        <w:rPr>
          <w:rFonts w:ascii="Tahoma" w:hAnsi="Tahoma" w:cs="Tahoma"/>
          <w:sz w:val="20"/>
          <w:szCs w:val="20"/>
        </w:rPr>
        <w:t xml:space="preserve"> podrá modificarse, p</w:t>
      </w:r>
      <w:r w:rsidR="00056C74" w:rsidRPr="00E01BA1">
        <w:rPr>
          <w:rFonts w:ascii="Tahoma" w:hAnsi="Tahoma" w:cs="Tahoma"/>
          <w:sz w:val="20"/>
          <w:szCs w:val="20"/>
        </w:rPr>
        <w:t>or iniciativa de EL COLEGIO</w:t>
      </w:r>
      <w:r w:rsidRPr="00E01BA1">
        <w:rPr>
          <w:rFonts w:ascii="Tahoma" w:hAnsi="Tahoma" w:cs="Tahoma"/>
          <w:sz w:val="20"/>
          <w:szCs w:val="20"/>
        </w:rPr>
        <w:t xml:space="preserve"> a más tardar el </w:t>
      </w:r>
      <w:r w:rsidR="003A0AD6" w:rsidRPr="00E01BA1">
        <w:rPr>
          <w:rFonts w:ascii="Tahoma" w:hAnsi="Tahoma" w:cs="Tahoma"/>
          <w:sz w:val="20"/>
          <w:szCs w:val="20"/>
        </w:rPr>
        <w:t xml:space="preserve">séptimo </w:t>
      </w:r>
      <w:r w:rsidRPr="00E01BA1">
        <w:rPr>
          <w:rFonts w:ascii="Tahoma" w:hAnsi="Tahoma" w:cs="Tahoma"/>
          <w:sz w:val="20"/>
          <w:szCs w:val="20"/>
        </w:rPr>
        <w:t>día natural previo al acto de presentación y apertura de proposiciones o en atención a las aclaracione</w:t>
      </w:r>
      <w:r w:rsidR="00056C74" w:rsidRPr="00E01BA1">
        <w:rPr>
          <w:rFonts w:ascii="Tahoma" w:hAnsi="Tahoma" w:cs="Tahoma"/>
          <w:sz w:val="20"/>
          <w:szCs w:val="20"/>
        </w:rPr>
        <w:t>s formuladas por los licitantes</w:t>
      </w:r>
      <w:r w:rsidRPr="00E01BA1">
        <w:rPr>
          <w:rFonts w:ascii="Tahoma" w:hAnsi="Tahoma" w:cs="Tahoma"/>
          <w:sz w:val="20"/>
          <w:szCs w:val="20"/>
        </w:rPr>
        <w:t>, siempre que ello no signifique una variación sustancial o adicione otros distintos.</w:t>
      </w:r>
    </w:p>
    <w:p w14:paraId="312BBB61" w14:textId="77777777" w:rsidR="005D5946" w:rsidRPr="00E01BA1" w:rsidRDefault="005D5946" w:rsidP="0089765F">
      <w:pPr>
        <w:spacing w:after="0" w:line="240" w:lineRule="auto"/>
        <w:jc w:val="both"/>
        <w:rPr>
          <w:rFonts w:ascii="Tahoma" w:hAnsi="Tahoma" w:cs="Tahoma"/>
          <w:sz w:val="20"/>
          <w:szCs w:val="20"/>
        </w:rPr>
      </w:pPr>
    </w:p>
    <w:p w14:paraId="7FA6EFD3" w14:textId="1546F9F2" w:rsidR="00B76668" w:rsidRPr="00E01BA1" w:rsidRDefault="00B76668" w:rsidP="0089765F">
      <w:pPr>
        <w:spacing w:after="0" w:line="240" w:lineRule="auto"/>
        <w:jc w:val="both"/>
        <w:rPr>
          <w:rFonts w:ascii="Tahoma" w:hAnsi="Tahoma" w:cs="Tahoma"/>
          <w:sz w:val="20"/>
          <w:szCs w:val="20"/>
        </w:rPr>
      </w:pPr>
      <w:r w:rsidRPr="00E01BA1">
        <w:rPr>
          <w:rFonts w:ascii="Tahoma" w:hAnsi="Tahoma" w:cs="Tahoma"/>
          <w:sz w:val="20"/>
          <w:szCs w:val="20"/>
        </w:rPr>
        <w:t xml:space="preserve">Cualquier </w:t>
      </w:r>
      <w:r w:rsidR="00056C74" w:rsidRPr="00E01BA1">
        <w:rPr>
          <w:rFonts w:ascii="Tahoma" w:hAnsi="Tahoma" w:cs="Tahoma"/>
          <w:sz w:val="20"/>
          <w:szCs w:val="20"/>
        </w:rPr>
        <w:t>modificación a la Convocatoria</w:t>
      </w:r>
      <w:r w:rsidR="005D5946" w:rsidRPr="00E01BA1">
        <w:rPr>
          <w:rFonts w:ascii="Tahoma" w:hAnsi="Tahoma" w:cs="Tahoma"/>
          <w:sz w:val="20"/>
          <w:szCs w:val="20"/>
        </w:rPr>
        <w:t xml:space="preserve"> se difundirá</w:t>
      </w:r>
      <w:r w:rsidRPr="00E01BA1">
        <w:rPr>
          <w:rFonts w:ascii="Tahoma" w:hAnsi="Tahoma" w:cs="Tahoma"/>
          <w:sz w:val="20"/>
          <w:szCs w:val="20"/>
        </w:rPr>
        <w:t xml:space="preserve"> en el Sistema </w:t>
      </w:r>
      <w:proofErr w:type="spellStart"/>
      <w:r w:rsidRPr="00E01BA1">
        <w:rPr>
          <w:rFonts w:ascii="Tahoma" w:hAnsi="Tahoma" w:cs="Tahoma"/>
          <w:sz w:val="20"/>
          <w:szCs w:val="20"/>
        </w:rPr>
        <w:t>CompraNet</w:t>
      </w:r>
      <w:proofErr w:type="spellEnd"/>
      <w:r w:rsidRPr="00E01BA1">
        <w:rPr>
          <w:rFonts w:ascii="Tahoma" w:hAnsi="Tahoma" w:cs="Tahoma"/>
          <w:sz w:val="20"/>
          <w:szCs w:val="20"/>
        </w:rPr>
        <w:t>, a más tardar el día h</w:t>
      </w:r>
      <w:r w:rsidR="008E4D3D" w:rsidRPr="00E01BA1">
        <w:rPr>
          <w:rFonts w:ascii="Tahoma" w:hAnsi="Tahoma" w:cs="Tahoma"/>
          <w:sz w:val="20"/>
          <w:szCs w:val="20"/>
        </w:rPr>
        <w:t>ábil siguiente a que se efectúe</w:t>
      </w:r>
      <w:r w:rsidRPr="00E01BA1">
        <w:rPr>
          <w:rFonts w:ascii="Tahoma" w:hAnsi="Tahoma" w:cs="Tahoma"/>
          <w:sz w:val="20"/>
          <w:szCs w:val="20"/>
        </w:rPr>
        <w:t>.</w:t>
      </w:r>
    </w:p>
    <w:p w14:paraId="3B240639" w14:textId="77777777" w:rsidR="003A0AD6" w:rsidRPr="00E01BA1" w:rsidRDefault="003A0AD6" w:rsidP="0089765F">
      <w:pPr>
        <w:spacing w:after="0" w:line="240" w:lineRule="auto"/>
        <w:jc w:val="both"/>
        <w:rPr>
          <w:rFonts w:ascii="Tahoma" w:hAnsi="Tahoma" w:cs="Tahoma"/>
          <w:sz w:val="20"/>
          <w:szCs w:val="20"/>
        </w:rPr>
      </w:pPr>
    </w:p>
    <w:p w14:paraId="700F9923" w14:textId="79D7FF73" w:rsidR="003A0AD6" w:rsidRPr="00E01BA1" w:rsidRDefault="005D5946" w:rsidP="0089765F">
      <w:pPr>
        <w:spacing w:after="0" w:line="240" w:lineRule="auto"/>
        <w:jc w:val="both"/>
        <w:rPr>
          <w:rFonts w:ascii="Tahoma" w:hAnsi="Tahoma" w:cs="Tahoma"/>
          <w:sz w:val="20"/>
          <w:szCs w:val="20"/>
        </w:rPr>
      </w:pPr>
      <w:r w:rsidRPr="00E01BA1">
        <w:rPr>
          <w:rFonts w:ascii="Tahoma" w:hAnsi="Tahoma" w:cs="Tahoma"/>
          <w:sz w:val="20"/>
          <w:szCs w:val="20"/>
        </w:rPr>
        <w:t>Cualquier modificación a la C</w:t>
      </w:r>
      <w:r w:rsidR="003A0AD6" w:rsidRPr="00E01BA1">
        <w:rPr>
          <w:rFonts w:ascii="Tahoma" w:hAnsi="Tahoma" w:cs="Tahoma"/>
          <w:sz w:val="20"/>
          <w:szCs w:val="20"/>
        </w:rPr>
        <w:t>onvocatoria de la licitación, incluyendo las que resulten de la o las junta</w:t>
      </w:r>
      <w:r w:rsidR="00133002">
        <w:rPr>
          <w:rFonts w:ascii="Tahoma" w:hAnsi="Tahoma" w:cs="Tahoma"/>
          <w:sz w:val="20"/>
          <w:szCs w:val="20"/>
        </w:rPr>
        <w:t>(</w:t>
      </w:r>
      <w:r w:rsidR="003A0AD6" w:rsidRPr="00E01BA1">
        <w:rPr>
          <w:rFonts w:ascii="Tahoma" w:hAnsi="Tahoma" w:cs="Tahoma"/>
          <w:sz w:val="20"/>
          <w:szCs w:val="20"/>
        </w:rPr>
        <w:t>s</w:t>
      </w:r>
      <w:r w:rsidR="00133002">
        <w:rPr>
          <w:rFonts w:ascii="Tahoma" w:hAnsi="Tahoma" w:cs="Tahoma"/>
          <w:sz w:val="20"/>
          <w:szCs w:val="20"/>
        </w:rPr>
        <w:t>)</w:t>
      </w:r>
      <w:r w:rsidR="003A0AD6" w:rsidRPr="00E01BA1">
        <w:rPr>
          <w:rFonts w:ascii="Tahoma" w:hAnsi="Tahoma" w:cs="Tahoma"/>
          <w:sz w:val="20"/>
          <w:szCs w:val="20"/>
        </w:rPr>
        <w:t xml:space="preserve"> de acl</w:t>
      </w:r>
      <w:r w:rsidR="00AD45A6" w:rsidRPr="00E01BA1">
        <w:rPr>
          <w:rFonts w:ascii="Tahoma" w:hAnsi="Tahoma" w:cs="Tahoma"/>
          <w:sz w:val="20"/>
          <w:szCs w:val="20"/>
        </w:rPr>
        <w:t>araciones, formará parte de la C</w:t>
      </w:r>
      <w:r w:rsidR="003A0AD6" w:rsidRPr="00E01BA1">
        <w:rPr>
          <w:rFonts w:ascii="Tahoma" w:hAnsi="Tahoma" w:cs="Tahoma"/>
          <w:sz w:val="20"/>
          <w:szCs w:val="20"/>
        </w:rPr>
        <w:t>onvocatoria y deberá ser considerada por los licitantes en la elaboración de su proposición.</w:t>
      </w:r>
    </w:p>
    <w:p w14:paraId="0212FB49" w14:textId="77777777" w:rsidR="00532807" w:rsidRPr="00E01BA1" w:rsidRDefault="00532807" w:rsidP="0089765F">
      <w:pPr>
        <w:spacing w:after="0" w:line="240" w:lineRule="auto"/>
        <w:jc w:val="both"/>
        <w:rPr>
          <w:rFonts w:ascii="Tahoma" w:hAnsi="Tahoma" w:cs="Tahoma"/>
          <w:sz w:val="20"/>
          <w:szCs w:val="20"/>
        </w:rPr>
      </w:pPr>
    </w:p>
    <w:p w14:paraId="2D3ECD3A" w14:textId="77777777" w:rsidR="00A23C08" w:rsidRPr="00E01BA1"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E01BA1">
        <w:rPr>
          <w:rFonts w:ascii="Tahoma" w:hAnsi="Tahoma" w:cs="Tahoma"/>
          <w:sz w:val="20"/>
          <w:szCs w:val="20"/>
        </w:rPr>
        <w:t>Forma y términos que regirán los actos del procedimiento de contratación.</w:t>
      </w:r>
    </w:p>
    <w:p w14:paraId="5D53FC44" w14:textId="77777777" w:rsidR="00A23C08" w:rsidRPr="00E01BA1" w:rsidRDefault="00A23C08" w:rsidP="0089765F">
      <w:pPr>
        <w:spacing w:after="0" w:line="240" w:lineRule="auto"/>
        <w:jc w:val="both"/>
        <w:rPr>
          <w:rFonts w:ascii="Tahoma" w:hAnsi="Tahoma" w:cs="Tahoma"/>
          <w:sz w:val="20"/>
          <w:szCs w:val="20"/>
        </w:rPr>
      </w:pPr>
    </w:p>
    <w:p w14:paraId="7A01B782"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Desarrollo del procedimiento de contratación.</w:t>
      </w:r>
    </w:p>
    <w:p w14:paraId="508DE9E1" w14:textId="77777777" w:rsidR="005D5946" w:rsidRPr="00E01BA1" w:rsidRDefault="005D5946" w:rsidP="0089765F">
      <w:pPr>
        <w:spacing w:after="0" w:line="240" w:lineRule="auto"/>
        <w:jc w:val="both"/>
        <w:rPr>
          <w:rFonts w:ascii="Tahoma" w:hAnsi="Tahoma" w:cs="Tahoma"/>
          <w:sz w:val="20"/>
          <w:szCs w:val="20"/>
        </w:rPr>
      </w:pPr>
    </w:p>
    <w:p w14:paraId="353C8A1C" w14:textId="455410D6" w:rsidR="005D5946" w:rsidRPr="00E01BA1" w:rsidRDefault="005D5946" w:rsidP="005D5946">
      <w:pPr>
        <w:spacing w:after="0" w:line="240" w:lineRule="auto"/>
        <w:jc w:val="both"/>
        <w:rPr>
          <w:rFonts w:ascii="Tahoma" w:hAnsi="Tahoma" w:cs="Tahoma"/>
          <w:sz w:val="20"/>
          <w:szCs w:val="20"/>
        </w:rPr>
      </w:pPr>
      <w:r w:rsidRPr="00E01BA1">
        <w:rPr>
          <w:rFonts w:ascii="Tahoma" w:hAnsi="Tahoma" w:cs="Tahoma"/>
          <w:sz w:val="20"/>
          <w:szCs w:val="20"/>
        </w:rPr>
        <w:t>3.1- Visita a las instalaciones de EL COLEGIO.</w:t>
      </w:r>
    </w:p>
    <w:p w14:paraId="6E8B1AFA" w14:textId="77777777" w:rsidR="005D5946" w:rsidRPr="00E01BA1" w:rsidRDefault="005D5946" w:rsidP="005D5946">
      <w:pPr>
        <w:spacing w:after="0" w:line="240" w:lineRule="auto"/>
        <w:jc w:val="both"/>
        <w:rPr>
          <w:rFonts w:ascii="Tahoma" w:hAnsi="Tahoma" w:cs="Tahoma"/>
          <w:sz w:val="20"/>
          <w:szCs w:val="20"/>
        </w:rPr>
      </w:pPr>
    </w:p>
    <w:p w14:paraId="1D28457F" w14:textId="0ABCA290" w:rsidR="00DD47C4" w:rsidRPr="00E01BA1" w:rsidRDefault="00D67C82" w:rsidP="00DD47C4">
      <w:pPr>
        <w:spacing w:after="0" w:line="240" w:lineRule="auto"/>
        <w:jc w:val="both"/>
        <w:rPr>
          <w:rFonts w:ascii="Tahoma" w:hAnsi="Tahoma" w:cs="Tahoma"/>
          <w:sz w:val="20"/>
          <w:szCs w:val="20"/>
        </w:rPr>
      </w:pPr>
      <w:r w:rsidRPr="00E01BA1">
        <w:rPr>
          <w:rFonts w:ascii="Tahoma" w:hAnsi="Tahoma" w:cs="Tahoma"/>
          <w:sz w:val="20"/>
          <w:szCs w:val="20"/>
        </w:rPr>
        <w:t>No aplica.</w:t>
      </w:r>
    </w:p>
    <w:p w14:paraId="2A6263FB" w14:textId="06AE4BC2" w:rsidR="00012877" w:rsidRPr="00E01BA1" w:rsidRDefault="00DD47C4" w:rsidP="00DD47C4">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5EF35F0D" w14:textId="13312AEB" w:rsidR="00A23C08" w:rsidRPr="00E01BA1" w:rsidRDefault="005D5946" w:rsidP="0089765F">
      <w:pPr>
        <w:spacing w:after="0" w:line="240" w:lineRule="auto"/>
        <w:jc w:val="both"/>
        <w:rPr>
          <w:rFonts w:ascii="Tahoma" w:hAnsi="Tahoma" w:cs="Tahoma"/>
          <w:sz w:val="20"/>
          <w:szCs w:val="20"/>
        </w:rPr>
      </w:pPr>
      <w:r w:rsidRPr="00E01BA1">
        <w:rPr>
          <w:rFonts w:ascii="Tahoma" w:hAnsi="Tahoma" w:cs="Tahoma"/>
          <w:sz w:val="20"/>
          <w:szCs w:val="20"/>
        </w:rPr>
        <w:t>3.2</w:t>
      </w:r>
      <w:r w:rsidR="00A23C08" w:rsidRPr="00E01BA1">
        <w:rPr>
          <w:rFonts w:ascii="Tahoma" w:hAnsi="Tahoma" w:cs="Tahoma"/>
          <w:sz w:val="20"/>
          <w:szCs w:val="20"/>
        </w:rPr>
        <w:t>.- Junta de aclaraciones.</w:t>
      </w:r>
    </w:p>
    <w:p w14:paraId="48DC1B4C" w14:textId="77777777" w:rsidR="00E56829" w:rsidRPr="00E01BA1" w:rsidRDefault="00E56829" w:rsidP="0089765F">
      <w:pPr>
        <w:spacing w:after="0" w:line="240" w:lineRule="auto"/>
        <w:jc w:val="both"/>
        <w:rPr>
          <w:rFonts w:ascii="Tahoma" w:hAnsi="Tahoma" w:cs="Tahoma"/>
          <w:sz w:val="20"/>
          <w:szCs w:val="20"/>
        </w:rPr>
      </w:pPr>
    </w:p>
    <w:p w14:paraId="67E5307D" w14:textId="069DF86F" w:rsidR="00E56829" w:rsidRPr="00E01BA1" w:rsidRDefault="00E56829" w:rsidP="00E56829">
      <w:pPr>
        <w:spacing w:after="0" w:line="240" w:lineRule="auto"/>
        <w:jc w:val="both"/>
        <w:rPr>
          <w:rFonts w:ascii="Tahoma" w:hAnsi="Tahoma" w:cs="Tahoma"/>
          <w:sz w:val="20"/>
          <w:szCs w:val="20"/>
        </w:rPr>
      </w:pPr>
      <w:r w:rsidRPr="00E01BA1">
        <w:rPr>
          <w:rFonts w:ascii="Tahoma" w:hAnsi="Tahoma" w:cs="Tahoma"/>
          <w:sz w:val="20"/>
          <w:szCs w:val="20"/>
        </w:rPr>
        <w:t>EL COLEGIO podrá realizar la cantidad de juntas de aclaraciones que juzgue convenientes, en su caso, al concluir cada junta de aclaraciones se informará la fecha, lugar y hora para la realización de las ulteriores juntas. De resultar nece</w:t>
      </w:r>
      <w:r w:rsidR="00C21F0B" w:rsidRPr="00E01BA1">
        <w:rPr>
          <w:rFonts w:ascii="Tahoma" w:hAnsi="Tahoma" w:cs="Tahoma"/>
          <w:sz w:val="20"/>
          <w:szCs w:val="20"/>
        </w:rPr>
        <w:t>sario, la fecha prevista en la C</w:t>
      </w:r>
      <w:r w:rsidRPr="00E01BA1">
        <w:rPr>
          <w:rFonts w:ascii="Tahoma" w:hAnsi="Tahoma" w:cs="Tahoma"/>
          <w:sz w:val="20"/>
          <w:szCs w:val="20"/>
        </w:rPr>
        <w:t>onvocatoria para realizar el acto de presentación y apertura de proposiciones podrá ser diferida.</w:t>
      </w:r>
    </w:p>
    <w:p w14:paraId="0EA8F2A7" w14:textId="77777777" w:rsidR="00B50D36" w:rsidRPr="00E01BA1" w:rsidRDefault="00B50D36" w:rsidP="0089765F">
      <w:pPr>
        <w:spacing w:after="0" w:line="240" w:lineRule="auto"/>
        <w:jc w:val="both"/>
        <w:rPr>
          <w:rFonts w:ascii="Tahoma" w:hAnsi="Tahoma" w:cs="Tahoma"/>
          <w:sz w:val="20"/>
          <w:szCs w:val="20"/>
        </w:rPr>
      </w:pPr>
    </w:p>
    <w:p w14:paraId="25151D2B" w14:textId="39F029FC" w:rsidR="00B50D36" w:rsidRPr="00E01BA1" w:rsidRDefault="001A5A63" w:rsidP="00B50D36">
      <w:pPr>
        <w:spacing w:after="0" w:line="240" w:lineRule="auto"/>
        <w:jc w:val="both"/>
        <w:rPr>
          <w:rFonts w:ascii="Tahoma" w:hAnsi="Tahoma" w:cs="Tahoma"/>
          <w:sz w:val="20"/>
          <w:szCs w:val="20"/>
        </w:rPr>
      </w:pPr>
      <w:r w:rsidRPr="00E01BA1">
        <w:rPr>
          <w:rFonts w:ascii="Tahoma" w:hAnsi="Tahoma" w:cs="Tahoma"/>
          <w:sz w:val="20"/>
          <w:szCs w:val="20"/>
        </w:rPr>
        <w:lastRenderedPageBreak/>
        <w:t xml:space="preserve">La junta de aclaraciones </w:t>
      </w:r>
      <w:r w:rsidRPr="007150A5">
        <w:rPr>
          <w:rFonts w:ascii="Tahoma" w:hAnsi="Tahoma" w:cs="Tahoma"/>
          <w:sz w:val="20"/>
          <w:szCs w:val="20"/>
        </w:rPr>
        <w:t>se rea</w:t>
      </w:r>
      <w:r w:rsidR="007150A5" w:rsidRPr="007150A5">
        <w:rPr>
          <w:rFonts w:ascii="Tahoma" w:hAnsi="Tahoma" w:cs="Tahoma"/>
          <w:sz w:val="20"/>
          <w:szCs w:val="20"/>
        </w:rPr>
        <w:t xml:space="preserve">lizará a las 11:00 horas, </w:t>
      </w:r>
      <w:r w:rsidR="00432AAF" w:rsidRPr="000C0113">
        <w:rPr>
          <w:rFonts w:ascii="Tahoma" w:hAnsi="Tahoma" w:cs="Tahoma"/>
          <w:sz w:val="20"/>
          <w:szCs w:val="20"/>
        </w:rPr>
        <w:t>del 1</w:t>
      </w:r>
      <w:r w:rsidR="007150A5" w:rsidRPr="000C0113">
        <w:rPr>
          <w:rFonts w:ascii="Tahoma" w:hAnsi="Tahoma" w:cs="Tahoma"/>
          <w:sz w:val="20"/>
          <w:szCs w:val="20"/>
        </w:rPr>
        <w:t>8</w:t>
      </w:r>
      <w:r w:rsidR="00432AAF" w:rsidRPr="000C0113">
        <w:rPr>
          <w:rFonts w:ascii="Tahoma" w:hAnsi="Tahoma" w:cs="Tahoma"/>
          <w:sz w:val="20"/>
          <w:szCs w:val="20"/>
        </w:rPr>
        <w:t xml:space="preserve"> de jul</w:t>
      </w:r>
      <w:r w:rsidRPr="000C0113">
        <w:rPr>
          <w:rFonts w:ascii="Tahoma" w:hAnsi="Tahoma" w:cs="Tahoma"/>
          <w:sz w:val="20"/>
          <w:szCs w:val="20"/>
        </w:rPr>
        <w:t>io de 2018</w:t>
      </w:r>
      <w:r w:rsidR="00B50D36" w:rsidRPr="000C0113">
        <w:rPr>
          <w:rFonts w:ascii="Tahoma" w:hAnsi="Tahoma" w:cs="Tahoma"/>
          <w:sz w:val="20"/>
          <w:szCs w:val="20"/>
        </w:rPr>
        <w:t xml:space="preserve"> a través</w:t>
      </w:r>
      <w:r w:rsidR="00B50D36" w:rsidRPr="00E01BA1">
        <w:rPr>
          <w:rFonts w:ascii="Tahoma" w:hAnsi="Tahoma" w:cs="Tahoma"/>
          <w:sz w:val="20"/>
          <w:szCs w:val="20"/>
        </w:rPr>
        <w:t xml:space="preserve"> de </w:t>
      </w:r>
      <w:proofErr w:type="spellStart"/>
      <w:r w:rsidR="00B50D36" w:rsidRPr="00E01BA1">
        <w:rPr>
          <w:rFonts w:ascii="Tahoma" w:hAnsi="Tahoma" w:cs="Tahoma"/>
          <w:sz w:val="20"/>
          <w:szCs w:val="20"/>
        </w:rPr>
        <w:t>CompraNet</w:t>
      </w:r>
      <w:proofErr w:type="spellEnd"/>
      <w:r w:rsidR="00B50D36" w:rsidRPr="00E01BA1">
        <w:rPr>
          <w:rFonts w:ascii="Tahoma" w:hAnsi="Tahoma" w:cs="Tahoma"/>
          <w:sz w:val="20"/>
          <w:szCs w:val="20"/>
        </w:rPr>
        <w:t>, sin la presencia de los licitantes y conforme al artículo 46 fracción II del Reglamento.</w:t>
      </w:r>
    </w:p>
    <w:p w14:paraId="00C518ED" w14:textId="77777777" w:rsidR="00E56829" w:rsidRPr="00E01BA1" w:rsidRDefault="00E56829" w:rsidP="00B50D36">
      <w:pPr>
        <w:spacing w:after="0" w:line="240" w:lineRule="auto"/>
        <w:jc w:val="both"/>
        <w:rPr>
          <w:rFonts w:ascii="Tahoma" w:hAnsi="Tahoma" w:cs="Tahoma"/>
          <w:sz w:val="20"/>
          <w:szCs w:val="20"/>
        </w:rPr>
      </w:pPr>
    </w:p>
    <w:p w14:paraId="130B68CA" w14:textId="7DC5ED6D" w:rsidR="00E56829" w:rsidRPr="00E14FA1" w:rsidRDefault="00E56829" w:rsidP="00F35DCA">
      <w:pPr>
        <w:spacing w:after="0" w:line="240" w:lineRule="auto"/>
        <w:jc w:val="both"/>
        <w:rPr>
          <w:rFonts w:ascii="Tahoma" w:hAnsi="Tahoma" w:cs="Tahoma"/>
          <w:sz w:val="20"/>
          <w:szCs w:val="20"/>
        </w:rPr>
      </w:pPr>
      <w:r w:rsidRPr="00E14FA1">
        <w:rPr>
          <w:rFonts w:ascii="Tahoma" w:hAnsi="Tahoma" w:cs="Tahoma"/>
          <w:sz w:val="20"/>
          <w:szCs w:val="20"/>
        </w:rPr>
        <w:t xml:space="preserve">Para ser considerados como licitantes y tener derecho a presentar solicitudes de aclaración, las personas que pretendan presentar dudas o solicitar aclaraciones sobre los aspectos contenidos en la Convocatoria, deberán presentar un escrito en el que manifiesten </w:t>
      </w:r>
      <w:r w:rsidR="00F35DCA">
        <w:rPr>
          <w:rFonts w:ascii="Tahoma" w:hAnsi="Tahoma" w:cs="Tahoma"/>
          <w:sz w:val="20"/>
          <w:szCs w:val="20"/>
        </w:rPr>
        <w:t xml:space="preserve">por si o en </w:t>
      </w:r>
      <w:r w:rsidR="00F35DCA" w:rsidRPr="00F35DCA">
        <w:rPr>
          <w:rFonts w:ascii="Tahoma" w:hAnsi="Tahoma" w:cs="Tahoma"/>
          <w:sz w:val="20"/>
          <w:szCs w:val="20"/>
        </w:rPr>
        <w:t>representación de un tercero</w:t>
      </w:r>
      <w:r w:rsidR="00F35DCA">
        <w:rPr>
          <w:rFonts w:ascii="Tahoma" w:hAnsi="Tahoma" w:cs="Tahoma"/>
          <w:sz w:val="20"/>
          <w:szCs w:val="20"/>
        </w:rPr>
        <w:t xml:space="preserve"> su interés en participar en la licitación</w:t>
      </w:r>
      <w:r w:rsidRPr="00E14FA1">
        <w:rPr>
          <w:rFonts w:ascii="Tahoma" w:hAnsi="Tahoma" w:cs="Tahoma"/>
          <w:sz w:val="20"/>
          <w:szCs w:val="20"/>
        </w:rPr>
        <w:t>. Dicho escrito deberá presentarse en papel membretado y estar firmado por  la  persona que  cuente con las  facultades suficientes para comprometerse por sí o por su representada, manifestando en todos los casos los siguientes datos:</w:t>
      </w:r>
    </w:p>
    <w:p w14:paraId="37BFCDBF" w14:textId="77777777" w:rsidR="00E56829" w:rsidRPr="00E14FA1" w:rsidRDefault="00E56829" w:rsidP="00E56829">
      <w:pPr>
        <w:spacing w:after="0" w:line="240" w:lineRule="auto"/>
        <w:jc w:val="both"/>
        <w:rPr>
          <w:rFonts w:ascii="Tahoma" w:hAnsi="Tahoma" w:cs="Tahoma"/>
          <w:sz w:val="20"/>
          <w:szCs w:val="20"/>
        </w:rPr>
      </w:pPr>
    </w:p>
    <w:p w14:paraId="25923B15" w14:textId="48533858" w:rsidR="00E56829" w:rsidRPr="00E14FA1" w:rsidRDefault="00E56829" w:rsidP="00A05081">
      <w:pPr>
        <w:pStyle w:val="Prrafodelista"/>
        <w:numPr>
          <w:ilvl w:val="0"/>
          <w:numId w:val="20"/>
        </w:numPr>
        <w:spacing w:after="0" w:line="240" w:lineRule="auto"/>
        <w:jc w:val="both"/>
        <w:rPr>
          <w:rFonts w:ascii="Tahoma" w:hAnsi="Tahoma" w:cs="Tahoma"/>
          <w:sz w:val="20"/>
          <w:szCs w:val="20"/>
        </w:rPr>
      </w:pPr>
      <w:r w:rsidRPr="00E14FA1">
        <w:rPr>
          <w:rFonts w:ascii="Tahoma" w:hAnsi="Tahoma" w:cs="Tahoma"/>
          <w:sz w:val="20"/>
          <w:szCs w:val="20"/>
        </w:rPr>
        <w:t>Del licitante.- Registro Federal de Contribuyentes; nombre y domicilio y, en su caso, de su apoderado; objeto social y los datos de las escrituras con los que se acredita la existencia legal, sus reformas y adiciones, así como los nombres de los socios, en caso de personas morales; y</w:t>
      </w:r>
    </w:p>
    <w:p w14:paraId="18602016" w14:textId="77777777" w:rsidR="00E56829" w:rsidRPr="00E14FA1" w:rsidRDefault="00E56829" w:rsidP="00E56829">
      <w:pPr>
        <w:pStyle w:val="Prrafodelista"/>
        <w:spacing w:after="0" w:line="240" w:lineRule="auto"/>
        <w:jc w:val="both"/>
        <w:rPr>
          <w:rFonts w:ascii="Tahoma" w:hAnsi="Tahoma" w:cs="Tahoma"/>
          <w:sz w:val="20"/>
          <w:szCs w:val="20"/>
        </w:rPr>
      </w:pPr>
    </w:p>
    <w:p w14:paraId="7A4EBB25" w14:textId="75F16240" w:rsidR="00E56829" w:rsidRPr="00E14FA1" w:rsidRDefault="00E56829" w:rsidP="00A05081">
      <w:pPr>
        <w:pStyle w:val="Prrafodelista"/>
        <w:numPr>
          <w:ilvl w:val="0"/>
          <w:numId w:val="20"/>
        </w:numPr>
        <w:spacing w:after="0" w:line="240" w:lineRule="auto"/>
        <w:jc w:val="both"/>
        <w:rPr>
          <w:rFonts w:ascii="Tahoma" w:hAnsi="Tahoma" w:cs="Tahoma"/>
          <w:sz w:val="20"/>
          <w:szCs w:val="20"/>
        </w:rPr>
      </w:pPr>
      <w:r w:rsidRPr="00E14FA1">
        <w:rPr>
          <w:rFonts w:ascii="Tahoma" w:hAnsi="Tahoma" w:cs="Tahoma"/>
          <w:sz w:val="20"/>
          <w:szCs w:val="20"/>
        </w:rPr>
        <w:t>Del representante: datos de las escrituras públicas en las que le fueron otorgadas las facultades.</w:t>
      </w:r>
    </w:p>
    <w:p w14:paraId="453551DF" w14:textId="77777777" w:rsidR="003015C1" w:rsidRPr="00E01BA1" w:rsidRDefault="003015C1" w:rsidP="00E56829">
      <w:pPr>
        <w:spacing w:after="0" w:line="240" w:lineRule="auto"/>
        <w:jc w:val="both"/>
        <w:rPr>
          <w:rFonts w:ascii="Tahoma" w:hAnsi="Tahoma" w:cs="Tahoma"/>
          <w:b/>
          <w:sz w:val="20"/>
          <w:szCs w:val="20"/>
        </w:rPr>
      </w:pPr>
    </w:p>
    <w:p w14:paraId="074FC9C9" w14:textId="6595D48F" w:rsidR="00E56829" w:rsidRPr="00E01BA1" w:rsidRDefault="00E56829" w:rsidP="00E56829">
      <w:pPr>
        <w:spacing w:after="0" w:line="240" w:lineRule="auto"/>
        <w:jc w:val="both"/>
        <w:rPr>
          <w:rFonts w:ascii="Tahoma" w:hAnsi="Tahoma" w:cs="Tahoma"/>
          <w:b/>
          <w:sz w:val="20"/>
          <w:szCs w:val="20"/>
        </w:rPr>
      </w:pPr>
      <w:r w:rsidRPr="00E01BA1">
        <w:rPr>
          <w:rFonts w:ascii="Tahoma" w:hAnsi="Tahoma" w:cs="Tahoma"/>
          <w:sz w:val="20"/>
          <w:szCs w:val="20"/>
        </w:rPr>
        <w:t xml:space="preserve">Dicho escrito, acompañado de la solicitud de aclaración, deberán enviarse únicamente a través de </w:t>
      </w:r>
      <w:proofErr w:type="spellStart"/>
      <w:r w:rsidRPr="00E01BA1">
        <w:rPr>
          <w:rFonts w:ascii="Tahoma" w:hAnsi="Tahoma" w:cs="Tahoma"/>
          <w:sz w:val="20"/>
          <w:szCs w:val="20"/>
        </w:rPr>
        <w:t>CompraNet</w:t>
      </w:r>
      <w:proofErr w:type="spellEnd"/>
      <w:r w:rsidRPr="00E01BA1">
        <w:rPr>
          <w:rFonts w:ascii="Tahoma" w:hAnsi="Tahoma" w:cs="Tahoma"/>
          <w:sz w:val="20"/>
          <w:szCs w:val="20"/>
        </w:rPr>
        <w:t>; a más tardar 24 horas antes de la fecha y hora en que se vaya a realizar la junta de aclaraciones.</w:t>
      </w:r>
      <w:r w:rsidR="003015C1" w:rsidRPr="00E01BA1">
        <w:rPr>
          <w:rFonts w:ascii="Tahoma" w:hAnsi="Tahoma" w:cs="Tahoma"/>
          <w:sz w:val="20"/>
          <w:szCs w:val="20"/>
        </w:rPr>
        <w:t xml:space="preserve"> De conformidad con el artículo 46 fracción VI del Reglamento, las solicitudes que sean presentadas con posterioridad no se atenderán por ser consideradas como extemporáneas.</w:t>
      </w:r>
    </w:p>
    <w:p w14:paraId="396E8433" w14:textId="77777777" w:rsidR="00E56829" w:rsidRPr="00E01BA1" w:rsidRDefault="00E56829" w:rsidP="00E56829">
      <w:pPr>
        <w:spacing w:after="0" w:line="240" w:lineRule="auto"/>
        <w:jc w:val="both"/>
        <w:rPr>
          <w:rFonts w:ascii="Tahoma" w:hAnsi="Tahoma" w:cs="Tahoma"/>
          <w:sz w:val="20"/>
          <w:szCs w:val="20"/>
        </w:rPr>
      </w:pPr>
    </w:p>
    <w:p w14:paraId="5FD25D16" w14:textId="360A4D92" w:rsidR="00E56829" w:rsidRPr="00E01BA1" w:rsidRDefault="00E56829" w:rsidP="00E56829">
      <w:pPr>
        <w:spacing w:after="0" w:line="240" w:lineRule="auto"/>
        <w:jc w:val="both"/>
        <w:rPr>
          <w:rFonts w:ascii="Tahoma" w:hAnsi="Tahoma" w:cs="Tahoma"/>
          <w:sz w:val="20"/>
          <w:szCs w:val="20"/>
        </w:rPr>
      </w:pPr>
      <w:r w:rsidRPr="00E01BA1">
        <w:rPr>
          <w:rFonts w:ascii="Tahoma" w:hAnsi="Tahoma" w:cs="Tahoma"/>
          <w:sz w:val="20"/>
          <w:szCs w:val="20"/>
        </w:rPr>
        <w:t>En las solicitudes de aclaración que formulen los licitantes deberán plantearse de manera clara y concisa sus preguntas, así como estar directamente relacionadas con el contenido de la Convocatoria y sus anexos. Las solicitudes de aclaración deberán indicar el numeral o punto específico  con  el  cual  se  relaciona  la  pregunta  o  aspecto  que  se  solicita  aclarar,  aquellas solicitudes que no cumplan con lo anterior podrán ser desechadas por EL COLEGIO. Las solicitudes deberán presentarse en papel membretado y estar firmadas por la persona facultada para ello.</w:t>
      </w:r>
      <w:r w:rsidR="003015C1" w:rsidRPr="00E01BA1">
        <w:rPr>
          <w:rFonts w:ascii="Tahoma" w:hAnsi="Tahoma" w:cs="Tahoma"/>
          <w:sz w:val="20"/>
          <w:szCs w:val="20"/>
        </w:rPr>
        <w:t xml:space="preserve"> Asimismo, los licitantes deberán enviar las solicitudes de aclaración en formato editable (</w:t>
      </w:r>
      <w:proofErr w:type="spellStart"/>
      <w:r w:rsidR="003015C1" w:rsidRPr="00E01BA1">
        <w:rPr>
          <w:rFonts w:ascii="Tahoma" w:hAnsi="Tahoma" w:cs="Tahoma"/>
          <w:sz w:val="20"/>
          <w:szCs w:val="20"/>
        </w:rPr>
        <w:t>word</w:t>
      </w:r>
      <w:proofErr w:type="spellEnd"/>
      <w:r w:rsidR="003015C1" w:rsidRPr="00E01BA1">
        <w:rPr>
          <w:rFonts w:ascii="Tahoma" w:hAnsi="Tahoma" w:cs="Tahoma"/>
          <w:sz w:val="20"/>
          <w:szCs w:val="20"/>
        </w:rPr>
        <w:t xml:space="preserve">, o </w:t>
      </w:r>
      <w:proofErr w:type="spellStart"/>
      <w:r w:rsidR="003015C1" w:rsidRPr="00E01BA1">
        <w:rPr>
          <w:rFonts w:ascii="Tahoma" w:hAnsi="Tahoma" w:cs="Tahoma"/>
          <w:sz w:val="20"/>
          <w:szCs w:val="20"/>
        </w:rPr>
        <w:t>pdf</w:t>
      </w:r>
      <w:proofErr w:type="spellEnd"/>
      <w:r w:rsidR="003015C1" w:rsidRPr="00E01BA1">
        <w:rPr>
          <w:rFonts w:ascii="Tahoma" w:hAnsi="Tahoma" w:cs="Tahoma"/>
          <w:sz w:val="20"/>
          <w:szCs w:val="20"/>
        </w:rPr>
        <w:t xml:space="preserve"> editable, no imagen).</w:t>
      </w:r>
    </w:p>
    <w:p w14:paraId="2449F68D" w14:textId="77777777" w:rsidR="00E56829" w:rsidRPr="00E01BA1" w:rsidRDefault="00E56829" w:rsidP="00E56829">
      <w:pPr>
        <w:spacing w:after="0" w:line="240" w:lineRule="auto"/>
        <w:jc w:val="both"/>
        <w:rPr>
          <w:rFonts w:ascii="Tahoma" w:hAnsi="Tahoma" w:cs="Tahoma"/>
          <w:sz w:val="20"/>
          <w:szCs w:val="20"/>
        </w:rPr>
      </w:pPr>
    </w:p>
    <w:p w14:paraId="448445BB" w14:textId="77777777" w:rsidR="00E56829" w:rsidRPr="00E01BA1" w:rsidRDefault="00E56829" w:rsidP="00E56829">
      <w:pPr>
        <w:spacing w:after="0" w:line="240" w:lineRule="auto"/>
        <w:jc w:val="both"/>
        <w:rPr>
          <w:rFonts w:ascii="Tahoma" w:hAnsi="Tahoma" w:cs="Tahoma"/>
          <w:sz w:val="20"/>
          <w:szCs w:val="20"/>
        </w:rPr>
      </w:pPr>
      <w:r w:rsidRPr="00E01BA1">
        <w:rPr>
          <w:rFonts w:ascii="Tahoma" w:hAnsi="Tahoma" w:cs="Tahoma"/>
          <w:sz w:val="20"/>
          <w:szCs w:val="20"/>
        </w:rPr>
        <w:t>Para efecto de que el licitante presente sus aclaraciones, se solicita utilice el siguiente orden para indicar los puntos específicos relacionados con cada una de sus preguntas:</w:t>
      </w:r>
    </w:p>
    <w:p w14:paraId="2173EDDA" w14:textId="77777777" w:rsidR="00E56829" w:rsidRPr="00E01BA1" w:rsidRDefault="00E56829" w:rsidP="00E56829">
      <w:pPr>
        <w:spacing w:after="0" w:line="240" w:lineRule="auto"/>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6467"/>
      </w:tblGrid>
      <w:tr w:rsidR="00E56829" w:rsidRPr="00E01BA1" w14:paraId="4C1D678F"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777892A4"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Pregunta número</w:t>
            </w:r>
          </w:p>
        </w:tc>
        <w:tc>
          <w:tcPr>
            <w:tcW w:w="6520" w:type="dxa"/>
            <w:tcBorders>
              <w:top w:val="single" w:sz="4" w:space="0" w:color="auto"/>
              <w:left w:val="single" w:sz="4" w:space="0" w:color="auto"/>
              <w:bottom w:val="single" w:sz="4" w:space="0" w:color="auto"/>
              <w:right w:val="single" w:sz="4" w:space="0" w:color="auto"/>
            </w:tcBorders>
            <w:hideMark/>
          </w:tcPr>
          <w:p w14:paraId="679EA499"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Indicar el número consecutivo de la pregunta</w:t>
            </w:r>
          </w:p>
        </w:tc>
      </w:tr>
      <w:tr w:rsidR="00E56829" w:rsidRPr="00E01BA1" w14:paraId="427B258F"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1F1ABAF5"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Tema</w:t>
            </w:r>
          </w:p>
        </w:tc>
        <w:tc>
          <w:tcPr>
            <w:tcW w:w="6520" w:type="dxa"/>
            <w:tcBorders>
              <w:top w:val="single" w:sz="4" w:space="0" w:color="auto"/>
              <w:left w:val="single" w:sz="4" w:space="0" w:color="auto"/>
              <w:bottom w:val="single" w:sz="4" w:space="0" w:color="auto"/>
              <w:right w:val="single" w:sz="4" w:space="0" w:color="auto"/>
            </w:tcBorders>
            <w:hideMark/>
          </w:tcPr>
          <w:p w14:paraId="5F8312F5"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Asunto de la Convocatoria sobre la que se relaciona su pregunta.</w:t>
            </w:r>
          </w:p>
        </w:tc>
      </w:tr>
      <w:tr w:rsidR="00E56829" w:rsidRPr="00E01BA1" w14:paraId="67364ED0"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095CAFA7"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Numeral, inciso y/o anexo</w:t>
            </w:r>
          </w:p>
        </w:tc>
        <w:tc>
          <w:tcPr>
            <w:tcW w:w="6520" w:type="dxa"/>
            <w:tcBorders>
              <w:top w:val="single" w:sz="4" w:space="0" w:color="auto"/>
              <w:left w:val="single" w:sz="4" w:space="0" w:color="auto"/>
              <w:bottom w:val="single" w:sz="4" w:space="0" w:color="auto"/>
              <w:right w:val="single" w:sz="4" w:space="0" w:color="auto"/>
            </w:tcBorders>
            <w:hideMark/>
          </w:tcPr>
          <w:p w14:paraId="43CB3ED5"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Indicar el numeral, inciso y/o anexo de la Convocatoria sobre la que se relaciona su pregunta</w:t>
            </w:r>
          </w:p>
        </w:tc>
      </w:tr>
      <w:tr w:rsidR="00E56829" w:rsidRPr="00E01BA1" w14:paraId="02777D6E"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297A6ECF"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Página</w:t>
            </w:r>
          </w:p>
        </w:tc>
        <w:tc>
          <w:tcPr>
            <w:tcW w:w="6520" w:type="dxa"/>
            <w:tcBorders>
              <w:top w:val="single" w:sz="4" w:space="0" w:color="auto"/>
              <w:left w:val="single" w:sz="4" w:space="0" w:color="auto"/>
              <w:bottom w:val="single" w:sz="4" w:space="0" w:color="auto"/>
              <w:right w:val="single" w:sz="4" w:space="0" w:color="auto"/>
            </w:tcBorders>
            <w:hideMark/>
          </w:tcPr>
          <w:p w14:paraId="58F9CE98"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Indicar la página de la Convocatoria sobre la que se relaciona su pregunta</w:t>
            </w:r>
          </w:p>
        </w:tc>
      </w:tr>
      <w:tr w:rsidR="00E56829" w:rsidRPr="00E01BA1" w14:paraId="2539FF22" w14:textId="77777777" w:rsidTr="00763967">
        <w:tc>
          <w:tcPr>
            <w:tcW w:w="2552" w:type="dxa"/>
            <w:tcBorders>
              <w:top w:val="single" w:sz="4" w:space="0" w:color="auto"/>
              <w:left w:val="single" w:sz="4" w:space="0" w:color="auto"/>
              <w:bottom w:val="single" w:sz="4" w:space="0" w:color="auto"/>
              <w:right w:val="single" w:sz="4" w:space="0" w:color="auto"/>
            </w:tcBorders>
            <w:hideMark/>
          </w:tcPr>
          <w:p w14:paraId="3D13A121"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Pregunta</w:t>
            </w:r>
          </w:p>
        </w:tc>
        <w:tc>
          <w:tcPr>
            <w:tcW w:w="6520" w:type="dxa"/>
            <w:tcBorders>
              <w:top w:val="single" w:sz="4" w:space="0" w:color="auto"/>
              <w:left w:val="single" w:sz="4" w:space="0" w:color="auto"/>
              <w:bottom w:val="single" w:sz="4" w:space="0" w:color="auto"/>
              <w:right w:val="single" w:sz="4" w:space="0" w:color="auto"/>
            </w:tcBorders>
            <w:hideMark/>
          </w:tcPr>
          <w:p w14:paraId="3519435C"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Detallar la pregunta o duda, la cual deberá encontrase en función de los datos indicados (punto específico de la Convocatoria sobre la cual solicita aclaración).</w:t>
            </w:r>
          </w:p>
        </w:tc>
      </w:tr>
      <w:tr w:rsidR="00E56829" w:rsidRPr="00E01BA1" w14:paraId="64FB655F" w14:textId="77777777" w:rsidTr="00C21F0B">
        <w:tc>
          <w:tcPr>
            <w:tcW w:w="9072" w:type="dxa"/>
            <w:gridSpan w:val="2"/>
            <w:tcBorders>
              <w:top w:val="single" w:sz="4" w:space="0" w:color="auto"/>
              <w:left w:val="single" w:sz="4" w:space="0" w:color="auto"/>
              <w:bottom w:val="single" w:sz="4" w:space="0" w:color="auto"/>
              <w:right w:val="single" w:sz="4" w:space="0" w:color="auto"/>
            </w:tcBorders>
            <w:hideMark/>
          </w:tcPr>
          <w:p w14:paraId="3CFD859B" w14:textId="77777777" w:rsidR="00E56829" w:rsidRPr="00E01BA1" w:rsidRDefault="00E56829" w:rsidP="00C21F0B">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Por cada una de las aclaraciones que solicite, es necesario indique los puntos específicos de la Convocatoria.</w:t>
            </w:r>
          </w:p>
        </w:tc>
      </w:tr>
    </w:tbl>
    <w:p w14:paraId="495E22CF" w14:textId="66F5A411" w:rsidR="00B50D36" w:rsidRPr="00E01BA1" w:rsidRDefault="003015C1" w:rsidP="00B50D36">
      <w:pPr>
        <w:spacing w:after="0" w:line="240" w:lineRule="auto"/>
        <w:jc w:val="both"/>
        <w:rPr>
          <w:rFonts w:ascii="Tahoma" w:hAnsi="Tahoma" w:cs="Tahoma"/>
          <w:sz w:val="20"/>
          <w:szCs w:val="20"/>
        </w:rPr>
      </w:pPr>
      <w:r w:rsidRPr="00E01BA1">
        <w:rPr>
          <w:rFonts w:ascii="Tahoma" w:hAnsi="Tahoma" w:cs="Tahoma"/>
          <w:sz w:val="20"/>
          <w:szCs w:val="20"/>
        </w:rPr>
        <w:t>EL COLEGIO dará respuesta a las preguntas presentadas por los licitantes, siempre que éstas estén relacionadas con los aspectos contenidos en la Convocatoria y sus anexos.</w:t>
      </w:r>
    </w:p>
    <w:p w14:paraId="1C674D42" w14:textId="77777777" w:rsidR="00B50D36" w:rsidRPr="00E01BA1" w:rsidRDefault="00B50D36" w:rsidP="00B50D36">
      <w:pPr>
        <w:spacing w:after="0" w:line="240" w:lineRule="auto"/>
        <w:jc w:val="both"/>
        <w:rPr>
          <w:rFonts w:ascii="Tahoma" w:hAnsi="Tahoma" w:cs="Tahoma"/>
          <w:sz w:val="20"/>
          <w:szCs w:val="20"/>
        </w:rPr>
      </w:pPr>
    </w:p>
    <w:p w14:paraId="420BA31C" w14:textId="4F8B3AD7" w:rsidR="00B50D36" w:rsidRPr="00E01BA1" w:rsidRDefault="003015C1" w:rsidP="00B50D36">
      <w:pPr>
        <w:spacing w:after="0" w:line="240" w:lineRule="auto"/>
        <w:jc w:val="both"/>
        <w:rPr>
          <w:rFonts w:ascii="Tahoma" w:hAnsi="Tahoma" w:cs="Tahoma"/>
          <w:sz w:val="20"/>
          <w:szCs w:val="20"/>
        </w:rPr>
      </w:pPr>
      <w:r w:rsidRPr="00E01BA1">
        <w:rPr>
          <w:rFonts w:ascii="Tahoma" w:hAnsi="Tahoma" w:cs="Tahoma"/>
          <w:sz w:val="20"/>
          <w:szCs w:val="20"/>
        </w:rPr>
        <w:t xml:space="preserve">Con las respuestas, EL COLEGIO informará a los licitantes el plazo para que estos formulen las repreguntas o precisiones que, en su caso, consideren necesarias a las respuestas </w:t>
      </w:r>
      <w:r w:rsidR="000413C0" w:rsidRPr="00E01BA1">
        <w:rPr>
          <w:rFonts w:ascii="Tahoma" w:hAnsi="Tahoma" w:cs="Tahoma"/>
          <w:sz w:val="20"/>
          <w:szCs w:val="20"/>
        </w:rPr>
        <w:t>de EL COLEGIO</w:t>
      </w:r>
      <w:r w:rsidRPr="00E01BA1">
        <w:rPr>
          <w:rFonts w:ascii="Tahoma" w:hAnsi="Tahoma" w:cs="Tahoma"/>
          <w:sz w:val="20"/>
          <w:szCs w:val="20"/>
        </w:rPr>
        <w:t xml:space="preserve">. Dicho plazo no podrá ser inferior a 6 ni superior a 48 horas. </w:t>
      </w:r>
      <w:r w:rsidR="000413C0" w:rsidRPr="00E01BA1">
        <w:rPr>
          <w:rFonts w:ascii="Tahoma" w:hAnsi="Tahoma" w:cs="Tahoma"/>
          <w:sz w:val="20"/>
          <w:szCs w:val="20"/>
        </w:rPr>
        <w:t>EL COLEGIO</w:t>
      </w:r>
      <w:r w:rsidRPr="00E01BA1">
        <w:rPr>
          <w:rFonts w:ascii="Tahoma" w:hAnsi="Tahoma" w:cs="Tahoma"/>
          <w:sz w:val="20"/>
          <w:szCs w:val="20"/>
        </w:rPr>
        <w:t xml:space="preserve"> desechará nuevas preguntas, de acuerdo a lo establecido en el </w:t>
      </w:r>
      <w:r w:rsidR="000413C0" w:rsidRPr="00E01BA1">
        <w:rPr>
          <w:rFonts w:ascii="Tahoma" w:hAnsi="Tahoma" w:cs="Tahoma"/>
          <w:sz w:val="20"/>
          <w:szCs w:val="20"/>
        </w:rPr>
        <w:t>artículo 46 del R</w:t>
      </w:r>
      <w:r w:rsidRPr="00E01BA1">
        <w:rPr>
          <w:rFonts w:ascii="Tahoma" w:hAnsi="Tahoma" w:cs="Tahoma"/>
          <w:sz w:val="20"/>
          <w:szCs w:val="20"/>
        </w:rPr>
        <w:t>eglamento.</w:t>
      </w:r>
    </w:p>
    <w:p w14:paraId="537D439C" w14:textId="77777777" w:rsidR="00B50D36" w:rsidRPr="00E01BA1" w:rsidRDefault="00B50D36" w:rsidP="00B50D36">
      <w:pPr>
        <w:spacing w:after="0" w:line="240" w:lineRule="auto"/>
        <w:jc w:val="both"/>
        <w:rPr>
          <w:rFonts w:ascii="Tahoma" w:hAnsi="Tahoma" w:cs="Tahoma"/>
          <w:sz w:val="20"/>
          <w:szCs w:val="20"/>
        </w:rPr>
      </w:pPr>
    </w:p>
    <w:p w14:paraId="5BDDF224" w14:textId="77777777" w:rsidR="000413C0" w:rsidRPr="00E01BA1" w:rsidRDefault="000413C0" w:rsidP="000413C0">
      <w:pPr>
        <w:spacing w:after="0" w:line="240" w:lineRule="auto"/>
        <w:jc w:val="both"/>
        <w:rPr>
          <w:rFonts w:ascii="Tahoma" w:hAnsi="Tahoma" w:cs="Tahoma"/>
          <w:sz w:val="20"/>
          <w:szCs w:val="20"/>
        </w:rPr>
      </w:pPr>
      <w:r w:rsidRPr="00E01BA1">
        <w:rPr>
          <w:rFonts w:ascii="Tahoma" w:hAnsi="Tahoma" w:cs="Tahoma"/>
          <w:sz w:val="20"/>
          <w:szCs w:val="20"/>
        </w:rPr>
        <w:lastRenderedPageBreak/>
        <w:t>Las modificaciones y precisiones que surjan de la(s) junta(s) de aclaraciones pasarán a formar parte  integral  de  la  Convocatoria,  por  lo  que  los  licitantes  deberán  tomarlas  en  cuenta  al momento de preparar sus proposiciones.</w:t>
      </w:r>
    </w:p>
    <w:p w14:paraId="0E74F41A" w14:textId="77777777" w:rsidR="00B50D36" w:rsidRPr="00E01BA1" w:rsidRDefault="00B50D36" w:rsidP="00B50D36">
      <w:pPr>
        <w:spacing w:after="0" w:line="240" w:lineRule="auto"/>
        <w:jc w:val="both"/>
        <w:rPr>
          <w:rFonts w:ascii="Tahoma" w:hAnsi="Tahoma" w:cs="Tahoma"/>
          <w:sz w:val="20"/>
          <w:szCs w:val="20"/>
        </w:rPr>
      </w:pPr>
    </w:p>
    <w:p w14:paraId="37C54A09" w14:textId="7B9C24AA" w:rsidR="00B50D36" w:rsidRPr="00E01BA1" w:rsidRDefault="00A917D9" w:rsidP="00A917D9">
      <w:pPr>
        <w:spacing w:after="0" w:line="240" w:lineRule="auto"/>
        <w:jc w:val="both"/>
        <w:rPr>
          <w:rFonts w:ascii="Tahoma" w:hAnsi="Tahoma" w:cs="Tahoma"/>
          <w:sz w:val="20"/>
          <w:szCs w:val="20"/>
        </w:rPr>
      </w:pPr>
      <w:r w:rsidRPr="00E01BA1">
        <w:rPr>
          <w:rFonts w:ascii="Tahoma" w:hAnsi="Tahoma" w:cs="Tahoma"/>
          <w:sz w:val="20"/>
          <w:szCs w:val="20"/>
        </w:rPr>
        <w:t xml:space="preserve">Cuando en razón del número de solicitudes de aclaración recibidas o algún otro factor no imputable a </w:t>
      </w:r>
      <w:r w:rsidR="0043768E" w:rsidRPr="00E01BA1">
        <w:rPr>
          <w:rFonts w:ascii="Tahoma" w:hAnsi="Tahoma" w:cs="Tahoma"/>
          <w:sz w:val="20"/>
          <w:szCs w:val="20"/>
        </w:rPr>
        <w:t>EL COLEGIO</w:t>
      </w:r>
      <w:r w:rsidRPr="00E01BA1">
        <w:rPr>
          <w:rFonts w:ascii="Tahoma" w:hAnsi="Tahoma" w:cs="Tahoma"/>
          <w:sz w:val="20"/>
          <w:szCs w:val="20"/>
        </w:rPr>
        <w:t xml:space="preserve"> y que sea acreditable, </w:t>
      </w:r>
      <w:r w:rsidR="0043768E" w:rsidRPr="00E01BA1">
        <w:rPr>
          <w:rFonts w:ascii="Tahoma" w:hAnsi="Tahoma" w:cs="Tahoma"/>
          <w:sz w:val="20"/>
          <w:szCs w:val="20"/>
        </w:rPr>
        <w:t>quien</w:t>
      </w:r>
      <w:r w:rsidRPr="00E01BA1">
        <w:rPr>
          <w:rFonts w:ascii="Tahoma" w:hAnsi="Tahoma" w:cs="Tahoma"/>
          <w:sz w:val="20"/>
          <w:szCs w:val="20"/>
        </w:rPr>
        <w:t xml:space="preserve"> presida la junta de aclaraciones, informará a los licitantes si </w:t>
      </w:r>
      <w:r w:rsidR="0043768E" w:rsidRPr="00E01BA1">
        <w:rPr>
          <w:rFonts w:ascii="Tahoma" w:hAnsi="Tahoma" w:cs="Tahoma"/>
          <w:sz w:val="20"/>
          <w:szCs w:val="20"/>
        </w:rPr>
        <w:t>las respuestas</w:t>
      </w:r>
      <w:r w:rsidRPr="00E01BA1">
        <w:rPr>
          <w:rFonts w:ascii="Tahoma" w:hAnsi="Tahoma" w:cs="Tahoma"/>
          <w:sz w:val="20"/>
          <w:szCs w:val="20"/>
        </w:rPr>
        <w:t xml:space="preserve"> serán enviadas en ese</w:t>
      </w:r>
      <w:r w:rsidR="0043768E" w:rsidRPr="00E01BA1">
        <w:rPr>
          <w:rFonts w:ascii="Tahoma" w:hAnsi="Tahoma" w:cs="Tahoma"/>
          <w:sz w:val="20"/>
          <w:szCs w:val="20"/>
        </w:rPr>
        <w:t xml:space="preserve"> </w:t>
      </w:r>
      <w:r w:rsidRPr="00E01BA1">
        <w:rPr>
          <w:rFonts w:ascii="Tahoma" w:hAnsi="Tahoma" w:cs="Tahoma"/>
          <w:sz w:val="20"/>
          <w:szCs w:val="20"/>
        </w:rPr>
        <w:t>momento o si se suspenderá la sesión para reanudarla en hora o fech</w:t>
      </w:r>
      <w:r w:rsidR="0043768E" w:rsidRPr="00E01BA1">
        <w:rPr>
          <w:rFonts w:ascii="Tahoma" w:hAnsi="Tahoma" w:cs="Tahoma"/>
          <w:sz w:val="20"/>
          <w:szCs w:val="20"/>
        </w:rPr>
        <w:t xml:space="preserve">a posterior a efecto de que las </w:t>
      </w:r>
      <w:r w:rsidRPr="00E01BA1">
        <w:rPr>
          <w:rFonts w:ascii="Tahoma" w:hAnsi="Tahoma" w:cs="Tahoma"/>
          <w:sz w:val="20"/>
          <w:szCs w:val="20"/>
        </w:rPr>
        <w:t>respuestas sean remitidas.</w:t>
      </w:r>
    </w:p>
    <w:p w14:paraId="26B604C7" w14:textId="77777777" w:rsidR="00B50D36" w:rsidRPr="00E01BA1" w:rsidRDefault="00B50D36" w:rsidP="00B50D36">
      <w:pPr>
        <w:spacing w:after="0" w:line="240" w:lineRule="auto"/>
        <w:jc w:val="both"/>
        <w:rPr>
          <w:rFonts w:ascii="Tahoma" w:hAnsi="Tahoma" w:cs="Tahoma"/>
          <w:sz w:val="20"/>
          <w:szCs w:val="20"/>
        </w:rPr>
      </w:pPr>
    </w:p>
    <w:p w14:paraId="53E48B4D" w14:textId="7A197763" w:rsidR="00B50D36" w:rsidRPr="00E01BA1" w:rsidRDefault="000413C0" w:rsidP="00B50D36">
      <w:pPr>
        <w:spacing w:after="0" w:line="240" w:lineRule="auto"/>
        <w:jc w:val="both"/>
        <w:rPr>
          <w:rFonts w:ascii="Tahoma" w:hAnsi="Tahoma" w:cs="Tahoma"/>
          <w:sz w:val="20"/>
          <w:szCs w:val="20"/>
        </w:rPr>
      </w:pPr>
      <w:r w:rsidRPr="00E01BA1">
        <w:rPr>
          <w:rFonts w:ascii="Tahoma" w:hAnsi="Tahoma" w:cs="Tahoma"/>
          <w:sz w:val="20"/>
          <w:szCs w:val="20"/>
        </w:rPr>
        <w:t xml:space="preserve">Al concluir la junta de aclaraciones </w:t>
      </w:r>
      <w:r w:rsidR="00C21F0B" w:rsidRPr="00E01BA1">
        <w:rPr>
          <w:rFonts w:ascii="Tahoma" w:eastAsia="Times New Roman" w:hAnsi="Tahoma" w:cs="Tahoma"/>
          <w:sz w:val="20"/>
          <w:szCs w:val="20"/>
          <w:lang w:eastAsia="es-ES"/>
        </w:rPr>
        <w:t xml:space="preserve">se levantará acta que servirá de constancia de celebración de la misma y en su caso </w:t>
      </w:r>
      <w:r w:rsidR="0043768E" w:rsidRPr="00E01BA1">
        <w:rPr>
          <w:rFonts w:ascii="Tahoma" w:hAnsi="Tahoma" w:cs="Tahoma"/>
          <w:sz w:val="20"/>
          <w:szCs w:val="20"/>
        </w:rPr>
        <w:t xml:space="preserve">de ulteriores juntas de aclaraciones </w:t>
      </w:r>
      <w:r w:rsidRPr="00E01BA1">
        <w:rPr>
          <w:rFonts w:ascii="Tahoma" w:hAnsi="Tahoma" w:cs="Tahoma"/>
          <w:sz w:val="20"/>
          <w:szCs w:val="20"/>
        </w:rPr>
        <w:t>podrá s</w:t>
      </w:r>
      <w:r w:rsidR="0043768E" w:rsidRPr="00E01BA1">
        <w:rPr>
          <w:rFonts w:ascii="Tahoma" w:hAnsi="Tahoma" w:cs="Tahoma"/>
          <w:sz w:val="20"/>
          <w:szCs w:val="20"/>
        </w:rPr>
        <w:t>eñalarse la fecha y hora para su</w:t>
      </w:r>
      <w:r w:rsidRPr="00E01BA1">
        <w:rPr>
          <w:rFonts w:ascii="Tahoma" w:hAnsi="Tahoma" w:cs="Tahoma"/>
          <w:sz w:val="20"/>
          <w:szCs w:val="20"/>
        </w:rPr>
        <w:t xml:space="preserve"> celebración.</w:t>
      </w:r>
    </w:p>
    <w:p w14:paraId="52B138A9" w14:textId="77777777" w:rsidR="00C21F0B" w:rsidRPr="00E01BA1" w:rsidRDefault="00C21F0B" w:rsidP="00B50D36">
      <w:pPr>
        <w:spacing w:after="0" w:line="240" w:lineRule="auto"/>
        <w:jc w:val="both"/>
        <w:rPr>
          <w:rFonts w:ascii="Tahoma" w:hAnsi="Tahoma" w:cs="Tahoma"/>
          <w:sz w:val="20"/>
          <w:szCs w:val="20"/>
        </w:rPr>
      </w:pPr>
    </w:p>
    <w:p w14:paraId="50C78890" w14:textId="01B51DBF" w:rsidR="00221137" w:rsidRPr="00E01BA1" w:rsidRDefault="00221137" w:rsidP="00C21F0B">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COLEGIO difundirá el acta a través de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y pondrá en sus instalaciones, una copia de la misma a disposición de los licitantes, por un periodo de cinco días hábiles, siendo de la exclusiva responsabilidad de  los licitantes enterarse de su contenido.</w:t>
      </w:r>
    </w:p>
    <w:p w14:paraId="11CECB84" w14:textId="77777777" w:rsidR="00221137" w:rsidRPr="00E01BA1" w:rsidRDefault="00221137" w:rsidP="00221137">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45623A34" w14:textId="1C42DB0A" w:rsidR="00221137" w:rsidRPr="00E01BA1" w:rsidRDefault="00221137" w:rsidP="00221137">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a su vez el acta en la página de Internet de EL COLEGIO.</w:t>
      </w:r>
    </w:p>
    <w:p w14:paraId="268C7967" w14:textId="77777777" w:rsidR="000D6DB4" w:rsidRPr="00E01BA1" w:rsidRDefault="000D6DB4" w:rsidP="00221137">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65945583" w14:textId="77777777" w:rsidR="000D6DB4" w:rsidRPr="00E01BA1" w:rsidRDefault="000D6DB4" w:rsidP="000D6DB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Derivado que esta es una Licitación Pública Nacional Electrónica,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14:paraId="353AC179" w14:textId="77777777" w:rsidR="00A23C08" w:rsidRPr="00E01BA1" w:rsidRDefault="00A23C08" w:rsidP="0089765F">
      <w:pPr>
        <w:spacing w:after="0" w:line="240" w:lineRule="auto"/>
        <w:jc w:val="both"/>
        <w:rPr>
          <w:rFonts w:ascii="Tahoma" w:hAnsi="Tahoma" w:cs="Tahoma"/>
          <w:sz w:val="20"/>
          <w:szCs w:val="20"/>
        </w:rPr>
      </w:pPr>
    </w:p>
    <w:p w14:paraId="2A1D0637" w14:textId="4B45A236" w:rsidR="00A23C08" w:rsidRPr="00E01BA1" w:rsidRDefault="00221137" w:rsidP="0089765F">
      <w:pPr>
        <w:spacing w:after="0" w:line="240" w:lineRule="auto"/>
        <w:jc w:val="both"/>
        <w:rPr>
          <w:rFonts w:ascii="Tahoma" w:hAnsi="Tahoma" w:cs="Tahoma"/>
          <w:sz w:val="20"/>
          <w:szCs w:val="20"/>
        </w:rPr>
      </w:pPr>
      <w:r w:rsidRPr="00E01BA1">
        <w:rPr>
          <w:rFonts w:ascii="Tahoma" w:hAnsi="Tahoma" w:cs="Tahoma"/>
          <w:sz w:val="20"/>
          <w:szCs w:val="20"/>
        </w:rPr>
        <w:t>3.3</w:t>
      </w:r>
      <w:r w:rsidR="00A23C08" w:rsidRPr="00E01BA1">
        <w:rPr>
          <w:rFonts w:ascii="Tahoma" w:hAnsi="Tahoma" w:cs="Tahoma"/>
          <w:sz w:val="20"/>
          <w:szCs w:val="20"/>
        </w:rPr>
        <w:t>.- Celebración del acto de presentación y apertura de proposiciones.</w:t>
      </w:r>
    </w:p>
    <w:p w14:paraId="36843BDB" w14:textId="77777777" w:rsidR="00A23C08" w:rsidRPr="00E01BA1" w:rsidRDefault="00A23C08" w:rsidP="0089765F">
      <w:pPr>
        <w:spacing w:after="0" w:line="240" w:lineRule="auto"/>
        <w:jc w:val="both"/>
        <w:rPr>
          <w:rFonts w:ascii="Tahoma" w:hAnsi="Tahoma" w:cs="Tahoma"/>
          <w:sz w:val="20"/>
          <w:szCs w:val="20"/>
        </w:rPr>
      </w:pPr>
    </w:p>
    <w:p w14:paraId="20923BF3" w14:textId="24A7BD74"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0C0113">
        <w:rPr>
          <w:rFonts w:ascii="Tahoma" w:eastAsia="Times New Roman" w:hAnsi="Tahoma" w:cs="Tahoma"/>
          <w:sz w:val="20"/>
          <w:szCs w:val="20"/>
          <w:lang w:eastAsia="es-ES"/>
        </w:rPr>
        <w:t xml:space="preserve">La presentación y apertura de proposiciones se realizará a través de </w:t>
      </w:r>
      <w:proofErr w:type="spellStart"/>
      <w:r w:rsidRPr="000C0113">
        <w:rPr>
          <w:rFonts w:ascii="Tahoma" w:eastAsia="Times New Roman" w:hAnsi="Tahoma" w:cs="Tahoma"/>
          <w:sz w:val="20"/>
          <w:szCs w:val="20"/>
          <w:lang w:eastAsia="es-ES"/>
        </w:rPr>
        <w:t>CompraNet</w:t>
      </w:r>
      <w:proofErr w:type="spellEnd"/>
      <w:r w:rsidRPr="000C0113">
        <w:rPr>
          <w:rFonts w:ascii="Tahoma" w:eastAsia="Times New Roman" w:hAnsi="Tahoma" w:cs="Tahoma"/>
          <w:sz w:val="20"/>
          <w:szCs w:val="20"/>
          <w:lang w:eastAsia="es-ES"/>
        </w:rPr>
        <w:t xml:space="preserve">, el día </w:t>
      </w:r>
      <w:r w:rsidR="00432AAF" w:rsidRPr="000C0113">
        <w:rPr>
          <w:rFonts w:ascii="Tahoma" w:eastAsia="Times New Roman" w:hAnsi="Tahoma" w:cs="Tahoma"/>
          <w:sz w:val="20"/>
          <w:szCs w:val="20"/>
          <w:lang w:eastAsia="es-ES"/>
        </w:rPr>
        <w:t>30</w:t>
      </w:r>
      <w:r w:rsidR="00583FC2" w:rsidRPr="000C0113">
        <w:rPr>
          <w:rFonts w:ascii="Tahoma" w:eastAsia="Times New Roman" w:hAnsi="Tahoma" w:cs="Tahoma"/>
          <w:sz w:val="20"/>
          <w:szCs w:val="20"/>
          <w:lang w:eastAsia="es-ES"/>
        </w:rPr>
        <w:t xml:space="preserve"> de jul</w:t>
      </w:r>
      <w:r w:rsidR="00B97AA8" w:rsidRPr="000C0113">
        <w:rPr>
          <w:rFonts w:ascii="Tahoma" w:eastAsia="Times New Roman" w:hAnsi="Tahoma" w:cs="Tahoma"/>
          <w:sz w:val="20"/>
          <w:szCs w:val="20"/>
          <w:lang w:eastAsia="es-ES"/>
        </w:rPr>
        <w:t>io de 2018, a las 11</w:t>
      </w:r>
      <w:r w:rsidRPr="000C0113">
        <w:rPr>
          <w:rFonts w:ascii="Tahoma" w:eastAsia="Times New Roman" w:hAnsi="Tahoma" w:cs="Tahoma"/>
          <w:sz w:val="20"/>
          <w:szCs w:val="20"/>
          <w:lang w:eastAsia="es-ES"/>
        </w:rPr>
        <w:t xml:space="preserve">:00 </w:t>
      </w:r>
      <w:proofErr w:type="spellStart"/>
      <w:r w:rsidRPr="000C0113">
        <w:rPr>
          <w:rFonts w:ascii="Tahoma" w:eastAsia="Times New Roman" w:hAnsi="Tahoma" w:cs="Tahoma"/>
          <w:sz w:val="20"/>
          <w:szCs w:val="20"/>
          <w:lang w:eastAsia="es-ES"/>
        </w:rPr>
        <w:t>hrs</w:t>
      </w:r>
      <w:proofErr w:type="spellEnd"/>
      <w:r w:rsidRPr="000C0113">
        <w:rPr>
          <w:rFonts w:ascii="Tahoma" w:eastAsia="Times New Roman" w:hAnsi="Tahoma" w:cs="Tahoma"/>
          <w:sz w:val="20"/>
          <w:szCs w:val="20"/>
          <w:lang w:eastAsia="es-ES"/>
        </w:rPr>
        <w:t>., sin la presencia de</w:t>
      </w:r>
      <w:r w:rsidR="00B97AA8" w:rsidRPr="000C0113">
        <w:rPr>
          <w:rFonts w:ascii="Tahoma" w:eastAsia="Times New Roman" w:hAnsi="Tahoma" w:cs="Tahoma"/>
          <w:sz w:val="20"/>
          <w:szCs w:val="20"/>
          <w:lang w:eastAsia="es-ES"/>
        </w:rPr>
        <w:t xml:space="preserve"> los licitantes</w:t>
      </w:r>
      <w:r w:rsidRPr="000C0113">
        <w:rPr>
          <w:rFonts w:ascii="Tahoma" w:eastAsia="Times New Roman" w:hAnsi="Tahoma" w:cs="Tahoma"/>
          <w:sz w:val="20"/>
          <w:szCs w:val="20"/>
          <w:lang w:eastAsia="es-ES"/>
        </w:rPr>
        <w:t>.</w:t>
      </w:r>
    </w:p>
    <w:p w14:paraId="76BE6491" w14:textId="77777777" w:rsidR="00564F0E" w:rsidRPr="00E01BA1" w:rsidRDefault="00564F0E"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2428C84B" w14:textId="62BA53C3" w:rsidR="00906A07" w:rsidRDefault="008031EE" w:rsidP="00906A07">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005328">
        <w:rPr>
          <w:rFonts w:ascii="Tahoma" w:eastAsia="Times New Roman" w:hAnsi="Tahoma" w:cs="Tahoma"/>
          <w:sz w:val="20"/>
          <w:szCs w:val="20"/>
          <w:lang w:eastAsia="es-ES"/>
        </w:rPr>
        <w:t xml:space="preserve">Para </w:t>
      </w:r>
      <w:r w:rsidR="00906A07">
        <w:rPr>
          <w:rFonts w:ascii="Tahoma" w:eastAsia="Times New Roman" w:hAnsi="Tahoma" w:cs="Tahoma"/>
          <w:sz w:val="20"/>
          <w:szCs w:val="20"/>
          <w:lang w:eastAsia="es-ES"/>
        </w:rPr>
        <w:t>participar</w:t>
      </w:r>
      <w:r w:rsidRPr="00005328">
        <w:rPr>
          <w:rFonts w:ascii="Tahoma" w:eastAsia="Times New Roman" w:hAnsi="Tahoma" w:cs="Tahoma"/>
          <w:sz w:val="20"/>
          <w:szCs w:val="20"/>
          <w:lang w:eastAsia="es-ES"/>
        </w:rPr>
        <w:t xml:space="preserve"> en el acto de presentación y apertura de proposiciones, bastará que los licitantes presenten  un  escrito  en  el  que  su  firmante  manifieste,  bajo  protesta  de  decir  verdad,  que cuenta con facultades suficientes para comprometer</w:t>
      </w:r>
      <w:r w:rsidR="00906A07">
        <w:rPr>
          <w:rFonts w:ascii="Tahoma" w:eastAsia="Times New Roman" w:hAnsi="Tahoma" w:cs="Tahoma"/>
          <w:sz w:val="20"/>
          <w:szCs w:val="20"/>
          <w:lang w:eastAsia="es-ES"/>
        </w:rPr>
        <w:t>se por sí o por su representada,</w:t>
      </w:r>
      <w:r w:rsidR="00906A07" w:rsidRPr="00906A07">
        <w:t xml:space="preserve"> </w:t>
      </w:r>
      <w:r w:rsidR="00906A07" w:rsidRPr="00906A07">
        <w:rPr>
          <w:rFonts w:ascii="Tahoma" w:eastAsia="Times New Roman" w:hAnsi="Tahoma" w:cs="Tahoma"/>
          <w:sz w:val="20"/>
          <w:szCs w:val="20"/>
          <w:lang w:eastAsia="es-ES"/>
        </w:rPr>
        <w:t>mismo que contendrá los datos siguientes:</w:t>
      </w:r>
    </w:p>
    <w:p w14:paraId="0DB33796" w14:textId="77777777" w:rsidR="00C9036E" w:rsidRPr="00906A07" w:rsidRDefault="00C9036E" w:rsidP="00906A07">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AB97E51" w14:textId="004A62F8" w:rsidR="00906A07" w:rsidRPr="00C9036E" w:rsidRDefault="00906A07" w:rsidP="00906A07">
      <w:pPr>
        <w:pStyle w:val="Prrafodelista"/>
        <w:widowControl w:val="0"/>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906A07">
        <w:rPr>
          <w:rFonts w:ascii="Tahoma" w:eastAsia="Times New Roman" w:hAnsi="Tahoma" w:cs="Tahoma"/>
          <w:sz w:val="20"/>
          <w:szCs w:val="20"/>
          <w:lang w:eastAsia="es-ES"/>
        </w:rPr>
        <w:t>Del licitante: Registro Federal de Contribuyentes, nombre y domicilio, así como, en su caso, de su</w:t>
      </w:r>
      <w:r>
        <w:rPr>
          <w:rFonts w:ascii="Tahoma" w:eastAsia="Times New Roman" w:hAnsi="Tahoma" w:cs="Tahoma"/>
          <w:sz w:val="20"/>
          <w:szCs w:val="20"/>
          <w:lang w:eastAsia="es-ES"/>
        </w:rPr>
        <w:t xml:space="preserve"> </w:t>
      </w:r>
      <w:r w:rsidRPr="00906A07">
        <w:rPr>
          <w:rFonts w:ascii="Tahoma" w:eastAsia="Times New Roman" w:hAnsi="Tahoma" w:cs="Tahoma"/>
          <w:sz w:val="20"/>
          <w:szCs w:val="20"/>
          <w:lang w:eastAsia="es-ES"/>
        </w:rPr>
        <w:t>apoderado o representante. Tratándose de personas morales, además se señalará la descripción del</w:t>
      </w:r>
      <w:r>
        <w:rPr>
          <w:rFonts w:ascii="Tahoma" w:eastAsia="Times New Roman" w:hAnsi="Tahoma" w:cs="Tahoma"/>
          <w:sz w:val="20"/>
          <w:szCs w:val="20"/>
          <w:lang w:eastAsia="es-ES"/>
        </w:rPr>
        <w:t xml:space="preserve"> </w:t>
      </w:r>
      <w:r w:rsidRPr="00906A07">
        <w:rPr>
          <w:rFonts w:ascii="Tahoma" w:eastAsia="Times New Roman" w:hAnsi="Tahoma" w:cs="Tahoma"/>
          <w:sz w:val="20"/>
          <w:szCs w:val="20"/>
          <w:lang w:eastAsia="es-ES"/>
        </w:rPr>
        <w:t>objeto social de la empresa, identificando los datos de las escrituras públicas y, de haberlas, sus</w:t>
      </w:r>
      <w:r>
        <w:rPr>
          <w:rFonts w:ascii="Tahoma" w:eastAsia="Times New Roman" w:hAnsi="Tahoma" w:cs="Tahoma"/>
          <w:sz w:val="20"/>
          <w:szCs w:val="20"/>
          <w:lang w:eastAsia="es-ES"/>
        </w:rPr>
        <w:t xml:space="preserve"> </w:t>
      </w:r>
      <w:r w:rsidRPr="00906A07">
        <w:rPr>
          <w:rFonts w:ascii="Tahoma" w:eastAsia="Times New Roman" w:hAnsi="Tahoma" w:cs="Tahoma"/>
          <w:sz w:val="20"/>
          <w:szCs w:val="20"/>
          <w:lang w:eastAsia="es-ES"/>
        </w:rPr>
        <w:t>reformas y modificaciones, con las que se acredita la existencia legal de las personas morales así</w:t>
      </w:r>
      <w:r w:rsidR="00C9036E">
        <w:rPr>
          <w:rFonts w:ascii="Tahoma" w:eastAsia="Times New Roman" w:hAnsi="Tahoma" w:cs="Tahoma"/>
          <w:sz w:val="20"/>
          <w:szCs w:val="20"/>
          <w:lang w:eastAsia="es-ES"/>
        </w:rPr>
        <w:t xml:space="preserve"> </w:t>
      </w:r>
      <w:r w:rsidRPr="00C9036E">
        <w:rPr>
          <w:rFonts w:ascii="Tahoma" w:eastAsia="Times New Roman" w:hAnsi="Tahoma" w:cs="Tahoma"/>
          <w:sz w:val="20"/>
          <w:szCs w:val="20"/>
          <w:lang w:eastAsia="es-ES"/>
        </w:rPr>
        <w:t>como el nombre de los socios, y</w:t>
      </w:r>
    </w:p>
    <w:p w14:paraId="4142D1C8" w14:textId="656924BC" w:rsidR="008031EE" w:rsidRPr="00C9036E" w:rsidRDefault="00906A07" w:rsidP="00906A07">
      <w:pPr>
        <w:pStyle w:val="Prrafodelista"/>
        <w:widowControl w:val="0"/>
        <w:numPr>
          <w:ilvl w:val="0"/>
          <w:numId w:val="29"/>
        </w:numPr>
        <w:autoSpaceDE w:val="0"/>
        <w:autoSpaceDN w:val="0"/>
        <w:adjustRightInd w:val="0"/>
        <w:spacing w:after="0" w:line="240" w:lineRule="auto"/>
        <w:jc w:val="both"/>
        <w:rPr>
          <w:rFonts w:ascii="Tahoma" w:eastAsia="Times New Roman" w:hAnsi="Tahoma" w:cs="Tahoma"/>
          <w:sz w:val="20"/>
          <w:szCs w:val="20"/>
          <w:lang w:eastAsia="es-ES"/>
        </w:rPr>
      </w:pPr>
      <w:r w:rsidRPr="00C9036E">
        <w:rPr>
          <w:rFonts w:ascii="Tahoma" w:eastAsia="Times New Roman" w:hAnsi="Tahoma" w:cs="Tahoma"/>
          <w:sz w:val="20"/>
          <w:szCs w:val="20"/>
          <w:lang w:eastAsia="es-ES"/>
        </w:rPr>
        <w:t>Del representante legal del licitante: datos de las escrituras públicas en las que le fueron otorgadas</w:t>
      </w:r>
      <w:r w:rsidR="00C9036E">
        <w:rPr>
          <w:rFonts w:ascii="Tahoma" w:eastAsia="Times New Roman" w:hAnsi="Tahoma" w:cs="Tahoma"/>
          <w:sz w:val="20"/>
          <w:szCs w:val="20"/>
          <w:lang w:eastAsia="es-ES"/>
        </w:rPr>
        <w:t xml:space="preserve"> </w:t>
      </w:r>
      <w:r w:rsidRPr="00C9036E">
        <w:rPr>
          <w:rFonts w:ascii="Tahoma" w:eastAsia="Times New Roman" w:hAnsi="Tahoma" w:cs="Tahoma"/>
          <w:sz w:val="20"/>
          <w:szCs w:val="20"/>
          <w:lang w:eastAsia="es-ES"/>
        </w:rPr>
        <w:t>las facultades para suscribir las propuestas.</w:t>
      </w:r>
    </w:p>
    <w:p w14:paraId="3CDA7736" w14:textId="77777777" w:rsidR="008031EE" w:rsidRPr="00E01BA1" w:rsidRDefault="008031EE"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01250332" w14:textId="1C02FBF7" w:rsidR="00564F0E" w:rsidRPr="00E01BA1" w:rsidRDefault="00564F0E"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En virtud de que esta es una Licitación Pública Nacional Electrónica, los licitantes deberán enviar su proposición a través de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por lo que EL COLEGIO </w:t>
      </w:r>
      <w:r w:rsidR="00583FC2" w:rsidRPr="00E01BA1">
        <w:rPr>
          <w:rFonts w:ascii="Tahoma" w:eastAsia="Times New Roman" w:hAnsi="Tahoma" w:cs="Tahoma"/>
          <w:sz w:val="20"/>
          <w:szCs w:val="20"/>
          <w:lang w:eastAsia="es-ES"/>
        </w:rPr>
        <w:t>no aceptará las proposiciones que sean enviadas a través de otro medio electrónico, ni de servicio postal, mensajería o entrégalas de forma presencial.</w:t>
      </w:r>
    </w:p>
    <w:p w14:paraId="40E2799D"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4B605E1E" w14:textId="461C19EC"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servidor público designado por EL COLEGIO procederá a realizar la consulta en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para verificar si alguno de </w:t>
      </w:r>
      <w:r w:rsidR="00B97AA8" w:rsidRPr="00E01BA1">
        <w:rPr>
          <w:rFonts w:ascii="Tahoma" w:eastAsia="Times New Roman" w:hAnsi="Tahoma" w:cs="Tahoma"/>
          <w:sz w:val="20"/>
          <w:szCs w:val="20"/>
          <w:lang w:eastAsia="es-ES"/>
        </w:rPr>
        <w:t>los licitantes</w:t>
      </w:r>
      <w:r w:rsidRPr="00E01BA1">
        <w:rPr>
          <w:rFonts w:ascii="Tahoma" w:eastAsia="Times New Roman" w:hAnsi="Tahoma" w:cs="Tahoma"/>
          <w:sz w:val="20"/>
          <w:szCs w:val="20"/>
          <w:lang w:eastAsia="es-ES"/>
        </w:rPr>
        <w:t xml:space="preserve"> envío por este medio</w:t>
      </w:r>
      <w:r w:rsidR="00B97AA8" w:rsidRPr="00E01BA1">
        <w:rPr>
          <w:rFonts w:ascii="Tahoma" w:eastAsia="Times New Roman" w:hAnsi="Tahoma" w:cs="Tahoma"/>
          <w:sz w:val="20"/>
          <w:szCs w:val="20"/>
          <w:lang w:eastAsia="es-ES"/>
        </w:rPr>
        <w:t xml:space="preserve"> de</w:t>
      </w:r>
      <w:r w:rsidRPr="00E01BA1">
        <w:rPr>
          <w:rFonts w:ascii="Tahoma" w:eastAsia="Times New Roman" w:hAnsi="Tahoma" w:cs="Tahoma"/>
          <w:sz w:val="20"/>
          <w:szCs w:val="20"/>
          <w:lang w:eastAsia="es-ES"/>
        </w:rPr>
        <w:t xml:space="preserve"> pr</w:t>
      </w:r>
      <w:r w:rsidR="00B97AA8" w:rsidRPr="00E01BA1">
        <w:rPr>
          <w:rFonts w:ascii="Tahoma" w:eastAsia="Times New Roman" w:hAnsi="Tahoma" w:cs="Tahoma"/>
          <w:sz w:val="20"/>
          <w:szCs w:val="20"/>
          <w:lang w:eastAsia="es-ES"/>
        </w:rPr>
        <w:t>oposiciones para esta Convocatoria</w:t>
      </w:r>
      <w:r w:rsidRPr="00E01BA1">
        <w:rPr>
          <w:rFonts w:ascii="Tahoma" w:eastAsia="Times New Roman" w:hAnsi="Tahoma" w:cs="Tahoma"/>
          <w:sz w:val="20"/>
          <w:szCs w:val="20"/>
          <w:lang w:eastAsia="es-ES"/>
        </w:rPr>
        <w:t xml:space="preserve">. </w:t>
      </w:r>
    </w:p>
    <w:p w14:paraId="4B0775D2"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783FD9B8" w14:textId="62DAE79F"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De existir proposiciones en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éstas serán abiertas, sin la presencia de </w:t>
      </w:r>
      <w:r w:rsidR="00B97AA8" w:rsidRPr="00E01BA1">
        <w:rPr>
          <w:rFonts w:ascii="Tahoma" w:eastAsia="Times New Roman" w:hAnsi="Tahoma" w:cs="Tahoma"/>
          <w:sz w:val="20"/>
          <w:szCs w:val="20"/>
          <w:lang w:eastAsia="es-ES"/>
        </w:rPr>
        <w:t>los licitantes</w:t>
      </w:r>
      <w:r w:rsidRPr="00E01BA1">
        <w:rPr>
          <w:rFonts w:ascii="Tahoma" w:eastAsia="Times New Roman" w:hAnsi="Tahoma" w:cs="Tahoma"/>
          <w:sz w:val="20"/>
          <w:szCs w:val="20"/>
          <w:lang w:eastAsia="es-ES"/>
        </w:rPr>
        <w:t>, conforme al procedimiento que establecen los artículos 34 y 35 de la Ley y 48 del Reglamento.</w:t>
      </w:r>
    </w:p>
    <w:p w14:paraId="44905F48"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71A41529" w14:textId="227B95B0"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lastRenderedPageBreak/>
        <w:t xml:space="preserve">La apertura de las proposiciones se llevará a cabo en el mismo orden en que registraron su envío </w:t>
      </w:r>
      <w:r w:rsidR="00B97AA8" w:rsidRPr="00E01BA1">
        <w:rPr>
          <w:rFonts w:ascii="Tahoma" w:eastAsia="Times New Roman" w:hAnsi="Tahoma" w:cs="Tahoma"/>
          <w:sz w:val="20"/>
          <w:szCs w:val="20"/>
          <w:lang w:eastAsia="es-ES"/>
        </w:rPr>
        <w:t>los licitantes</w:t>
      </w:r>
      <w:r w:rsidRPr="00E01BA1">
        <w:rPr>
          <w:rFonts w:ascii="Tahoma" w:eastAsia="Times New Roman" w:hAnsi="Tahoma" w:cs="Tahoma"/>
          <w:sz w:val="20"/>
          <w:szCs w:val="20"/>
          <w:lang w:eastAsia="es-ES"/>
        </w:rPr>
        <w:t xml:space="preserve"> en el Sistema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haciendo constar la documentación presentada, sin entrar a su análisis técnico, legal o administrativo y sin que ello implique la evaluación de su contenido. </w:t>
      </w:r>
      <w:r w:rsidR="005F45D3" w:rsidRPr="00E01BA1">
        <w:rPr>
          <w:rFonts w:ascii="Tahoma" w:eastAsia="Times New Roman" w:hAnsi="Tahoma" w:cs="Tahoma"/>
          <w:sz w:val="20"/>
          <w:szCs w:val="20"/>
          <w:lang w:eastAsia="es-ES"/>
        </w:rPr>
        <w:t xml:space="preserve">El formato </w:t>
      </w:r>
      <w:r w:rsidR="008031EE" w:rsidRPr="00E01BA1">
        <w:rPr>
          <w:rFonts w:ascii="Tahoma" w:eastAsia="Times New Roman" w:hAnsi="Tahoma" w:cs="Tahoma"/>
          <w:i/>
          <w:sz w:val="20"/>
          <w:szCs w:val="20"/>
          <w:lang w:eastAsia="es-ES"/>
        </w:rPr>
        <w:t>Relación de Documentos Requeridos para Participar en la Convocatoria</w:t>
      </w:r>
      <w:r w:rsidRPr="00E01BA1">
        <w:rPr>
          <w:rFonts w:ascii="Tahoma" w:eastAsia="Times New Roman" w:hAnsi="Tahoma" w:cs="Tahoma"/>
          <w:sz w:val="20"/>
          <w:szCs w:val="20"/>
          <w:lang w:eastAsia="es-ES"/>
        </w:rPr>
        <w:t xml:space="preserve"> servi</w:t>
      </w:r>
      <w:r w:rsidR="00B97AA8" w:rsidRPr="00E01BA1">
        <w:rPr>
          <w:rFonts w:ascii="Tahoma" w:eastAsia="Times New Roman" w:hAnsi="Tahoma" w:cs="Tahoma"/>
          <w:sz w:val="20"/>
          <w:szCs w:val="20"/>
          <w:lang w:eastAsia="es-ES"/>
        </w:rPr>
        <w:t xml:space="preserve">rá a los licitantes </w:t>
      </w:r>
      <w:r w:rsidRPr="00E01BA1">
        <w:rPr>
          <w:rFonts w:ascii="Tahoma" w:eastAsia="Times New Roman" w:hAnsi="Tahoma" w:cs="Tahoma"/>
          <w:sz w:val="20"/>
          <w:szCs w:val="20"/>
          <w:lang w:eastAsia="es-ES"/>
        </w:rPr>
        <w:t>como acuse de recibo de su documentación.</w:t>
      </w:r>
    </w:p>
    <w:p w14:paraId="3ECCB517"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4E4BFC1C" w14:textId="33152E75"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documentación que pres</w:t>
      </w:r>
      <w:r w:rsidR="00B97AA8" w:rsidRPr="00E01BA1">
        <w:rPr>
          <w:rFonts w:ascii="Tahoma" w:eastAsia="Times New Roman" w:hAnsi="Tahoma" w:cs="Tahoma"/>
          <w:sz w:val="20"/>
          <w:szCs w:val="20"/>
          <w:lang w:eastAsia="es-ES"/>
        </w:rPr>
        <w:t>enten los licitantes</w:t>
      </w:r>
      <w:r w:rsidRPr="00E01BA1">
        <w:rPr>
          <w:rFonts w:ascii="Tahoma" w:eastAsia="Times New Roman" w:hAnsi="Tahoma" w:cs="Tahoma"/>
          <w:sz w:val="20"/>
          <w:szCs w:val="20"/>
          <w:lang w:eastAsia="es-ES"/>
        </w:rPr>
        <w:t xml:space="preserve"> se comparará contra la que se encuentre relacionada en el formato</w:t>
      </w:r>
      <w:r w:rsidRPr="00E01BA1">
        <w:rPr>
          <w:rFonts w:ascii="Tahoma" w:eastAsia="Times New Roman" w:hAnsi="Tahoma" w:cs="Tahoma"/>
          <w:i/>
          <w:sz w:val="20"/>
          <w:szCs w:val="20"/>
          <w:lang w:eastAsia="es-ES"/>
        </w:rPr>
        <w:t xml:space="preserve"> Relación de Documentos Requeridos </w:t>
      </w:r>
      <w:r w:rsidR="00B97AA8" w:rsidRPr="00E01BA1">
        <w:rPr>
          <w:rFonts w:ascii="Tahoma" w:eastAsia="Times New Roman" w:hAnsi="Tahoma" w:cs="Tahoma"/>
          <w:i/>
          <w:sz w:val="20"/>
          <w:szCs w:val="20"/>
          <w:lang w:eastAsia="es-ES"/>
        </w:rPr>
        <w:t>para Participar en la Convocatoria</w:t>
      </w:r>
      <w:r w:rsidRPr="00E01BA1">
        <w:rPr>
          <w:rFonts w:ascii="Tahoma" w:eastAsia="Times New Roman" w:hAnsi="Tahoma" w:cs="Tahoma"/>
          <w:sz w:val="20"/>
          <w:szCs w:val="20"/>
          <w:lang w:eastAsia="es-ES"/>
        </w:rPr>
        <w:t xml:space="preserve"> (la falta de presentación del formato </w:t>
      </w:r>
      <w:r w:rsidRPr="00E01BA1">
        <w:rPr>
          <w:rFonts w:ascii="Tahoma" w:eastAsia="Times New Roman" w:hAnsi="Tahoma" w:cs="Tahoma"/>
          <w:i/>
          <w:sz w:val="20"/>
          <w:szCs w:val="20"/>
          <w:lang w:eastAsia="es-ES"/>
        </w:rPr>
        <w:t xml:space="preserve">Relación de Documentos Requeridos para Participar en la </w:t>
      </w:r>
      <w:r w:rsidR="00A92685" w:rsidRPr="00E01BA1">
        <w:rPr>
          <w:rFonts w:ascii="Tahoma" w:eastAsia="Times New Roman" w:hAnsi="Tahoma" w:cs="Tahoma"/>
          <w:i/>
          <w:sz w:val="20"/>
          <w:szCs w:val="20"/>
          <w:lang w:eastAsia="es-ES"/>
        </w:rPr>
        <w:t>Convocatoria</w:t>
      </w:r>
      <w:r w:rsidRPr="00E01BA1">
        <w:rPr>
          <w:rFonts w:ascii="Tahoma" w:eastAsia="Times New Roman" w:hAnsi="Tahoma" w:cs="Tahoma"/>
          <w:sz w:val="20"/>
          <w:szCs w:val="20"/>
          <w:lang w:eastAsia="es-ES"/>
        </w:rPr>
        <w:t xml:space="preserve"> no será motivo para desechar la proposición).</w:t>
      </w:r>
    </w:p>
    <w:p w14:paraId="1B83CDDE" w14:textId="77777777" w:rsidR="005422ED" w:rsidRPr="00E01BA1" w:rsidRDefault="005422ED"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2A7D706A" w14:textId="70C8999A" w:rsidR="005422ED" w:rsidRPr="00E01BA1" w:rsidRDefault="005422ED"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el caso de que algún licitante omitiere la presentación de documentos en su proposición, o les faltare algún requisito, ésta no será desechada en ese momento; los faltantes u omisiones se harán constar en el acta respectiva. Con posterioridad, EL COLEGIO llevará a cabo la evaluación integral de las proposiciones, haciendo la valoración que corresponda a cada requisito solicitado, así como en su caso, a la omisión de los mismos, el resultado de dicha revisión o análisis se dará a conocer en el dictamen y fallo correspondiente.</w:t>
      </w:r>
    </w:p>
    <w:p w14:paraId="5413A652"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10E08410"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servidor público designado por EL COLEGIO que realiza la consulta en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dará lectura al importe total sin IVA de cada proposición económica.</w:t>
      </w:r>
    </w:p>
    <w:p w14:paraId="10371F59" w14:textId="77777777" w:rsidR="00A40034" w:rsidRPr="00E01BA1" w:rsidRDefault="00A40034" w:rsidP="00A40034">
      <w:pPr>
        <w:spacing w:after="0" w:line="240" w:lineRule="auto"/>
        <w:ind w:left="708"/>
        <w:rPr>
          <w:rFonts w:ascii="Tahoma" w:eastAsia="Times New Roman" w:hAnsi="Tahoma" w:cs="Tahoma"/>
          <w:sz w:val="20"/>
          <w:szCs w:val="20"/>
          <w:lang w:eastAsia="es-ES"/>
        </w:rPr>
      </w:pPr>
    </w:p>
    <w:p w14:paraId="2DBA6263" w14:textId="46AEE511" w:rsidR="00A40034" w:rsidRPr="00E01BA1" w:rsidRDefault="005422ED"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titular de la Unidad de Tecnologías de la Información y Comunicaciones de EL COLEGIO, rubricara las propuestas técnicas que contengan las características y especificaciones de los </w:t>
      </w:r>
      <w:r w:rsidR="00764ECD" w:rsidRPr="00E01BA1">
        <w:rPr>
          <w:rFonts w:ascii="Tahoma" w:eastAsia="Times New Roman" w:hAnsi="Tahoma" w:cs="Tahoma"/>
          <w:sz w:val="20"/>
          <w:szCs w:val="20"/>
          <w:lang w:eastAsia="es-ES"/>
        </w:rPr>
        <w:t>bienes</w:t>
      </w:r>
      <w:r w:rsidRPr="00E01BA1">
        <w:rPr>
          <w:rFonts w:ascii="Tahoma" w:eastAsia="Times New Roman" w:hAnsi="Tahoma" w:cs="Tahoma"/>
          <w:sz w:val="20"/>
          <w:szCs w:val="20"/>
          <w:lang w:eastAsia="es-ES"/>
        </w:rPr>
        <w:t xml:space="preserve"> requeridos por EL COLEGIO y las propuestas económicas  que  contengan  las  proposiciones que  se presenten</w:t>
      </w:r>
      <w:r w:rsidR="00A40034" w:rsidRPr="00E01BA1">
        <w:rPr>
          <w:rFonts w:ascii="Tahoma" w:eastAsia="Times New Roman" w:hAnsi="Tahoma" w:cs="Tahoma"/>
          <w:sz w:val="20"/>
          <w:szCs w:val="20"/>
          <w:lang w:eastAsia="es-ES"/>
        </w:rPr>
        <w:t>.</w:t>
      </w:r>
    </w:p>
    <w:p w14:paraId="625D4DA0"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3077CEEA" w14:textId="7D413FCE"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Las proposiciones recibidas no podrán ser retirada</w:t>
      </w:r>
      <w:r w:rsidR="00B97AA8" w:rsidRPr="00E01BA1">
        <w:rPr>
          <w:rFonts w:ascii="Tahoma" w:eastAsia="Times New Roman" w:hAnsi="Tahoma" w:cs="Tahoma"/>
          <w:sz w:val="20"/>
          <w:szCs w:val="20"/>
          <w:lang w:eastAsia="es-ES"/>
        </w:rPr>
        <w:t>s por los licitantes</w:t>
      </w:r>
      <w:r w:rsidRPr="00E01BA1">
        <w:rPr>
          <w:rFonts w:ascii="Tahoma" w:eastAsia="Times New Roman" w:hAnsi="Tahoma" w:cs="Tahoma"/>
          <w:sz w:val="20"/>
          <w:szCs w:val="20"/>
          <w:lang w:eastAsia="es-ES"/>
        </w:rPr>
        <w:t xml:space="preserve"> o dejarlas sin efecto, por lo que EL COLEGIO las considerará vigentes hasta la conclusión del procedimiento de contratación.</w:t>
      </w:r>
    </w:p>
    <w:p w14:paraId="7F49AE09"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48A696F7"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Al término del evento se levantará acta que servirá de constancia de celebración del acto de presentación y apertura de proposiciones, en la que se hará constar las proposiciones recibidas, así como el importe de cada una las propuestas económicas y se señalará lugar, fecha y hora en que se dará a conocer el fallo. </w:t>
      </w:r>
    </w:p>
    <w:p w14:paraId="39FA59C6"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452C4D0" w14:textId="3E969A2A" w:rsidR="00A40034" w:rsidRDefault="00A40034" w:rsidP="00A40034">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COLEGIO difundirá el acta a través de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y pondrá en sus instalaciones, una copia de la misma a disposici</w:t>
      </w:r>
      <w:r w:rsidR="00B97AA8" w:rsidRPr="00E01BA1">
        <w:rPr>
          <w:rFonts w:ascii="Tahoma" w:eastAsia="Times New Roman" w:hAnsi="Tahoma" w:cs="Tahoma"/>
          <w:sz w:val="20"/>
          <w:szCs w:val="20"/>
          <w:lang w:eastAsia="es-ES"/>
        </w:rPr>
        <w:t>ón de los licitantes</w:t>
      </w:r>
      <w:r w:rsidRPr="00E01BA1">
        <w:rPr>
          <w:rFonts w:ascii="Tahoma" w:eastAsia="Times New Roman" w:hAnsi="Tahoma" w:cs="Tahoma"/>
          <w:sz w:val="20"/>
          <w:szCs w:val="20"/>
          <w:lang w:eastAsia="es-ES"/>
        </w:rPr>
        <w:t>, por un periodo de cinco días hábiles, siendo de la exclusiva responsabilida</w:t>
      </w:r>
      <w:r w:rsidR="00B97AA8" w:rsidRPr="00E01BA1">
        <w:rPr>
          <w:rFonts w:ascii="Tahoma" w:eastAsia="Times New Roman" w:hAnsi="Tahoma" w:cs="Tahoma"/>
          <w:sz w:val="20"/>
          <w:szCs w:val="20"/>
          <w:lang w:eastAsia="es-ES"/>
        </w:rPr>
        <w:t>d de los licitantes</w:t>
      </w:r>
      <w:r w:rsidRPr="00E01BA1">
        <w:rPr>
          <w:rFonts w:ascii="Tahoma" w:eastAsia="Times New Roman" w:hAnsi="Tahoma" w:cs="Tahoma"/>
          <w:sz w:val="20"/>
          <w:szCs w:val="20"/>
          <w:lang w:eastAsia="es-ES"/>
        </w:rPr>
        <w:t xml:space="preserve"> enterarse de su contenido.</w:t>
      </w:r>
    </w:p>
    <w:p w14:paraId="2F682F90" w14:textId="77777777" w:rsidR="00C9036E" w:rsidRPr="00E01BA1" w:rsidRDefault="00C9036E" w:rsidP="00A40034">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11C99097" w14:textId="32A500B2" w:rsidR="00A40034" w:rsidRPr="00E01BA1" w:rsidRDefault="00A40034" w:rsidP="00764ECD">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a su vez el acta en la página de Internet de EL COLEGIO.</w:t>
      </w:r>
    </w:p>
    <w:p w14:paraId="7CBC9E09"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6B07AD69"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Con fundamento en el numeral 30 del “</w:t>
      </w:r>
      <w:r w:rsidRPr="00E01BA1">
        <w:rPr>
          <w:rFonts w:ascii="Tahoma" w:eastAsia="Times New Roman" w:hAnsi="Tahoma" w:cs="Tahoma"/>
          <w:i/>
          <w:sz w:val="20"/>
          <w:szCs w:val="20"/>
          <w:lang w:eastAsia="es-ES"/>
        </w:rPr>
        <w:t xml:space="preserve">Acuerdo por el que se establecen las disposiciones que se deberán observar para la utilización del sistema electrónico de información pública gubernamental denominado </w:t>
      </w:r>
      <w:proofErr w:type="spellStart"/>
      <w:r w:rsidRPr="00E01BA1">
        <w:rPr>
          <w:rFonts w:ascii="Tahoma" w:eastAsia="Times New Roman" w:hAnsi="Tahoma" w:cs="Tahoma"/>
          <w:i/>
          <w:sz w:val="20"/>
          <w:szCs w:val="20"/>
          <w:lang w:eastAsia="es-ES"/>
        </w:rPr>
        <w:t>CompraNet</w:t>
      </w:r>
      <w:proofErr w:type="spellEnd"/>
      <w:r w:rsidRPr="00E01BA1">
        <w:rPr>
          <w:rFonts w:ascii="Tahoma" w:eastAsia="Times New Roman" w:hAnsi="Tahoma" w:cs="Tahoma"/>
          <w:i/>
          <w:sz w:val="20"/>
          <w:szCs w:val="20"/>
          <w:lang w:eastAsia="es-ES"/>
        </w:rPr>
        <w:t>”</w:t>
      </w:r>
      <w:r w:rsidRPr="00E01BA1">
        <w:rPr>
          <w:rFonts w:ascii="Tahoma" w:eastAsia="Times New Roman" w:hAnsi="Tahoma" w:cs="Tahoma"/>
          <w:sz w:val="20"/>
          <w:szCs w:val="20"/>
          <w:lang w:eastAsia="es-ES"/>
        </w:rPr>
        <w:t xml:space="preserve">, cuando por causas ajenas a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o a EL COLEGIO no sea posible iniciar o continuar con el acto de presentación y apertura de proposiciones, el mismo se podrá suspender de manera fundada y motivada, hasta en tanto se restablezcan las condiciones para su inicio o reanudación; a tal efecto EL COLEGIO difundirá en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la fecha y hora en la que iniciará o reanudará el acto. Para efectos de lo anterior, el servidor público que presida el acto o el que éste designe, se comunicará vía telefónica o por correo electrónico con personal de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para que éste determine la procedencia adecuada, lo anterior se hará constar en el acta correspondiente.</w:t>
      </w:r>
    </w:p>
    <w:p w14:paraId="209495CC"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62C42BD" w14:textId="1671D793" w:rsidR="00A23C08" w:rsidRPr="00E01BA1" w:rsidRDefault="00A743DB" w:rsidP="0089765F">
      <w:pPr>
        <w:spacing w:after="0" w:line="240" w:lineRule="auto"/>
        <w:jc w:val="both"/>
        <w:rPr>
          <w:rFonts w:ascii="Tahoma" w:hAnsi="Tahoma" w:cs="Tahoma"/>
          <w:sz w:val="20"/>
          <w:szCs w:val="20"/>
        </w:rPr>
      </w:pPr>
      <w:r w:rsidRPr="00E01BA1">
        <w:rPr>
          <w:rFonts w:ascii="Tahoma" w:hAnsi="Tahoma" w:cs="Tahoma"/>
          <w:sz w:val="20"/>
          <w:szCs w:val="20"/>
        </w:rPr>
        <w:t>3.4</w:t>
      </w:r>
      <w:r w:rsidR="00A23C08" w:rsidRPr="00E01BA1">
        <w:rPr>
          <w:rFonts w:ascii="Tahoma" w:hAnsi="Tahoma" w:cs="Tahoma"/>
          <w:sz w:val="20"/>
          <w:szCs w:val="20"/>
        </w:rPr>
        <w:t>.- Comunicación del fallo.</w:t>
      </w:r>
    </w:p>
    <w:p w14:paraId="7B092705" w14:textId="77777777" w:rsidR="00A23C08" w:rsidRPr="00E01BA1" w:rsidRDefault="00A23C08" w:rsidP="0089765F">
      <w:pPr>
        <w:spacing w:after="0" w:line="240" w:lineRule="auto"/>
        <w:jc w:val="both"/>
        <w:rPr>
          <w:rFonts w:ascii="Tahoma" w:hAnsi="Tahoma" w:cs="Tahoma"/>
          <w:sz w:val="20"/>
          <w:szCs w:val="20"/>
        </w:rPr>
      </w:pPr>
    </w:p>
    <w:p w14:paraId="7049EFF6" w14:textId="2738DDED"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fallo se dará a conocer a través de </w:t>
      </w:r>
      <w:proofErr w:type="spellStart"/>
      <w:r w:rsidRPr="000C0113">
        <w:rPr>
          <w:rFonts w:ascii="Tahoma" w:eastAsia="Times New Roman" w:hAnsi="Tahoma" w:cs="Tahoma"/>
          <w:sz w:val="20"/>
          <w:szCs w:val="20"/>
          <w:lang w:eastAsia="es-ES"/>
        </w:rPr>
        <w:t>CompraNet</w:t>
      </w:r>
      <w:proofErr w:type="spellEnd"/>
      <w:r w:rsidRPr="000C0113">
        <w:rPr>
          <w:rFonts w:ascii="Tahoma" w:eastAsia="Times New Roman" w:hAnsi="Tahoma" w:cs="Tahoma"/>
          <w:sz w:val="20"/>
          <w:szCs w:val="20"/>
          <w:lang w:eastAsia="es-ES"/>
        </w:rPr>
        <w:t xml:space="preserve"> el día </w:t>
      </w:r>
      <w:r w:rsidR="00432AAF" w:rsidRPr="000C0113">
        <w:rPr>
          <w:rFonts w:ascii="Tahoma" w:eastAsia="Times New Roman" w:hAnsi="Tahoma" w:cs="Tahoma"/>
          <w:sz w:val="20"/>
          <w:szCs w:val="20"/>
          <w:lang w:eastAsia="es-ES"/>
        </w:rPr>
        <w:t>03</w:t>
      </w:r>
      <w:r w:rsidR="00A743DB" w:rsidRPr="000C0113">
        <w:rPr>
          <w:rFonts w:ascii="Tahoma" w:eastAsia="Times New Roman" w:hAnsi="Tahoma" w:cs="Tahoma"/>
          <w:sz w:val="20"/>
          <w:szCs w:val="20"/>
          <w:lang w:eastAsia="es-ES"/>
        </w:rPr>
        <w:t xml:space="preserve"> de </w:t>
      </w:r>
      <w:r w:rsidR="00432AAF" w:rsidRPr="000C0113">
        <w:rPr>
          <w:rFonts w:ascii="Tahoma" w:eastAsia="Times New Roman" w:hAnsi="Tahoma" w:cs="Tahoma"/>
          <w:sz w:val="20"/>
          <w:szCs w:val="20"/>
          <w:lang w:eastAsia="es-ES"/>
        </w:rPr>
        <w:t>agosto</w:t>
      </w:r>
      <w:r w:rsidR="00A743DB" w:rsidRPr="000C0113">
        <w:rPr>
          <w:rFonts w:ascii="Tahoma" w:eastAsia="Times New Roman" w:hAnsi="Tahoma" w:cs="Tahoma"/>
          <w:sz w:val="20"/>
          <w:szCs w:val="20"/>
          <w:lang w:eastAsia="es-ES"/>
        </w:rPr>
        <w:t xml:space="preserve"> de 2018, a las 11</w:t>
      </w:r>
      <w:r w:rsidRPr="000C0113">
        <w:rPr>
          <w:rFonts w:ascii="Tahoma" w:eastAsia="Times New Roman" w:hAnsi="Tahoma" w:cs="Tahoma"/>
          <w:sz w:val="20"/>
          <w:szCs w:val="20"/>
          <w:lang w:eastAsia="es-ES"/>
        </w:rPr>
        <w:t>:00</w:t>
      </w:r>
      <w:r w:rsidRPr="00DB5F22">
        <w:rPr>
          <w:rFonts w:ascii="Tahoma" w:eastAsia="Times New Roman" w:hAnsi="Tahoma" w:cs="Tahoma"/>
          <w:sz w:val="20"/>
          <w:szCs w:val="20"/>
          <w:lang w:eastAsia="es-ES"/>
        </w:rPr>
        <w:t xml:space="preserve"> horas sin la</w:t>
      </w:r>
      <w:r w:rsidRPr="00E01BA1">
        <w:rPr>
          <w:rFonts w:ascii="Tahoma" w:eastAsia="Times New Roman" w:hAnsi="Tahoma" w:cs="Tahoma"/>
          <w:sz w:val="20"/>
          <w:szCs w:val="20"/>
          <w:lang w:eastAsia="es-ES"/>
        </w:rPr>
        <w:t xml:space="preserve"> presenc</w:t>
      </w:r>
      <w:r w:rsidR="00A743DB" w:rsidRPr="00E01BA1">
        <w:rPr>
          <w:rFonts w:ascii="Tahoma" w:eastAsia="Times New Roman" w:hAnsi="Tahoma" w:cs="Tahoma"/>
          <w:sz w:val="20"/>
          <w:szCs w:val="20"/>
          <w:lang w:eastAsia="es-ES"/>
        </w:rPr>
        <w:t>ia de los licitantes</w:t>
      </w:r>
      <w:r w:rsidRPr="00E01BA1">
        <w:rPr>
          <w:rFonts w:ascii="Tahoma" w:eastAsia="Times New Roman" w:hAnsi="Tahoma" w:cs="Tahoma"/>
          <w:sz w:val="20"/>
          <w:szCs w:val="20"/>
          <w:lang w:eastAsia="es-ES"/>
        </w:rPr>
        <w:t>, de conformidad con la</w:t>
      </w:r>
      <w:r w:rsidR="00A743DB" w:rsidRPr="00E01BA1">
        <w:rPr>
          <w:rFonts w:ascii="Tahoma" w:eastAsia="Times New Roman" w:hAnsi="Tahoma" w:cs="Tahoma"/>
          <w:sz w:val="20"/>
          <w:szCs w:val="20"/>
          <w:lang w:eastAsia="es-ES"/>
        </w:rPr>
        <w:t xml:space="preserve"> fracción II del artículo 26-Bis</w:t>
      </w:r>
      <w:r w:rsidRPr="00E01BA1">
        <w:rPr>
          <w:rFonts w:ascii="Tahoma" w:eastAsia="Times New Roman" w:hAnsi="Tahoma" w:cs="Tahoma"/>
          <w:sz w:val="20"/>
          <w:szCs w:val="20"/>
          <w:lang w:eastAsia="es-ES"/>
        </w:rPr>
        <w:t xml:space="preserve"> de la Ley.</w:t>
      </w:r>
    </w:p>
    <w:p w14:paraId="2F86ADE5"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CC9FB30" w14:textId="3E4C5721"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El contenido del fallo se difundirá a través de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xml:space="preserve"> el mismo día en que se emita y se les enviará por correo electrón</w:t>
      </w:r>
      <w:r w:rsidR="00A743DB" w:rsidRPr="00E01BA1">
        <w:rPr>
          <w:rFonts w:ascii="Tahoma" w:eastAsia="Times New Roman" w:hAnsi="Tahoma" w:cs="Tahoma"/>
          <w:sz w:val="20"/>
          <w:szCs w:val="20"/>
          <w:lang w:eastAsia="es-ES"/>
        </w:rPr>
        <w:t>ico a licitantes</w:t>
      </w:r>
      <w:r w:rsidRPr="00E01BA1">
        <w:rPr>
          <w:rFonts w:ascii="Tahoma" w:eastAsia="Times New Roman" w:hAnsi="Tahoma" w:cs="Tahoma"/>
          <w:sz w:val="20"/>
          <w:szCs w:val="20"/>
          <w:lang w:eastAsia="es-ES"/>
        </w:rPr>
        <w:t xml:space="preserve"> un aviso informándoles que el  fallo se encuentra en </w:t>
      </w:r>
      <w:proofErr w:type="spellStart"/>
      <w:r w:rsidRPr="00E01BA1">
        <w:rPr>
          <w:rFonts w:ascii="Tahoma" w:eastAsia="Times New Roman" w:hAnsi="Tahoma" w:cs="Tahoma"/>
          <w:sz w:val="20"/>
          <w:szCs w:val="20"/>
          <w:lang w:eastAsia="es-ES"/>
        </w:rPr>
        <w:t>CompraNet</w:t>
      </w:r>
      <w:proofErr w:type="spellEnd"/>
      <w:r w:rsidRPr="00E01BA1">
        <w:rPr>
          <w:rFonts w:ascii="Tahoma" w:eastAsia="Times New Roman" w:hAnsi="Tahoma" w:cs="Tahoma"/>
          <w:sz w:val="20"/>
          <w:szCs w:val="20"/>
          <w:lang w:eastAsia="es-ES"/>
        </w:rPr>
        <w:t>, siendo de la exclusiva responsabilid</w:t>
      </w:r>
      <w:r w:rsidR="00A743DB" w:rsidRPr="00E01BA1">
        <w:rPr>
          <w:rFonts w:ascii="Tahoma" w:eastAsia="Times New Roman" w:hAnsi="Tahoma" w:cs="Tahoma"/>
          <w:sz w:val="20"/>
          <w:szCs w:val="20"/>
          <w:lang w:eastAsia="es-ES"/>
        </w:rPr>
        <w:t>ad de licitantes</w:t>
      </w:r>
      <w:r w:rsidRPr="00E01BA1">
        <w:rPr>
          <w:rFonts w:ascii="Tahoma" w:eastAsia="Times New Roman" w:hAnsi="Tahoma" w:cs="Tahoma"/>
          <w:sz w:val="20"/>
          <w:szCs w:val="20"/>
          <w:lang w:eastAsia="es-ES"/>
        </w:rPr>
        <w:t xml:space="preserve"> enterarse de su contenido.</w:t>
      </w:r>
    </w:p>
    <w:p w14:paraId="4BB647D7" w14:textId="77777777"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p>
    <w:p w14:paraId="2AEED00F" w14:textId="1BD5476F"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COLEGIO difundirá a su vez el acta en la página de Internet de EL COLEGIO.</w:t>
      </w:r>
    </w:p>
    <w:p w14:paraId="26B097D5" w14:textId="77777777" w:rsidR="00A40034" w:rsidRPr="00E01BA1" w:rsidRDefault="00A40034" w:rsidP="00A40034">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5FBD8BB0" w14:textId="77777777" w:rsidR="00A40034" w:rsidRPr="00E01BA1" w:rsidRDefault="00A40034" w:rsidP="00A40034">
      <w:pPr>
        <w:widowControl w:val="0"/>
        <w:autoSpaceDE w:val="0"/>
        <w:autoSpaceDN w:val="0"/>
        <w:adjustRightInd w:val="0"/>
        <w:spacing w:after="0" w:line="240" w:lineRule="auto"/>
        <w:ind w:left="21"/>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caso de error aritmético, mecanográfico o de cualquier otra naturaleza en el fallo, que no afecte el resultado de la evaluación realizada por EL COLEGIO, procederá la corrección del fallo, en la forma y términos dispuestos por el penúltimo párrafo del artículo 37 de la Ley.</w:t>
      </w:r>
    </w:p>
    <w:p w14:paraId="16F598EB" w14:textId="77777777" w:rsidR="000B020A" w:rsidRPr="00E01BA1" w:rsidRDefault="000B020A" w:rsidP="0089765F">
      <w:pPr>
        <w:spacing w:after="0" w:line="240" w:lineRule="auto"/>
        <w:jc w:val="both"/>
        <w:rPr>
          <w:rFonts w:ascii="Tahoma" w:hAnsi="Tahoma" w:cs="Tahoma"/>
          <w:sz w:val="20"/>
          <w:szCs w:val="20"/>
        </w:rPr>
      </w:pPr>
    </w:p>
    <w:p w14:paraId="66F82F5C" w14:textId="13470C1E" w:rsidR="00A23C08" w:rsidRPr="00E01BA1" w:rsidRDefault="00A743DB" w:rsidP="0089765F">
      <w:pPr>
        <w:spacing w:after="0" w:line="240" w:lineRule="auto"/>
        <w:jc w:val="both"/>
        <w:rPr>
          <w:rFonts w:ascii="Tahoma" w:hAnsi="Tahoma" w:cs="Tahoma"/>
          <w:sz w:val="20"/>
          <w:szCs w:val="20"/>
        </w:rPr>
      </w:pPr>
      <w:r w:rsidRPr="00E01BA1">
        <w:rPr>
          <w:rFonts w:ascii="Tahoma" w:hAnsi="Tahoma" w:cs="Tahoma"/>
          <w:sz w:val="20"/>
          <w:szCs w:val="20"/>
        </w:rPr>
        <w:t>3.5</w:t>
      </w:r>
      <w:r w:rsidR="00A23C08" w:rsidRPr="00E01BA1">
        <w:rPr>
          <w:rFonts w:ascii="Tahoma" w:hAnsi="Tahoma" w:cs="Tahoma"/>
          <w:sz w:val="20"/>
          <w:szCs w:val="20"/>
        </w:rPr>
        <w:t>.- Firma del contrato.</w:t>
      </w:r>
    </w:p>
    <w:p w14:paraId="5A3DBAE8" w14:textId="77777777" w:rsidR="00A23C08" w:rsidRPr="00E01BA1" w:rsidRDefault="00A23C08" w:rsidP="0089765F">
      <w:pPr>
        <w:spacing w:after="0" w:line="240" w:lineRule="auto"/>
        <w:jc w:val="both"/>
        <w:rPr>
          <w:rFonts w:ascii="Tahoma" w:hAnsi="Tahoma" w:cs="Tahoma"/>
          <w:sz w:val="20"/>
          <w:szCs w:val="20"/>
        </w:rPr>
      </w:pPr>
    </w:p>
    <w:p w14:paraId="0D3831FF" w14:textId="5049AC91"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La firma del contrato se </w:t>
      </w:r>
      <w:r w:rsidRPr="00CA4571">
        <w:rPr>
          <w:rFonts w:ascii="Tahoma" w:hAnsi="Tahoma" w:cs="Tahoma"/>
          <w:sz w:val="20"/>
          <w:szCs w:val="20"/>
        </w:rPr>
        <w:t xml:space="preserve">realizará a </w:t>
      </w:r>
      <w:r w:rsidR="00F345F3" w:rsidRPr="000C0113">
        <w:rPr>
          <w:rFonts w:ascii="Tahoma" w:hAnsi="Tahoma" w:cs="Tahoma"/>
          <w:sz w:val="20"/>
          <w:szCs w:val="20"/>
        </w:rPr>
        <w:t>las 1</w:t>
      </w:r>
      <w:r w:rsidR="00DB3EBC" w:rsidRPr="000C0113">
        <w:rPr>
          <w:rFonts w:ascii="Tahoma" w:hAnsi="Tahoma" w:cs="Tahoma"/>
          <w:sz w:val="20"/>
          <w:szCs w:val="20"/>
        </w:rPr>
        <w:t>1</w:t>
      </w:r>
      <w:r w:rsidRPr="000C0113">
        <w:rPr>
          <w:rFonts w:ascii="Tahoma" w:hAnsi="Tahoma" w:cs="Tahoma"/>
          <w:sz w:val="20"/>
          <w:szCs w:val="20"/>
        </w:rPr>
        <w:t xml:space="preserve">:00 horas del </w:t>
      </w:r>
      <w:r w:rsidR="00432AAF" w:rsidRPr="000C0113">
        <w:rPr>
          <w:rFonts w:ascii="Tahoma" w:hAnsi="Tahoma" w:cs="Tahoma"/>
          <w:sz w:val="20"/>
          <w:szCs w:val="20"/>
        </w:rPr>
        <w:t>06 de agosto</w:t>
      </w:r>
      <w:r w:rsidR="00A743DB" w:rsidRPr="000C0113">
        <w:rPr>
          <w:rFonts w:ascii="Tahoma" w:hAnsi="Tahoma" w:cs="Tahoma"/>
          <w:sz w:val="20"/>
          <w:szCs w:val="20"/>
        </w:rPr>
        <w:t xml:space="preserve"> de 2018</w:t>
      </w:r>
      <w:r w:rsidRPr="000C0113">
        <w:rPr>
          <w:rFonts w:ascii="Tahoma" w:hAnsi="Tahoma" w:cs="Tahoma"/>
          <w:sz w:val="20"/>
          <w:szCs w:val="20"/>
        </w:rPr>
        <w:t xml:space="preserve"> en</w:t>
      </w:r>
      <w:r w:rsidRPr="00CA4571">
        <w:rPr>
          <w:rFonts w:ascii="Tahoma" w:hAnsi="Tahoma" w:cs="Tahoma"/>
          <w:sz w:val="20"/>
          <w:szCs w:val="20"/>
        </w:rPr>
        <w:t xml:space="preserve"> la oficina</w:t>
      </w:r>
      <w:r w:rsidRPr="00E01BA1">
        <w:rPr>
          <w:rFonts w:ascii="Tahoma" w:hAnsi="Tahoma" w:cs="Tahoma"/>
          <w:sz w:val="20"/>
          <w:szCs w:val="20"/>
        </w:rPr>
        <w:t xml:space="preserve"> que ocupa la Secretaría General de </w:t>
      </w:r>
      <w:r w:rsidR="00C0105D" w:rsidRPr="00E01BA1">
        <w:rPr>
          <w:rFonts w:ascii="Tahoma" w:hAnsi="Tahoma" w:cs="Tahoma"/>
          <w:sz w:val="20"/>
          <w:szCs w:val="20"/>
        </w:rPr>
        <w:t>EL COLEGIO</w:t>
      </w:r>
      <w:r w:rsidRPr="00E01BA1">
        <w:rPr>
          <w:rFonts w:ascii="Tahoma" w:hAnsi="Tahoma" w:cs="Tahoma"/>
          <w:sz w:val="20"/>
          <w:szCs w:val="20"/>
        </w:rPr>
        <w:t xml:space="preserve"> , ubicada en la calle Parque de Macul número 155, Fraccionamient</w:t>
      </w:r>
      <w:r w:rsidR="00060C1F" w:rsidRPr="00E01BA1">
        <w:rPr>
          <w:rFonts w:ascii="Tahoma" w:hAnsi="Tahoma" w:cs="Tahoma"/>
          <w:sz w:val="20"/>
          <w:szCs w:val="20"/>
        </w:rPr>
        <w:t>o Colinas del Parque, C.P. 78294</w:t>
      </w:r>
      <w:r w:rsidRPr="00E01BA1">
        <w:rPr>
          <w:rFonts w:ascii="Tahoma" w:hAnsi="Tahoma" w:cs="Tahoma"/>
          <w:sz w:val="20"/>
          <w:szCs w:val="20"/>
        </w:rPr>
        <w:t>, San Luis Potosí, S.L.P.</w:t>
      </w:r>
    </w:p>
    <w:p w14:paraId="3FE2C3B3" w14:textId="77777777" w:rsidR="00A23C08" w:rsidRPr="00E01BA1" w:rsidRDefault="00A23C08" w:rsidP="0089765F">
      <w:pPr>
        <w:spacing w:after="0" w:line="240" w:lineRule="auto"/>
        <w:jc w:val="both"/>
        <w:rPr>
          <w:rFonts w:ascii="Tahoma" w:hAnsi="Tahoma" w:cs="Tahoma"/>
          <w:sz w:val="20"/>
          <w:szCs w:val="20"/>
        </w:rPr>
      </w:pPr>
    </w:p>
    <w:p w14:paraId="797A8F7A" w14:textId="6EA81029" w:rsidR="00A23C08" w:rsidRPr="00E01BA1" w:rsidRDefault="00AB2585" w:rsidP="0089765F">
      <w:pPr>
        <w:spacing w:after="0" w:line="240" w:lineRule="auto"/>
        <w:jc w:val="both"/>
        <w:rPr>
          <w:rFonts w:ascii="Tahoma" w:hAnsi="Tahoma" w:cs="Tahoma"/>
          <w:sz w:val="20"/>
          <w:szCs w:val="20"/>
        </w:rPr>
      </w:pPr>
      <w:r w:rsidRPr="00E01BA1">
        <w:rPr>
          <w:rFonts w:ascii="Tahoma" w:hAnsi="Tahoma" w:cs="Tahoma"/>
          <w:sz w:val="20"/>
          <w:szCs w:val="20"/>
        </w:rPr>
        <w:t>P</w:t>
      </w:r>
      <w:r w:rsidR="00A23C08" w:rsidRPr="00E01BA1">
        <w:rPr>
          <w:rFonts w:ascii="Tahoma" w:hAnsi="Tahoma" w:cs="Tahoma"/>
          <w:sz w:val="20"/>
          <w:szCs w:val="20"/>
        </w:rPr>
        <w:t>revio a la firma del contrato, el licitante que resulte ganador deberá presentar original o copia certificada para su cotejo, y copia simple de la documentación siguiente:</w:t>
      </w:r>
    </w:p>
    <w:p w14:paraId="6DDF3946" w14:textId="77777777" w:rsidR="00A23C08" w:rsidRPr="00E01BA1" w:rsidRDefault="00A23C08" w:rsidP="0089765F">
      <w:pPr>
        <w:spacing w:after="0" w:line="240" w:lineRule="auto"/>
        <w:jc w:val="both"/>
        <w:rPr>
          <w:rFonts w:ascii="Tahoma" w:hAnsi="Tahoma" w:cs="Tahoma"/>
          <w:sz w:val="20"/>
          <w:szCs w:val="20"/>
        </w:rPr>
      </w:pPr>
    </w:p>
    <w:p w14:paraId="3418B525" w14:textId="77777777"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Identificación oficial vigente con fotografía del representante legal (pasaporte, cédula profesional o credencial de elector).</w:t>
      </w:r>
    </w:p>
    <w:p w14:paraId="32EA2EC0" w14:textId="77777777"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5D103B36" w14:textId="77777777"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Tratándose de persona moral, testimonio de la escritura pública en la que conste que fue constituida conforme a las leyes mexicanas y que tiene su domicilio en el territorio nacional, así como poder notarial del representante legal.</w:t>
      </w:r>
    </w:p>
    <w:p w14:paraId="52BC810D" w14:textId="77777777" w:rsidR="003B4BAC" w:rsidRPr="00E01BA1" w:rsidRDefault="003B4BAC" w:rsidP="003B4BAC">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24AFA1EC" w14:textId="77777777" w:rsidR="003B4BAC" w:rsidRPr="00E01BA1" w:rsidRDefault="003B4BAC" w:rsidP="00764ECD">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Tratándose de persona física, copia certificada del acta de nacimiento o, en su caso, carta de naturalización expedida por la autoridad competente, así como documentación con la que acredite tener su domicilio legal en el territorio nacional (pago del impuesto predial o recibo de pago por el suministro de energía eléctrica).</w:t>
      </w:r>
    </w:p>
    <w:p w14:paraId="1CDA101F" w14:textId="77777777" w:rsidR="005E1B5D" w:rsidRPr="00E01BA1" w:rsidRDefault="005E1B5D" w:rsidP="005E1B5D">
      <w:pPr>
        <w:widowControl w:val="0"/>
        <w:autoSpaceDE w:val="0"/>
        <w:autoSpaceDN w:val="0"/>
        <w:adjustRightInd w:val="0"/>
        <w:spacing w:after="0" w:line="240" w:lineRule="auto"/>
        <w:contextualSpacing/>
        <w:jc w:val="both"/>
        <w:rPr>
          <w:rFonts w:ascii="Tahoma" w:eastAsia="Times New Roman" w:hAnsi="Tahoma" w:cs="Tahoma"/>
          <w:sz w:val="20"/>
          <w:szCs w:val="20"/>
          <w:lang w:eastAsia="es-ES"/>
        </w:rPr>
      </w:pPr>
    </w:p>
    <w:p w14:paraId="3B2E7599" w14:textId="77777777" w:rsidR="005E1B5D" w:rsidRPr="00E01BA1" w:rsidRDefault="005E1B5D" w:rsidP="005E1B5D">
      <w:pPr>
        <w:widowControl w:val="0"/>
        <w:autoSpaceDE w:val="0"/>
        <w:autoSpaceDN w:val="0"/>
        <w:adjustRightInd w:val="0"/>
        <w:spacing w:after="0" w:line="240" w:lineRule="auto"/>
        <w:contextualSpacing/>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caso de que el licitante se encuentre inscrito en el registro único de proveedores no será necesario presentar la información señalada en los incisos 2 y 3 de este apartado, bastando únicamente exhibir la constancia o citar el número de su inscripción y manifestar por escrito, bajo protesta de decir verdad que en el citado registro la información se encuentra completa y actualizada.</w:t>
      </w:r>
    </w:p>
    <w:p w14:paraId="00E3982E" w14:textId="77777777" w:rsidR="003B4BAC" w:rsidRPr="00E01BA1" w:rsidRDefault="003B4BAC" w:rsidP="005E1B5D">
      <w:pPr>
        <w:widowControl w:val="0"/>
        <w:autoSpaceDE w:val="0"/>
        <w:autoSpaceDN w:val="0"/>
        <w:adjustRightInd w:val="0"/>
        <w:spacing w:after="0" w:line="240" w:lineRule="auto"/>
        <w:contextualSpacing/>
        <w:jc w:val="both"/>
        <w:rPr>
          <w:rFonts w:ascii="Tahoma" w:eastAsia="Times New Roman" w:hAnsi="Tahoma" w:cs="Tahoma"/>
          <w:sz w:val="20"/>
          <w:szCs w:val="20"/>
          <w:lang w:eastAsia="es-ES"/>
        </w:rPr>
      </w:pPr>
    </w:p>
    <w:p w14:paraId="3651CE17" w14:textId="0BD8793D" w:rsidR="003B4BAC" w:rsidRPr="00E01BA1" w:rsidRDefault="003B4BAC" w:rsidP="005E1B5D">
      <w:pPr>
        <w:widowControl w:val="0"/>
        <w:numPr>
          <w:ilvl w:val="0"/>
          <w:numId w:val="21"/>
        </w:numPr>
        <w:tabs>
          <w:tab w:val="num" w:pos="384"/>
        </w:tabs>
        <w:autoSpaceDE w:val="0"/>
        <w:autoSpaceDN w:val="0"/>
        <w:adjustRightInd w:val="0"/>
        <w:spacing w:after="0" w:line="240" w:lineRule="auto"/>
        <w:ind w:left="25" w:firstLine="0"/>
        <w:contextualSpacing/>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Opinión de cumplimiento de obligaciones fiscales, como constancia de que se encuentra al corriente en sus obligaciones fiscales, en cumplimiento a lo dispuesto por el artículo 32-D del Código Fiscal de la Federación, correspondiente a la consulta de opinión que realice ante el Sistema de Administración Tributaria (SAT). </w:t>
      </w:r>
    </w:p>
    <w:p w14:paraId="7B5C16BA" w14:textId="77777777" w:rsidR="003B4BAC" w:rsidRPr="00E01BA1" w:rsidRDefault="003B4BAC" w:rsidP="003B4BAC">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16E0E917" w14:textId="0AAFE13F"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bookmarkStart w:id="22" w:name="OLE_LINK4"/>
      <w:r w:rsidRPr="00E01BA1">
        <w:rPr>
          <w:rFonts w:ascii="Tahoma" w:eastAsia="Times New Roman" w:hAnsi="Tahoma" w:cs="Tahoma"/>
          <w:sz w:val="20"/>
          <w:szCs w:val="20"/>
          <w:lang w:eastAsia="es-ES"/>
        </w:rPr>
        <w:t>Opinión de Cumplimiento de Obligaciones Fiscales en materia de Seguridad Social emitida por el Instituto Mexicano del Seguro Social.</w:t>
      </w:r>
      <w:bookmarkEnd w:id="22"/>
    </w:p>
    <w:p w14:paraId="4D5AD313" w14:textId="77777777" w:rsidR="003B4BAC" w:rsidRPr="00E01BA1" w:rsidRDefault="003B4BAC" w:rsidP="003B4BAC">
      <w:pPr>
        <w:spacing w:after="0" w:line="240" w:lineRule="auto"/>
        <w:ind w:left="395"/>
        <w:rPr>
          <w:rFonts w:ascii="Tahoma" w:eastAsia="Times New Roman" w:hAnsi="Tahoma" w:cs="Tahoma"/>
          <w:sz w:val="20"/>
          <w:szCs w:val="20"/>
          <w:lang w:eastAsia="es-ES"/>
        </w:rPr>
      </w:pPr>
    </w:p>
    <w:p w14:paraId="306050D4" w14:textId="5CD68EDF"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Si antes de la formalización del contrato o pedido que resulte de este procedimiento se recibe una opinión en sentido negativo EL COLEGIO se abstendrá de formalizar dicho contrato y procederá a remitir a la Secretaria de la Función Pública la documentación de hechos presumiblemente constitutivos de infracción por la falta de formalización del contrato, por causas imputables al licitante adjudicado.</w:t>
      </w:r>
    </w:p>
    <w:p w14:paraId="7A098F15" w14:textId="77777777"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5BC31010" w14:textId="77777777" w:rsidR="003B4BAC" w:rsidRPr="00E01BA1" w:rsidRDefault="003B4BAC" w:rsidP="00A05081">
      <w:pPr>
        <w:widowControl w:val="0"/>
        <w:numPr>
          <w:ilvl w:val="0"/>
          <w:numId w:val="21"/>
        </w:numPr>
        <w:tabs>
          <w:tab w:val="num" w:pos="384"/>
        </w:tabs>
        <w:autoSpaceDE w:val="0"/>
        <w:autoSpaceDN w:val="0"/>
        <w:adjustRightInd w:val="0"/>
        <w:spacing w:after="0" w:line="240" w:lineRule="auto"/>
        <w:ind w:left="25" w:firstLine="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Convenio de Proposición Conjunta, en su caso.</w:t>
      </w:r>
    </w:p>
    <w:p w14:paraId="654C242E" w14:textId="77777777" w:rsidR="003B4BAC" w:rsidRPr="00E01BA1" w:rsidRDefault="003B4BAC" w:rsidP="003B4BAC">
      <w:pPr>
        <w:spacing w:after="0" w:line="240" w:lineRule="auto"/>
        <w:ind w:left="395"/>
        <w:rPr>
          <w:rFonts w:ascii="Tahoma" w:eastAsia="Times New Roman" w:hAnsi="Tahoma" w:cs="Tahoma"/>
          <w:sz w:val="20"/>
          <w:szCs w:val="20"/>
          <w:lang w:eastAsia="es-ES"/>
        </w:rPr>
      </w:pPr>
    </w:p>
    <w:p w14:paraId="3514E7E8" w14:textId="12C737DC" w:rsidR="003B4BAC" w:rsidRPr="00E01BA1" w:rsidRDefault="00F169CF"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el supuesto de que el contrato se adjudique a licitante</w:t>
      </w:r>
      <w:r w:rsidR="003B4BAC" w:rsidRPr="00E01BA1">
        <w:rPr>
          <w:rFonts w:ascii="Tahoma" w:eastAsia="Times New Roman" w:hAnsi="Tahoma" w:cs="Tahoma"/>
          <w:sz w:val="20"/>
          <w:szCs w:val="20"/>
          <w:lang w:eastAsia="es-ES"/>
        </w:rPr>
        <w:t xml:space="preserve"> que hayan presentado una proposición </w:t>
      </w:r>
      <w:r w:rsidR="003B4BAC" w:rsidRPr="00E01BA1">
        <w:rPr>
          <w:rFonts w:ascii="Tahoma" w:eastAsia="Times New Roman" w:hAnsi="Tahoma" w:cs="Tahoma"/>
          <w:sz w:val="20"/>
          <w:szCs w:val="20"/>
          <w:lang w:eastAsia="es-ES"/>
        </w:rPr>
        <w:lastRenderedPageBreak/>
        <w:t>conjunta, el convenio de proposición conjunta y las facultades del apoderado legal de la agrupación que formalizará el contrato deberán constar en escritura pública, salvo que el contrato sea firmado por todas las personas que integran la agrupación o por sus representantes legales, quienes en lo individual deberán acreditar su respectiva personalidad jurídica, o por el apoderado legal de la nueva sociedad que se constituya.</w:t>
      </w:r>
    </w:p>
    <w:p w14:paraId="7E117808" w14:textId="77777777" w:rsidR="003B4BAC" w:rsidRPr="00E01BA1" w:rsidRDefault="003B4BAC" w:rsidP="003B4BAC">
      <w:pPr>
        <w:widowControl w:val="0"/>
        <w:autoSpaceDE w:val="0"/>
        <w:autoSpaceDN w:val="0"/>
        <w:adjustRightInd w:val="0"/>
        <w:spacing w:after="0" w:line="240" w:lineRule="auto"/>
        <w:ind w:left="338"/>
        <w:jc w:val="both"/>
        <w:rPr>
          <w:rFonts w:ascii="Tahoma" w:eastAsia="Times New Roman" w:hAnsi="Tahoma" w:cs="Tahoma"/>
          <w:sz w:val="20"/>
          <w:szCs w:val="20"/>
          <w:lang w:eastAsia="es-ES"/>
        </w:rPr>
      </w:pPr>
    </w:p>
    <w:p w14:paraId="7F36D96B" w14:textId="07EBA008"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Para efectos de los incisos 4) y 5) las opiniones en materia de obligaciones fiscales y en materia de obligaciones fiscales en materia de segurida</w:t>
      </w:r>
      <w:r w:rsidR="00F169CF" w:rsidRPr="00E01BA1">
        <w:rPr>
          <w:rFonts w:ascii="Tahoma" w:eastAsia="Times New Roman" w:hAnsi="Tahoma" w:cs="Tahoma"/>
          <w:sz w:val="20"/>
          <w:szCs w:val="20"/>
          <w:lang w:eastAsia="es-ES"/>
        </w:rPr>
        <w:t>d social aplicaran para el licitante</w:t>
      </w:r>
      <w:r w:rsidRPr="00E01BA1">
        <w:rPr>
          <w:rFonts w:ascii="Tahoma" w:eastAsia="Times New Roman" w:hAnsi="Tahoma" w:cs="Tahoma"/>
          <w:sz w:val="20"/>
          <w:szCs w:val="20"/>
          <w:lang w:eastAsia="es-ES"/>
        </w:rPr>
        <w:t xml:space="preserve"> que formen parte de una propuesta conjunta.</w:t>
      </w:r>
    </w:p>
    <w:p w14:paraId="1523C6C2" w14:textId="77777777" w:rsidR="006B1FE0" w:rsidRPr="00E01BA1" w:rsidRDefault="006B1FE0"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188CAF03" w14:textId="7DAC48D5" w:rsidR="006B1FE0" w:rsidRPr="00E01BA1" w:rsidRDefault="006B1FE0" w:rsidP="006B1FE0">
      <w:pPr>
        <w:widowControl w:val="0"/>
        <w:autoSpaceDE w:val="0"/>
        <w:autoSpaceDN w:val="0"/>
        <w:adjustRightInd w:val="0"/>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7)</w:t>
      </w:r>
      <w:r w:rsidRPr="00E01BA1">
        <w:rPr>
          <w:rFonts w:ascii="Tahoma" w:hAnsi="Tahoma" w:cs="Tahoma"/>
          <w:sz w:val="20"/>
          <w:szCs w:val="20"/>
        </w:rPr>
        <w:t xml:space="preserve"> </w:t>
      </w:r>
      <w:r w:rsidRPr="00E01BA1">
        <w:rPr>
          <w:rFonts w:ascii="Tahoma" w:eastAsia="Times New Roman" w:hAnsi="Tahoma" w:cs="Tahoma"/>
          <w:sz w:val="20"/>
          <w:szCs w:val="20"/>
          <w:lang w:eastAsia="es-ES"/>
        </w:rPr>
        <w:t xml:space="preserve">Escrito en el que manifiesten sus datos bancarios para pago, en el cual habrá de incluirse los siguientes datos: nombre del banco, número de cuenta, </w:t>
      </w:r>
      <w:proofErr w:type="spellStart"/>
      <w:r w:rsidRPr="00E01BA1">
        <w:rPr>
          <w:rFonts w:ascii="Tahoma" w:eastAsia="Times New Roman" w:hAnsi="Tahoma" w:cs="Tahoma"/>
          <w:sz w:val="20"/>
          <w:szCs w:val="20"/>
          <w:lang w:eastAsia="es-ES"/>
        </w:rPr>
        <w:t>clabe</w:t>
      </w:r>
      <w:proofErr w:type="spellEnd"/>
      <w:r w:rsidRPr="00E01BA1">
        <w:rPr>
          <w:rFonts w:ascii="Tahoma" w:eastAsia="Times New Roman" w:hAnsi="Tahoma" w:cs="Tahoma"/>
          <w:sz w:val="20"/>
          <w:szCs w:val="20"/>
          <w:lang w:eastAsia="es-ES"/>
        </w:rPr>
        <w:t xml:space="preserve"> interbancaria y sucursal.</w:t>
      </w:r>
    </w:p>
    <w:p w14:paraId="763FCA24" w14:textId="77777777" w:rsidR="003B4BAC" w:rsidRPr="00E01BA1" w:rsidRDefault="003B4BAC" w:rsidP="003B4BAC">
      <w:pPr>
        <w:widowControl w:val="0"/>
        <w:autoSpaceDE w:val="0"/>
        <w:autoSpaceDN w:val="0"/>
        <w:adjustRightInd w:val="0"/>
        <w:spacing w:after="0" w:line="240" w:lineRule="auto"/>
        <w:jc w:val="both"/>
        <w:rPr>
          <w:rFonts w:ascii="Tahoma" w:eastAsia="Times New Roman" w:hAnsi="Tahoma" w:cs="Tahoma"/>
          <w:sz w:val="20"/>
          <w:szCs w:val="20"/>
          <w:lang w:eastAsia="es-ES"/>
        </w:rPr>
      </w:pPr>
    </w:p>
    <w:p w14:paraId="083AB30E" w14:textId="66324054" w:rsidR="003B4BAC" w:rsidRPr="00E01BA1" w:rsidRDefault="005E1B5D"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Cuando el licitante que resulte ganador no se presente</w:t>
      </w:r>
      <w:r w:rsidR="003B4BAC" w:rsidRPr="00E01BA1">
        <w:rPr>
          <w:rFonts w:ascii="Tahoma" w:eastAsia="Times New Roman" w:hAnsi="Tahoma" w:cs="Tahoma"/>
          <w:sz w:val="20"/>
          <w:szCs w:val="20"/>
          <w:lang w:eastAsia="es-ES"/>
        </w:rPr>
        <w:t xml:space="preserve"> a firmar el contrato p</w:t>
      </w:r>
      <w:r w:rsidRPr="00E01BA1">
        <w:rPr>
          <w:rFonts w:ascii="Tahoma" w:eastAsia="Times New Roman" w:hAnsi="Tahoma" w:cs="Tahoma"/>
          <w:sz w:val="20"/>
          <w:szCs w:val="20"/>
          <w:lang w:eastAsia="es-ES"/>
        </w:rPr>
        <w:t>or causas imputables a el mismo, será sancionado</w:t>
      </w:r>
      <w:r w:rsidR="003B4BAC" w:rsidRPr="00E01BA1">
        <w:rPr>
          <w:rFonts w:ascii="Tahoma" w:eastAsia="Times New Roman" w:hAnsi="Tahoma" w:cs="Tahoma"/>
          <w:sz w:val="20"/>
          <w:szCs w:val="20"/>
          <w:lang w:eastAsia="es-ES"/>
        </w:rPr>
        <w:t xml:space="preserve"> en los términos del artículo 46 de la Ley, además EL COLEGIO, sin necesidad de un nuevo procedimiento, realizará la adjudicación al licitante que haya obtenido el segundo lugar, siempre que la diferencia en precio con respecto a la proposición originalmente adjudicada no sea superior al 10% (diez por ciento).</w:t>
      </w:r>
    </w:p>
    <w:p w14:paraId="4EF3C9D2" w14:textId="77777777" w:rsidR="003B4BAC" w:rsidRPr="00E01BA1" w:rsidRDefault="003B4BAC"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p>
    <w:p w14:paraId="79925DCB" w14:textId="7475500B" w:rsidR="003B4BAC" w:rsidRPr="00E01BA1" w:rsidRDefault="004D0424" w:rsidP="003B4BAC">
      <w:pPr>
        <w:widowControl w:val="0"/>
        <w:autoSpaceDE w:val="0"/>
        <w:autoSpaceDN w:val="0"/>
        <w:adjustRightInd w:val="0"/>
        <w:spacing w:after="0" w:line="240" w:lineRule="auto"/>
        <w:ind w:left="25"/>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w:t>
      </w:r>
      <w:r w:rsidR="005E1B5D" w:rsidRPr="00E01BA1">
        <w:rPr>
          <w:rFonts w:ascii="Tahoma" w:eastAsia="Times New Roman" w:hAnsi="Tahoma" w:cs="Tahoma"/>
          <w:sz w:val="20"/>
          <w:szCs w:val="20"/>
          <w:lang w:eastAsia="es-ES"/>
        </w:rPr>
        <w:t xml:space="preserve"> licitante que resulte</w:t>
      </w:r>
      <w:r w:rsidR="003B4BAC" w:rsidRPr="00E01BA1">
        <w:rPr>
          <w:rFonts w:ascii="Tahoma" w:eastAsia="Times New Roman" w:hAnsi="Tahoma" w:cs="Tahoma"/>
          <w:sz w:val="20"/>
          <w:szCs w:val="20"/>
          <w:lang w:eastAsia="es-ES"/>
        </w:rPr>
        <w:t xml:space="preserve"> adj</w:t>
      </w:r>
      <w:r w:rsidR="005E1B5D" w:rsidRPr="00E01BA1">
        <w:rPr>
          <w:rFonts w:ascii="Tahoma" w:eastAsia="Times New Roman" w:hAnsi="Tahoma" w:cs="Tahoma"/>
          <w:sz w:val="20"/>
          <w:szCs w:val="20"/>
          <w:lang w:eastAsia="es-ES"/>
        </w:rPr>
        <w:t>udicado, podrá</w:t>
      </w:r>
      <w:r w:rsidR="003B4BAC" w:rsidRPr="00E01BA1">
        <w:rPr>
          <w:rFonts w:ascii="Tahoma" w:eastAsia="Times New Roman" w:hAnsi="Tahoma" w:cs="Tahoma"/>
          <w:sz w:val="20"/>
          <w:szCs w:val="20"/>
          <w:lang w:eastAsia="es-ES"/>
        </w:rPr>
        <w:t xml:space="preserve"> a su elección, iniciar su afiliación al Programa de Cadenas Productivas en un plazo no mayor a cinco días naturales posteriores al fallo, la afiliación al programa es por única vez, además de que no tiene ningún costo.</w:t>
      </w:r>
    </w:p>
    <w:p w14:paraId="187A0AC3" w14:textId="77777777" w:rsidR="00A23C08" w:rsidRPr="00E01BA1" w:rsidRDefault="00A23C08" w:rsidP="0089765F">
      <w:pPr>
        <w:spacing w:after="0" w:line="240" w:lineRule="auto"/>
        <w:jc w:val="both"/>
        <w:rPr>
          <w:rFonts w:ascii="Tahoma" w:hAnsi="Tahoma" w:cs="Tahoma"/>
          <w:sz w:val="20"/>
          <w:szCs w:val="20"/>
        </w:rPr>
      </w:pPr>
    </w:p>
    <w:p w14:paraId="1CFB8793"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   Requisitos que deberán cumplir los licitantes.</w:t>
      </w:r>
    </w:p>
    <w:p w14:paraId="788CD6BC" w14:textId="77777777" w:rsidR="00A23C08" w:rsidRPr="00E01BA1" w:rsidRDefault="00A23C08" w:rsidP="0089765F">
      <w:pPr>
        <w:spacing w:after="0" w:line="240" w:lineRule="auto"/>
        <w:jc w:val="both"/>
        <w:rPr>
          <w:rFonts w:ascii="Tahoma" w:hAnsi="Tahoma" w:cs="Tahoma"/>
          <w:sz w:val="20"/>
          <w:szCs w:val="20"/>
        </w:rPr>
      </w:pPr>
    </w:p>
    <w:p w14:paraId="4E16DD50"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4.1.- Requisitos para participar en el procedimiento de contratación.</w:t>
      </w:r>
    </w:p>
    <w:p w14:paraId="5E351902" w14:textId="77777777" w:rsidR="00A23C08" w:rsidRPr="00E01BA1" w:rsidRDefault="00A23C08" w:rsidP="0089765F">
      <w:pPr>
        <w:spacing w:after="0" w:line="240" w:lineRule="auto"/>
        <w:jc w:val="both"/>
        <w:rPr>
          <w:rFonts w:ascii="Tahoma" w:hAnsi="Tahoma" w:cs="Tahoma"/>
          <w:sz w:val="20"/>
          <w:szCs w:val="20"/>
        </w:rPr>
      </w:pPr>
    </w:p>
    <w:p w14:paraId="2E824E45" w14:textId="77777777" w:rsidR="006F227D" w:rsidRDefault="00A23C08" w:rsidP="006F227D">
      <w:pPr>
        <w:spacing w:after="0" w:line="240" w:lineRule="auto"/>
        <w:jc w:val="both"/>
        <w:rPr>
          <w:rFonts w:ascii="Tahoma" w:hAnsi="Tahoma" w:cs="Tahoma"/>
          <w:sz w:val="20"/>
          <w:szCs w:val="20"/>
        </w:rPr>
      </w:pPr>
      <w:r w:rsidRPr="00090AE9">
        <w:rPr>
          <w:rFonts w:ascii="Tahoma" w:hAnsi="Tahoma" w:cs="Tahoma"/>
          <w:sz w:val="20"/>
          <w:szCs w:val="20"/>
        </w:rPr>
        <w:t xml:space="preserve">Para participar en el presente procedimiento de contratación los interesados deberán presentar un escrito en el que su firmante manifieste su interés en participar </w:t>
      </w:r>
      <w:r w:rsidR="006F227D">
        <w:rPr>
          <w:rFonts w:ascii="Tahoma" w:hAnsi="Tahoma" w:cs="Tahoma"/>
          <w:sz w:val="20"/>
          <w:szCs w:val="20"/>
        </w:rPr>
        <w:t>en la licitación</w:t>
      </w:r>
      <w:r w:rsidRPr="00090AE9">
        <w:rPr>
          <w:rFonts w:ascii="Tahoma" w:hAnsi="Tahoma" w:cs="Tahoma"/>
          <w:sz w:val="20"/>
          <w:szCs w:val="20"/>
        </w:rPr>
        <w:t>. El escrito deberá presentarse en papel membretado y estar firmado por la persona que cuente con las facultades suficientes para comprometerse por sí o por su representada</w:t>
      </w:r>
      <w:r w:rsidR="006F227D" w:rsidRPr="006F227D">
        <w:rPr>
          <w:rFonts w:ascii="Tahoma" w:hAnsi="Tahoma" w:cs="Tahoma"/>
          <w:sz w:val="20"/>
          <w:szCs w:val="20"/>
        </w:rPr>
        <w:t xml:space="preserve">, manifestando en todos </w:t>
      </w:r>
      <w:r w:rsidR="006F227D">
        <w:rPr>
          <w:rFonts w:ascii="Tahoma" w:hAnsi="Tahoma" w:cs="Tahoma"/>
          <w:sz w:val="20"/>
          <w:szCs w:val="20"/>
        </w:rPr>
        <w:t>los casos los siguientes datos:</w:t>
      </w:r>
    </w:p>
    <w:p w14:paraId="4A87E7A6" w14:textId="77777777" w:rsidR="006F227D" w:rsidRDefault="006F227D" w:rsidP="006F227D">
      <w:pPr>
        <w:spacing w:after="0" w:line="240" w:lineRule="auto"/>
        <w:jc w:val="both"/>
        <w:rPr>
          <w:rFonts w:ascii="Tahoma" w:hAnsi="Tahoma" w:cs="Tahoma"/>
          <w:sz w:val="20"/>
          <w:szCs w:val="20"/>
        </w:rPr>
      </w:pPr>
    </w:p>
    <w:p w14:paraId="53F49482" w14:textId="77777777" w:rsidR="006F227D" w:rsidRDefault="006F227D" w:rsidP="006F227D">
      <w:pPr>
        <w:pStyle w:val="Prrafodelista"/>
        <w:numPr>
          <w:ilvl w:val="0"/>
          <w:numId w:val="31"/>
        </w:numPr>
        <w:spacing w:after="0" w:line="240" w:lineRule="auto"/>
        <w:jc w:val="both"/>
        <w:rPr>
          <w:rFonts w:ascii="Tahoma" w:hAnsi="Tahoma" w:cs="Tahoma"/>
          <w:sz w:val="20"/>
          <w:szCs w:val="20"/>
        </w:rPr>
      </w:pPr>
      <w:r w:rsidRPr="006F227D">
        <w:rPr>
          <w:rFonts w:ascii="Tahoma" w:hAnsi="Tahoma" w:cs="Tahoma"/>
          <w:sz w:val="20"/>
          <w:szCs w:val="20"/>
        </w:rPr>
        <w:t>Del licitante.- Registro Federal de Contribuyentes; nombre y domicilio y, en su caso, de su apoderado; objeto social y los datos de las escrituras con los que se acredita la existencia legal, sus reformas y adiciones, así como los nombres de los socios, en caso de personas morales; y</w:t>
      </w:r>
    </w:p>
    <w:p w14:paraId="282622D3" w14:textId="68F22A5F" w:rsidR="006F227D" w:rsidRPr="006F227D" w:rsidRDefault="006F227D" w:rsidP="006F227D">
      <w:pPr>
        <w:pStyle w:val="Prrafodelista"/>
        <w:numPr>
          <w:ilvl w:val="0"/>
          <w:numId w:val="31"/>
        </w:numPr>
        <w:spacing w:after="0" w:line="240" w:lineRule="auto"/>
        <w:jc w:val="both"/>
        <w:rPr>
          <w:rFonts w:ascii="Tahoma" w:hAnsi="Tahoma" w:cs="Tahoma"/>
          <w:sz w:val="20"/>
          <w:szCs w:val="20"/>
        </w:rPr>
      </w:pPr>
      <w:r w:rsidRPr="006F227D">
        <w:rPr>
          <w:rFonts w:ascii="Tahoma" w:hAnsi="Tahoma" w:cs="Tahoma"/>
          <w:sz w:val="20"/>
          <w:szCs w:val="20"/>
        </w:rPr>
        <w:t>Del representante: datos de las escrituras públicas en las que le fueron otorgadas las facultades.</w:t>
      </w:r>
    </w:p>
    <w:p w14:paraId="3523164E" w14:textId="77777777" w:rsidR="00A23C08" w:rsidRPr="00E01BA1" w:rsidRDefault="00A23C08" w:rsidP="0089765F">
      <w:pPr>
        <w:spacing w:after="0" w:line="240" w:lineRule="auto"/>
        <w:jc w:val="both"/>
        <w:rPr>
          <w:rFonts w:ascii="Tahoma" w:hAnsi="Tahoma" w:cs="Tahoma"/>
          <w:sz w:val="20"/>
          <w:szCs w:val="20"/>
        </w:rPr>
      </w:pPr>
    </w:p>
    <w:p w14:paraId="1E1B8076" w14:textId="0F0ED284"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consu</w:t>
      </w:r>
      <w:r w:rsidR="00F169CF" w:rsidRPr="00E01BA1">
        <w:rPr>
          <w:rFonts w:ascii="Tahoma" w:hAnsi="Tahoma" w:cs="Tahoma"/>
          <w:sz w:val="20"/>
          <w:szCs w:val="20"/>
        </w:rPr>
        <w:t>lta y obtención de la presente C</w:t>
      </w:r>
      <w:r w:rsidRPr="00E01BA1">
        <w:rPr>
          <w:rFonts w:ascii="Tahoma" w:hAnsi="Tahoma" w:cs="Tahoma"/>
          <w:sz w:val="20"/>
          <w:szCs w:val="20"/>
        </w:rPr>
        <w:t>onvocatoria a través del sistema de compras gubernamentales (</w:t>
      </w:r>
      <w:proofErr w:type="spellStart"/>
      <w:r w:rsidR="009C7C15" w:rsidRPr="00E01BA1">
        <w:rPr>
          <w:rFonts w:ascii="Tahoma" w:hAnsi="Tahoma" w:cs="Tahoma"/>
          <w:sz w:val="20"/>
          <w:szCs w:val="20"/>
        </w:rPr>
        <w:t>CompraNet</w:t>
      </w:r>
      <w:proofErr w:type="spellEnd"/>
      <w:r w:rsidRPr="00E01BA1">
        <w:rPr>
          <w:rFonts w:ascii="Tahoma" w:hAnsi="Tahoma" w:cs="Tahoma"/>
          <w:sz w:val="20"/>
          <w:szCs w:val="20"/>
        </w:rPr>
        <w:t xml:space="preserve">) o a través de la página de Internet de </w:t>
      </w:r>
      <w:r w:rsidR="00C0105D" w:rsidRPr="00E01BA1">
        <w:rPr>
          <w:rFonts w:ascii="Tahoma" w:hAnsi="Tahoma" w:cs="Tahoma"/>
          <w:sz w:val="20"/>
          <w:szCs w:val="20"/>
        </w:rPr>
        <w:t>EL COLEGIO</w:t>
      </w:r>
      <w:r w:rsidRPr="00E01BA1">
        <w:rPr>
          <w:rFonts w:ascii="Tahoma" w:hAnsi="Tahoma" w:cs="Tahoma"/>
          <w:sz w:val="20"/>
          <w:szCs w:val="20"/>
        </w:rPr>
        <w:t>, no constituye una inscripción al Procedimiento de Contratación.</w:t>
      </w:r>
    </w:p>
    <w:p w14:paraId="201BE558" w14:textId="77777777" w:rsidR="00A23C08" w:rsidRPr="00E01BA1" w:rsidRDefault="00A23C08" w:rsidP="0089765F">
      <w:pPr>
        <w:spacing w:after="0" w:line="240" w:lineRule="auto"/>
        <w:jc w:val="both"/>
        <w:rPr>
          <w:rFonts w:ascii="Tahoma" w:hAnsi="Tahoma" w:cs="Tahoma"/>
          <w:sz w:val="20"/>
          <w:szCs w:val="20"/>
        </w:rPr>
      </w:pPr>
    </w:p>
    <w:p w14:paraId="693A1677"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4.2.- Personas impedidas para participar en el procedimiento de contratación.</w:t>
      </w:r>
    </w:p>
    <w:p w14:paraId="747CC797" w14:textId="77777777" w:rsidR="00A23C08" w:rsidRPr="00E01BA1" w:rsidRDefault="00A23C08" w:rsidP="0089765F">
      <w:pPr>
        <w:spacing w:after="0" w:line="240" w:lineRule="auto"/>
        <w:jc w:val="both"/>
        <w:rPr>
          <w:rFonts w:ascii="Tahoma" w:hAnsi="Tahoma" w:cs="Tahoma"/>
          <w:sz w:val="20"/>
          <w:szCs w:val="20"/>
        </w:rPr>
      </w:pPr>
    </w:p>
    <w:p w14:paraId="7201EF6D" w14:textId="2A7DF2FF"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No podrán participar en el presente procedimiento de contratación las personas que se encuentren en alguno de los supuestos establecidos en los artículos 50 y 60 penúltimo párrafo, de la Ley de Adquisiciones, Arrendamientos y Servicios del Sector Público.</w:t>
      </w:r>
    </w:p>
    <w:p w14:paraId="4F4B274D" w14:textId="77777777" w:rsidR="00A23C08" w:rsidRPr="00E01BA1" w:rsidRDefault="00A23C08" w:rsidP="0089765F">
      <w:pPr>
        <w:spacing w:after="0" w:line="240" w:lineRule="auto"/>
        <w:jc w:val="both"/>
        <w:rPr>
          <w:rFonts w:ascii="Tahoma" w:hAnsi="Tahoma" w:cs="Tahoma"/>
          <w:sz w:val="20"/>
          <w:szCs w:val="20"/>
        </w:rPr>
      </w:pPr>
    </w:p>
    <w:p w14:paraId="112F94CF" w14:textId="4916F983"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4.3.- Presentar sus prop</w:t>
      </w:r>
      <w:r w:rsidR="004D0424" w:rsidRPr="00E01BA1">
        <w:rPr>
          <w:rFonts w:ascii="Tahoma" w:hAnsi="Tahoma" w:cs="Tahoma"/>
          <w:sz w:val="20"/>
          <w:szCs w:val="20"/>
        </w:rPr>
        <w:t xml:space="preserve">osiciones técnicas y económicas, así como </w:t>
      </w:r>
      <w:r w:rsidRPr="00E01BA1">
        <w:rPr>
          <w:rFonts w:ascii="Tahoma" w:hAnsi="Tahoma" w:cs="Tahoma"/>
          <w:sz w:val="20"/>
          <w:szCs w:val="20"/>
        </w:rPr>
        <w:t>l</w:t>
      </w:r>
      <w:r w:rsidR="004D0424" w:rsidRPr="00E01BA1">
        <w:rPr>
          <w:rFonts w:ascii="Tahoma" w:hAnsi="Tahoma" w:cs="Tahoma"/>
          <w:sz w:val="20"/>
          <w:szCs w:val="20"/>
        </w:rPr>
        <w:t xml:space="preserve">a documentación complementaria, a través de </w:t>
      </w:r>
      <w:proofErr w:type="spellStart"/>
      <w:r w:rsidR="004D0424" w:rsidRPr="00E01BA1">
        <w:rPr>
          <w:rFonts w:ascii="Tahoma" w:hAnsi="Tahoma" w:cs="Tahoma"/>
          <w:sz w:val="20"/>
          <w:szCs w:val="20"/>
        </w:rPr>
        <w:t>CompraNet</w:t>
      </w:r>
      <w:proofErr w:type="spellEnd"/>
      <w:r w:rsidRPr="00E01BA1">
        <w:rPr>
          <w:rFonts w:ascii="Tahoma" w:hAnsi="Tahoma" w:cs="Tahoma"/>
          <w:sz w:val="20"/>
          <w:szCs w:val="20"/>
        </w:rPr>
        <w:t>.</w:t>
      </w:r>
    </w:p>
    <w:p w14:paraId="696C88E3" w14:textId="77777777" w:rsidR="00A23C08" w:rsidRPr="00E01BA1" w:rsidRDefault="00A23C08" w:rsidP="0089765F">
      <w:pPr>
        <w:spacing w:after="0" w:line="240" w:lineRule="auto"/>
        <w:jc w:val="both"/>
        <w:rPr>
          <w:rFonts w:ascii="Tahoma" w:hAnsi="Tahoma" w:cs="Tahoma"/>
          <w:sz w:val="20"/>
          <w:szCs w:val="20"/>
        </w:rPr>
      </w:pPr>
    </w:p>
    <w:p w14:paraId="03CC5572"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4.4.- Instrucciones para la elaboración e integración de las proposiciones.</w:t>
      </w:r>
    </w:p>
    <w:p w14:paraId="50F695E2" w14:textId="77777777" w:rsidR="00A23C08" w:rsidRPr="00E01BA1" w:rsidRDefault="00A23C08" w:rsidP="0089765F">
      <w:pPr>
        <w:spacing w:after="0" w:line="240" w:lineRule="auto"/>
        <w:jc w:val="both"/>
        <w:rPr>
          <w:rFonts w:ascii="Tahoma" w:hAnsi="Tahoma" w:cs="Tahoma"/>
          <w:sz w:val="20"/>
          <w:szCs w:val="20"/>
        </w:rPr>
      </w:pPr>
    </w:p>
    <w:p w14:paraId="1EE0E408"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4.4.1.- Instrucciones para la elaboración de las proposiciones.</w:t>
      </w:r>
    </w:p>
    <w:p w14:paraId="3095C226" w14:textId="77777777" w:rsidR="00947470" w:rsidRPr="00E01BA1" w:rsidRDefault="00947470" w:rsidP="0089765F">
      <w:pPr>
        <w:spacing w:after="0" w:line="240" w:lineRule="auto"/>
        <w:jc w:val="both"/>
        <w:rPr>
          <w:rFonts w:ascii="Tahoma" w:hAnsi="Tahoma" w:cs="Tahoma"/>
          <w:sz w:val="20"/>
          <w:szCs w:val="20"/>
        </w:rPr>
      </w:pPr>
    </w:p>
    <w:p w14:paraId="660D06EA" w14:textId="2142BC8E"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Las proposiciones que presenten los licitantes</w:t>
      </w:r>
      <w:r w:rsidR="00EC76C2" w:rsidRPr="00E01BA1">
        <w:rPr>
          <w:rFonts w:ascii="Tahoma" w:hAnsi="Tahoma" w:cs="Tahoma"/>
          <w:sz w:val="20"/>
          <w:szCs w:val="20"/>
        </w:rPr>
        <w:t>, así como la documentación complementaria</w:t>
      </w:r>
      <w:r w:rsidRPr="00E01BA1">
        <w:rPr>
          <w:rFonts w:ascii="Tahoma" w:hAnsi="Tahoma" w:cs="Tahoma"/>
          <w:sz w:val="20"/>
          <w:szCs w:val="20"/>
        </w:rPr>
        <w:t xml:space="preserve"> deberán:</w:t>
      </w:r>
    </w:p>
    <w:p w14:paraId="1CCF1E52" w14:textId="77777777" w:rsidR="00A23C08" w:rsidRPr="00E01BA1" w:rsidRDefault="00A23C08" w:rsidP="0089765F">
      <w:pPr>
        <w:spacing w:after="0" w:line="240" w:lineRule="auto"/>
        <w:jc w:val="both"/>
        <w:rPr>
          <w:rFonts w:ascii="Tahoma" w:hAnsi="Tahoma" w:cs="Tahoma"/>
          <w:sz w:val="20"/>
          <w:szCs w:val="20"/>
        </w:rPr>
      </w:pPr>
    </w:p>
    <w:p w14:paraId="50CAE510" w14:textId="46AEC7E7" w:rsidR="00184852" w:rsidRPr="00E01BA1" w:rsidRDefault="00325E86"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Presentarse  por  escrito </w:t>
      </w:r>
      <w:r w:rsidR="00F169CF" w:rsidRPr="00E01BA1">
        <w:rPr>
          <w:rFonts w:ascii="Tahoma" w:hAnsi="Tahoma" w:cs="Tahoma"/>
          <w:sz w:val="20"/>
          <w:szCs w:val="20"/>
        </w:rPr>
        <w:t xml:space="preserve">en hoja </w:t>
      </w:r>
      <w:r w:rsidR="00A23C08" w:rsidRPr="00E01BA1">
        <w:rPr>
          <w:rFonts w:ascii="Tahoma" w:hAnsi="Tahoma" w:cs="Tahoma"/>
          <w:sz w:val="20"/>
          <w:szCs w:val="20"/>
        </w:rPr>
        <w:t>tamaño  carta  y  en  papel  membretado  de  la empresa licitante.</w:t>
      </w:r>
    </w:p>
    <w:p w14:paraId="12C27646" w14:textId="77777777" w:rsidR="00184852" w:rsidRPr="00E01BA1" w:rsidRDefault="00184852" w:rsidP="0089765F">
      <w:pPr>
        <w:spacing w:after="0" w:line="240" w:lineRule="auto"/>
        <w:ind w:left="360"/>
        <w:jc w:val="both"/>
        <w:rPr>
          <w:rFonts w:ascii="Tahoma" w:hAnsi="Tahoma" w:cs="Tahoma"/>
          <w:sz w:val="20"/>
          <w:szCs w:val="20"/>
        </w:rPr>
      </w:pPr>
    </w:p>
    <w:p w14:paraId="49401EA4" w14:textId="77777777" w:rsidR="00184852"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Elaborarse sin tachaduras ni enmendaduras.</w:t>
      </w:r>
    </w:p>
    <w:p w14:paraId="3BE450CC" w14:textId="77777777" w:rsidR="00184852" w:rsidRPr="00E01BA1" w:rsidRDefault="00184852" w:rsidP="0089765F">
      <w:pPr>
        <w:pStyle w:val="Prrafodelista"/>
        <w:spacing w:after="0" w:line="240" w:lineRule="auto"/>
        <w:contextualSpacing w:val="0"/>
        <w:rPr>
          <w:rFonts w:ascii="Tahoma" w:hAnsi="Tahoma" w:cs="Tahoma"/>
          <w:sz w:val="20"/>
          <w:szCs w:val="20"/>
        </w:rPr>
      </w:pPr>
    </w:p>
    <w:p w14:paraId="40FC6612" w14:textId="4F7CBA82" w:rsidR="00184852"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Presentarse escritas en idioma español y ser cotizadas en moneda nacional.</w:t>
      </w:r>
    </w:p>
    <w:p w14:paraId="2DE490B7" w14:textId="77777777" w:rsidR="00184852" w:rsidRPr="00E01BA1" w:rsidRDefault="00184852" w:rsidP="0089765F">
      <w:pPr>
        <w:pStyle w:val="Prrafodelista"/>
        <w:spacing w:after="0" w:line="240" w:lineRule="auto"/>
        <w:contextualSpacing w:val="0"/>
        <w:rPr>
          <w:rFonts w:ascii="Tahoma" w:hAnsi="Tahoma" w:cs="Tahoma"/>
          <w:sz w:val="20"/>
          <w:szCs w:val="20"/>
        </w:rPr>
      </w:pPr>
    </w:p>
    <w:p w14:paraId="34907D98" w14:textId="116EF0E2" w:rsidR="00184852"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Estar </w:t>
      </w:r>
      <w:r w:rsidR="00C1463A" w:rsidRPr="00E01BA1">
        <w:rPr>
          <w:rFonts w:ascii="Tahoma" w:hAnsi="Tahoma" w:cs="Tahoma"/>
          <w:sz w:val="20"/>
          <w:szCs w:val="20"/>
        </w:rPr>
        <w:t>rubricados en cada una de sus hojas, por la persona que tenga facultades suficientes para ello y firmados por dicha persona en la última hoja del documento respectivo, así como en aquellas partes en que expresamente se señale</w:t>
      </w:r>
      <w:r w:rsidR="006E4376" w:rsidRPr="00E01BA1">
        <w:rPr>
          <w:rFonts w:ascii="Tahoma" w:hAnsi="Tahoma" w:cs="Tahoma"/>
          <w:sz w:val="20"/>
          <w:szCs w:val="20"/>
        </w:rPr>
        <w:t xml:space="preserve">. </w:t>
      </w:r>
    </w:p>
    <w:p w14:paraId="262F0424" w14:textId="77777777" w:rsidR="00184852" w:rsidRPr="00E01BA1" w:rsidRDefault="00184852" w:rsidP="0089765F">
      <w:pPr>
        <w:pStyle w:val="Prrafodelista"/>
        <w:spacing w:after="0" w:line="240" w:lineRule="auto"/>
        <w:contextualSpacing w:val="0"/>
        <w:rPr>
          <w:rFonts w:ascii="Tahoma" w:hAnsi="Tahoma" w:cs="Tahoma"/>
          <w:sz w:val="20"/>
          <w:szCs w:val="20"/>
        </w:rPr>
      </w:pPr>
    </w:p>
    <w:p w14:paraId="74BE9D56" w14:textId="77777777" w:rsidR="00A23C08" w:rsidRPr="00E01BA1" w:rsidRDefault="00A23C08"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Estar foliadas todas y cada una de las hojas de las proposiciones y la documentación complementaria. Se deberá foliar de manera individual la propuesta técnica y económica, así como la documentación complementaria.</w:t>
      </w:r>
    </w:p>
    <w:p w14:paraId="6F2A239B" w14:textId="77777777" w:rsidR="00C1463A" w:rsidRPr="00E01BA1" w:rsidRDefault="00C1463A" w:rsidP="0089765F">
      <w:pPr>
        <w:pStyle w:val="Prrafodelista"/>
        <w:spacing w:after="0" w:line="240" w:lineRule="auto"/>
        <w:contextualSpacing w:val="0"/>
        <w:rPr>
          <w:rFonts w:ascii="Tahoma" w:hAnsi="Tahoma" w:cs="Tahoma"/>
          <w:sz w:val="20"/>
          <w:szCs w:val="20"/>
        </w:rPr>
      </w:pPr>
    </w:p>
    <w:p w14:paraId="5AE06FB4" w14:textId="02A454F8" w:rsidR="00C1463A" w:rsidRPr="00E01BA1" w:rsidRDefault="00C1463A" w:rsidP="00A05081">
      <w:pPr>
        <w:pStyle w:val="Prrafodelista"/>
        <w:numPr>
          <w:ilvl w:val="0"/>
          <w:numId w:val="2"/>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Los licitantes deben presentar la totalidad de los documentos solicitados </w:t>
      </w:r>
      <w:r w:rsidR="00AB2585" w:rsidRPr="00E01BA1">
        <w:rPr>
          <w:rFonts w:ascii="Tahoma" w:hAnsi="Tahoma" w:cs="Tahoma"/>
          <w:sz w:val="20"/>
          <w:szCs w:val="20"/>
        </w:rPr>
        <w:t>en el numeral 4.5</w:t>
      </w:r>
      <w:r w:rsidR="00804BE6" w:rsidRPr="00E01BA1">
        <w:rPr>
          <w:rFonts w:ascii="Tahoma" w:hAnsi="Tahoma" w:cs="Tahoma"/>
          <w:sz w:val="20"/>
          <w:szCs w:val="20"/>
        </w:rPr>
        <w:t xml:space="preserve"> y 6</w:t>
      </w:r>
      <w:r w:rsidR="006F227D">
        <w:rPr>
          <w:rFonts w:ascii="Tahoma" w:hAnsi="Tahoma" w:cs="Tahoma"/>
          <w:sz w:val="20"/>
          <w:szCs w:val="20"/>
        </w:rPr>
        <w:t xml:space="preserve"> de</w:t>
      </w:r>
      <w:r w:rsidRPr="00E01BA1">
        <w:rPr>
          <w:rFonts w:ascii="Tahoma" w:hAnsi="Tahoma" w:cs="Tahoma"/>
          <w:sz w:val="20"/>
          <w:szCs w:val="20"/>
        </w:rPr>
        <w:t xml:space="preserve"> la presente Convocatoria, en el orden establecido en los citados numerales y debidamente rubricados en cada una de sus hojas, por la persona que tenga facultades suficientes para ello y firmados por dicha persona en la última hoja del documento respectivo, así como en aquellas partes en que expresamente se señale.</w:t>
      </w:r>
    </w:p>
    <w:p w14:paraId="6B284A39" w14:textId="77777777" w:rsidR="002B7D2A" w:rsidRPr="00E01BA1" w:rsidRDefault="002B7D2A" w:rsidP="0089765F">
      <w:pPr>
        <w:pStyle w:val="Prrafodelista"/>
        <w:spacing w:after="0" w:line="240" w:lineRule="auto"/>
        <w:contextualSpacing w:val="0"/>
        <w:rPr>
          <w:rFonts w:ascii="Tahoma" w:hAnsi="Tahoma" w:cs="Tahoma"/>
          <w:sz w:val="20"/>
          <w:szCs w:val="20"/>
        </w:rPr>
      </w:pPr>
    </w:p>
    <w:p w14:paraId="697ABCE6" w14:textId="77777777" w:rsidR="006F227D" w:rsidRDefault="002B7D2A" w:rsidP="006F227D">
      <w:pPr>
        <w:pStyle w:val="Prrafodelista"/>
        <w:numPr>
          <w:ilvl w:val="0"/>
          <w:numId w:val="2"/>
        </w:numPr>
        <w:spacing w:after="0" w:line="240" w:lineRule="auto"/>
        <w:contextualSpacing w:val="0"/>
        <w:jc w:val="both"/>
        <w:rPr>
          <w:rFonts w:ascii="Tahoma" w:hAnsi="Tahoma" w:cs="Tahoma"/>
          <w:sz w:val="20"/>
          <w:szCs w:val="20"/>
        </w:rPr>
      </w:pPr>
      <w:r w:rsidRPr="00E420F7">
        <w:rPr>
          <w:rFonts w:ascii="Tahoma" w:hAnsi="Tahoma" w:cs="Tahoma"/>
          <w:sz w:val="20"/>
          <w:szCs w:val="20"/>
        </w:rPr>
        <w:t xml:space="preserve">La totalidad de los documentos y manifestaciones que deben presentar por escrito los licitantes deben ser en hojas membretadas de la empresa y dirigidas a </w:t>
      </w:r>
      <w:bookmarkStart w:id="23" w:name="OLE_LINK36"/>
      <w:bookmarkStart w:id="24" w:name="OLE_LINK37"/>
      <w:bookmarkStart w:id="25" w:name="OLE_LINK38"/>
      <w:r w:rsidRPr="00E420F7">
        <w:rPr>
          <w:rFonts w:ascii="Tahoma" w:hAnsi="Tahoma" w:cs="Tahoma"/>
          <w:sz w:val="20"/>
          <w:szCs w:val="20"/>
        </w:rPr>
        <w:t xml:space="preserve">El Colegio de San Luis, A.C., señalando </w:t>
      </w:r>
      <w:r w:rsidR="006F227D">
        <w:rPr>
          <w:rFonts w:ascii="Tahoma" w:hAnsi="Tahoma" w:cs="Tahoma"/>
          <w:sz w:val="20"/>
          <w:szCs w:val="20"/>
        </w:rPr>
        <w:t xml:space="preserve">lugar, </w:t>
      </w:r>
      <w:r w:rsidRPr="00E420F7">
        <w:rPr>
          <w:rFonts w:ascii="Tahoma" w:hAnsi="Tahoma" w:cs="Tahoma"/>
          <w:sz w:val="20"/>
          <w:szCs w:val="20"/>
        </w:rPr>
        <w:t>fecha, número y nombre del procedimiento de contratación</w:t>
      </w:r>
      <w:bookmarkEnd w:id="23"/>
      <w:bookmarkEnd w:id="24"/>
      <w:bookmarkEnd w:id="25"/>
      <w:r w:rsidRPr="00E420F7">
        <w:rPr>
          <w:rFonts w:ascii="Tahoma" w:hAnsi="Tahoma" w:cs="Tahoma"/>
          <w:sz w:val="20"/>
          <w:szCs w:val="20"/>
        </w:rPr>
        <w:t>.</w:t>
      </w:r>
    </w:p>
    <w:p w14:paraId="34ACAFA8" w14:textId="77777777" w:rsidR="006F227D" w:rsidRPr="006F227D" w:rsidRDefault="006F227D" w:rsidP="006F227D">
      <w:pPr>
        <w:pStyle w:val="Prrafodelista"/>
        <w:rPr>
          <w:rFonts w:ascii="Tahoma" w:hAnsi="Tahoma" w:cs="Tahoma"/>
          <w:sz w:val="20"/>
          <w:szCs w:val="20"/>
        </w:rPr>
      </w:pPr>
    </w:p>
    <w:p w14:paraId="00EF8608" w14:textId="0AFEC12B" w:rsidR="005F72D9" w:rsidRPr="006F227D" w:rsidRDefault="006F227D" w:rsidP="006F227D">
      <w:pPr>
        <w:pStyle w:val="Prrafodelista"/>
        <w:spacing w:after="0" w:line="240" w:lineRule="auto"/>
        <w:contextualSpacing w:val="0"/>
        <w:jc w:val="both"/>
        <w:rPr>
          <w:rFonts w:ascii="Tahoma" w:hAnsi="Tahoma" w:cs="Tahoma"/>
          <w:sz w:val="20"/>
          <w:szCs w:val="20"/>
        </w:rPr>
      </w:pPr>
      <w:r>
        <w:rPr>
          <w:rFonts w:ascii="Tahoma" w:hAnsi="Tahoma" w:cs="Tahoma"/>
          <w:sz w:val="20"/>
          <w:szCs w:val="20"/>
        </w:rPr>
        <w:t>En el apartado de anexos se encontrarán formatos</w:t>
      </w:r>
      <w:r w:rsidR="005F72D9" w:rsidRPr="006F227D">
        <w:rPr>
          <w:rFonts w:ascii="Tahoma" w:hAnsi="Tahoma" w:cs="Tahoma"/>
          <w:sz w:val="20"/>
          <w:szCs w:val="20"/>
        </w:rPr>
        <w:t xml:space="preserve"> para la elaboración de los diversos escritos.</w:t>
      </w:r>
    </w:p>
    <w:p w14:paraId="4FA6D84A" w14:textId="77777777" w:rsidR="00A23C08" w:rsidRPr="00E01BA1" w:rsidRDefault="00A23C08" w:rsidP="0089765F">
      <w:pPr>
        <w:spacing w:after="0" w:line="240" w:lineRule="auto"/>
        <w:jc w:val="both"/>
        <w:rPr>
          <w:rFonts w:ascii="Tahoma" w:hAnsi="Tahoma" w:cs="Tahoma"/>
          <w:sz w:val="20"/>
          <w:szCs w:val="20"/>
        </w:rPr>
      </w:pPr>
    </w:p>
    <w:p w14:paraId="4EC46606" w14:textId="77777777" w:rsidR="00A23C08" w:rsidRPr="00E01BA1" w:rsidRDefault="00B522CD" w:rsidP="0089765F">
      <w:pPr>
        <w:spacing w:after="0" w:line="240" w:lineRule="auto"/>
        <w:jc w:val="both"/>
        <w:rPr>
          <w:rFonts w:ascii="Tahoma" w:hAnsi="Tahoma" w:cs="Tahoma"/>
          <w:sz w:val="20"/>
          <w:szCs w:val="20"/>
        </w:rPr>
      </w:pPr>
      <w:bookmarkStart w:id="26" w:name="OLE_LINK15"/>
      <w:r w:rsidRPr="00E01BA1">
        <w:rPr>
          <w:rFonts w:ascii="Tahoma" w:hAnsi="Tahoma" w:cs="Tahoma"/>
          <w:sz w:val="20"/>
          <w:szCs w:val="20"/>
        </w:rPr>
        <w:t>4.5.</w:t>
      </w:r>
      <w:r w:rsidR="00A23C08" w:rsidRPr="00E01BA1">
        <w:rPr>
          <w:rFonts w:ascii="Tahoma" w:hAnsi="Tahoma" w:cs="Tahoma"/>
          <w:sz w:val="20"/>
          <w:szCs w:val="20"/>
        </w:rPr>
        <w:t>- Integración de las proposiciones.</w:t>
      </w:r>
    </w:p>
    <w:bookmarkEnd w:id="26"/>
    <w:p w14:paraId="5F8AD788" w14:textId="77777777" w:rsidR="00A23C08" w:rsidRPr="00E01BA1" w:rsidRDefault="00A23C08" w:rsidP="0089765F">
      <w:pPr>
        <w:spacing w:after="0" w:line="240" w:lineRule="auto"/>
        <w:jc w:val="both"/>
        <w:rPr>
          <w:rFonts w:ascii="Tahoma" w:hAnsi="Tahoma" w:cs="Tahoma"/>
          <w:sz w:val="20"/>
          <w:szCs w:val="20"/>
        </w:rPr>
      </w:pPr>
    </w:p>
    <w:p w14:paraId="6C7B7710" w14:textId="77777777" w:rsidR="00A23C08" w:rsidRPr="00E01BA1" w:rsidRDefault="00B522CD" w:rsidP="0089765F">
      <w:pPr>
        <w:spacing w:after="0" w:line="240" w:lineRule="auto"/>
        <w:jc w:val="both"/>
        <w:rPr>
          <w:rFonts w:ascii="Tahoma" w:hAnsi="Tahoma" w:cs="Tahoma"/>
          <w:sz w:val="20"/>
          <w:szCs w:val="20"/>
        </w:rPr>
      </w:pPr>
      <w:r w:rsidRPr="00E01BA1">
        <w:rPr>
          <w:rFonts w:ascii="Tahoma" w:hAnsi="Tahoma" w:cs="Tahoma"/>
          <w:sz w:val="20"/>
          <w:szCs w:val="20"/>
        </w:rPr>
        <w:t>4.5.1.</w:t>
      </w:r>
      <w:r w:rsidR="00A23C08" w:rsidRPr="00E01BA1">
        <w:rPr>
          <w:rFonts w:ascii="Tahoma" w:hAnsi="Tahoma" w:cs="Tahoma"/>
          <w:sz w:val="20"/>
          <w:szCs w:val="20"/>
        </w:rPr>
        <w:t>- Proposición técnica.</w:t>
      </w:r>
    </w:p>
    <w:p w14:paraId="579387EA" w14:textId="77777777" w:rsidR="00A23C08" w:rsidRPr="00E01BA1" w:rsidRDefault="00A23C08" w:rsidP="0089765F">
      <w:pPr>
        <w:spacing w:after="0" w:line="240" w:lineRule="auto"/>
        <w:jc w:val="both"/>
        <w:rPr>
          <w:rFonts w:ascii="Tahoma" w:hAnsi="Tahoma" w:cs="Tahoma"/>
          <w:sz w:val="20"/>
          <w:szCs w:val="20"/>
        </w:rPr>
      </w:pPr>
    </w:p>
    <w:p w14:paraId="51D1F373" w14:textId="32081CB3" w:rsidR="00A23C08" w:rsidRDefault="00A23C08" w:rsidP="00A05081">
      <w:pPr>
        <w:pStyle w:val="Prrafodelista"/>
        <w:numPr>
          <w:ilvl w:val="0"/>
          <w:numId w:val="3"/>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Escrito con la descripción detallada de </w:t>
      </w:r>
      <w:r w:rsidR="005535EE" w:rsidRPr="00E01BA1">
        <w:rPr>
          <w:rFonts w:ascii="Tahoma" w:hAnsi="Tahoma" w:cs="Tahoma"/>
          <w:sz w:val="20"/>
          <w:szCs w:val="20"/>
        </w:rPr>
        <w:t>los bienes</w:t>
      </w:r>
      <w:r w:rsidR="005D38C8" w:rsidRPr="00E01BA1">
        <w:rPr>
          <w:rFonts w:ascii="Tahoma" w:hAnsi="Tahoma" w:cs="Tahoma"/>
          <w:sz w:val="20"/>
          <w:szCs w:val="20"/>
        </w:rPr>
        <w:t xml:space="preserve"> </w:t>
      </w:r>
      <w:r w:rsidRPr="00E01BA1">
        <w:rPr>
          <w:rFonts w:ascii="Tahoma" w:hAnsi="Tahoma" w:cs="Tahoma"/>
          <w:sz w:val="20"/>
          <w:szCs w:val="20"/>
        </w:rPr>
        <w:t xml:space="preserve">que propone, conforme a lo establecido en el numeral 2.1 y el Anexo </w:t>
      </w:r>
      <w:r w:rsidR="005D38C8" w:rsidRPr="00E01BA1">
        <w:rPr>
          <w:rFonts w:ascii="Tahoma" w:hAnsi="Tahoma" w:cs="Tahoma"/>
          <w:sz w:val="20"/>
          <w:szCs w:val="20"/>
        </w:rPr>
        <w:t xml:space="preserve">Técnico </w:t>
      </w:r>
      <w:r w:rsidRPr="00E01BA1">
        <w:rPr>
          <w:rFonts w:ascii="Tahoma" w:hAnsi="Tahoma" w:cs="Tahoma"/>
          <w:sz w:val="20"/>
          <w:szCs w:val="20"/>
        </w:rPr>
        <w:t>Número Uno de la presente Convocatoria.</w:t>
      </w:r>
    </w:p>
    <w:p w14:paraId="2063F6D1" w14:textId="77777777" w:rsidR="00E97683" w:rsidRPr="00E97683" w:rsidRDefault="00E97683" w:rsidP="00E97683">
      <w:pPr>
        <w:spacing w:after="0" w:line="240" w:lineRule="auto"/>
        <w:jc w:val="both"/>
        <w:rPr>
          <w:rFonts w:ascii="Tahoma" w:hAnsi="Tahoma" w:cs="Tahoma"/>
          <w:sz w:val="20"/>
          <w:szCs w:val="20"/>
        </w:rPr>
      </w:pPr>
    </w:p>
    <w:p w14:paraId="7E755BA4" w14:textId="52671705" w:rsidR="00A23C08" w:rsidRDefault="00E97683" w:rsidP="00E97683">
      <w:pPr>
        <w:spacing w:after="0" w:line="240" w:lineRule="auto"/>
        <w:ind w:left="708"/>
        <w:jc w:val="both"/>
        <w:rPr>
          <w:rFonts w:ascii="Tahoma" w:hAnsi="Tahoma" w:cs="Tahoma"/>
          <w:sz w:val="20"/>
          <w:szCs w:val="20"/>
        </w:rPr>
      </w:pPr>
      <w:r w:rsidRPr="00E97683">
        <w:rPr>
          <w:rFonts w:ascii="Tahoma" w:hAnsi="Tahoma" w:cs="Tahoma"/>
          <w:sz w:val="20"/>
          <w:szCs w:val="20"/>
        </w:rPr>
        <w:t xml:space="preserve">Los licitantes deberán de presentar su propuesta </w:t>
      </w:r>
      <w:r>
        <w:rPr>
          <w:rFonts w:ascii="Tahoma" w:hAnsi="Tahoma" w:cs="Tahoma"/>
          <w:sz w:val="20"/>
          <w:szCs w:val="20"/>
        </w:rPr>
        <w:t>técnica</w:t>
      </w:r>
      <w:r w:rsidRPr="00E97683">
        <w:rPr>
          <w:rFonts w:ascii="Tahoma" w:hAnsi="Tahoma" w:cs="Tahoma"/>
          <w:sz w:val="20"/>
          <w:szCs w:val="20"/>
        </w:rPr>
        <w:t xml:space="preserve"> considerando todas y cada una de las </w:t>
      </w:r>
      <w:proofErr w:type="spellStart"/>
      <w:r w:rsidRPr="00E97683">
        <w:rPr>
          <w:rFonts w:ascii="Tahoma" w:hAnsi="Tahoma" w:cs="Tahoma"/>
          <w:sz w:val="20"/>
          <w:szCs w:val="20"/>
        </w:rPr>
        <w:t>subpartidas</w:t>
      </w:r>
      <w:proofErr w:type="spellEnd"/>
      <w:r w:rsidRPr="00E97683">
        <w:rPr>
          <w:rFonts w:ascii="Tahoma" w:hAnsi="Tahoma" w:cs="Tahoma"/>
          <w:sz w:val="20"/>
          <w:szCs w:val="20"/>
        </w:rPr>
        <w:t xml:space="preserve"> que integran la partida en que deseen participar.</w:t>
      </w:r>
    </w:p>
    <w:p w14:paraId="75862DF6" w14:textId="77777777" w:rsidR="00012877" w:rsidRPr="00E01BA1" w:rsidRDefault="00012877" w:rsidP="0089765F">
      <w:pPr>
        <w:spacing w:after="0" w:line="240" w:lineRule="auto"/>
        <w:jc w:val="both"/>
        <w:rPr>
          <w:rFonts w:ascii="Tahoma" w:hAnsi="Tahoma" w:cs="Tahoma"/>
          <w:sz w:val="20"/>
          <w:szCs w:val="20"/>
        </w:rPr>
      </w:pPr>
    </w:p>
    <w:p w14:paraId="77498CC0" w14:textId="77777777" w:rsidR="0057114F" w:rsidRPr="00E01BA1" w:rsidRDefault="00B522CD" w:rsidP="0089765F">
      <w:pPr>
        <w:spacing w:after="0" w:line="240" w:lineRule="auto"/>
        <w:jc w:val="both"/>
        <w:rPr>
          <w:rFonts w:ascii="Tahoma" w:hAnsi="Tahoma" w:cs="Tahoma"/>
          <w:sz w:val="20"/>
          <w:szCs w:val="20"/>
        </w:rPr>
      </w:pPr>
      <w:r w:rsidRPr="00E01BA1">
        <w:rPr>
          <w:rFonts w:ascii="Tahoma" w:hAnsi="Tahoma" w:cs="Tahoma"/>
          <w:sz w:val="20"/>
          <w:szCs w:val="20"/>
        </w:rPr>
        <w:t>4.5.2.</w:t>
      </w:r>
      <w:r w:rsidR="0057114F" w:rsidRPr="00E01BA1">
        <w:rPr>
          <w:rFonts w:ascii="Tahoma" w:hAnsi="Tahoma" w:cs="Tahoma"/>
          <w:sz w:val="20"/>
          <w:szCs w:val="20"/>
        </w:rPr>
        <w:t>- Proposición económica.</w:t>
      </w:r>
    </w:p>
    <w:p w14:paraId="5BA98A6C" w14:textId="77777777" w:rsidR="0057114F" w:rsidRPr="00E01BA1" w:rsidRDefault="0057114F" w:rsidP="0089765F">
      <w:pPr>
        <w:spacing w:after="0" w:line="240" w:lineRule="auto"/>
        <w:jc w:val="both"/>
        <w:rPr>
          <w:rFonts w:ascii="Tahoma" w:hAnsi="Tahoma" w:cs="Tahoma"/>
          <w:sz w:val="20"/>
          <w:szCs w:val="20"/>
        </w:rPr>
      </w:pPr>
    </w:p>
    <w:p w14:paraId="21E5EF49" w14:textId="46E848EF" w:rsidR="00A01E35" w:rsidRDefault="00A23C08" w:rsidP="00A05081">
      <w:pPr>
        <w:pStyle w:val="Prrafodelista"/>
        <w:numPr>
          <w:ilvl w:val="0"/>
          <w:numId w:val="10"/>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Escrito que contenga la partida, </w:t>
      </w:r>
      <w:proofErr w:type="spellStart"/>
      <w:r w:rsidR="008119F4" w:rsidRPr="00E01BA1">
        <w:rPr>
          <w:rFonts w:ascii="Tahoma" w:hAnsi="Tahoma" w:cs="Tahoma"/>
          <w:sz w:val="20"/>
          <w:szCs w:val="20"/>
        </w:rPr>
        <w:t>subpartida</w:t>
      </w:r>
      <w:proofErr w:type="spellEnd"/>
      <w:r w:rsidR="008119F4" w:rsidRPr="00E01BA1">
        <w:rPr>
          <w:rFonts w:ascii="Tahoma" w:hAnsi="Tahoma" w:cs="Tahoma"/>
          <w:sz w:val="20"/>
          <w:szCs w:val="20"/>
        </w:rPr>
        <w:t xml:space="preserve">, </w:t>
      </w:r>
      <w:r w:rsidRPr="00E01BA1">
        <w:rPr>
          <w:rFonts w:ascii="Tahoma" w:hAnsi="Tahoma" w:cs="Tahoma"/>
          <w:sz w:val="20"/>
          <w:szCs w:val="20"/>
        </w:rPr>
        <w:t>descripción, cantidad, unidad de medida, precio unitario</w:t>
      </w:r>
      <w:r w:rsidR="00173178" w:rsidRPr="00E01BA1">
        <w:rPr>
          <w:rFonts w:ascii="Tahoma" w:hAnsi="Tahoma" w:cs="Tahoma"/>
          <w:sz w:val="20"/>
          <w:szCs w:val="20"/>
        </w:rPr>
        <w:t xml:space="preserve">, </w:t>
      </w:r>
      <w:r w:rsidRPr="00E01BA1">
        <w:rPr>
          <w:rFonts w:ascii="Tahoma" w:hAnsi="Tahoma" w:cs="Tahoma"/>
          <w:sz w:val="20"/>
          <w:szCs w:val="20"/>
        </w:rPr>
        <w:t>total, Impuesto al Valor Agregado y demás información, de acuerdo a la propuesta técnica solicitada en la presente Convocatoria. Los licitantes deberán utilizar el formato Anexo Número Tres de la presente Convocatoria.</w:t>
      </w:r>
    </w:p>
    <w:p w14:paraId="7CBA5BDE" w14:textId="77777777" w:rsidR="00653922" w:rsidRDefault="00653922" w:rsidP="00653922">
      <w:pPr>
        <w:pStyle w:val="Prrafodelista"/>
        <w:spacing w:after="0" w:line="240" w:lineRule="auto"/>
        <w:contextualSpacing w:val="0"/>
        <w:jc w:val="both"/>
        <w:rPr>
          <w:rFonts w:ascii="Tahoma" w:hAnsi="Tahoma" w:cs="Tahoma"/>
          <w:sz w:val="20"/>
          <w:szCs w:val="20"/>
        </w:rPr>
      </w:pPr>
    </w:p>
    <w:p w14:paraId="146343D2" w14:textId="51EF8C1C" w:rsidR="00653922" w:rsidRPr="00E01BA1" w:rsidRDefault="00653922" w:rsidP="00653922">
      <w:pPr>
        <w:pStyle w:val="Prrafodelista"/>
        <w:spacing w:after="0" w:line="240" w:lineRule="auto"/>
        <w:contextualSpacing w:val="0"/>
        <w:jc w:val="both"/>
        <w:rPr>
          <w:rFonts w:ascii="Tahoma" w:hAnsi="Tahoma" w:cs="Tahoma"/>
          <w:sz w:val="20"/>
          <w:szCs w:val="20"/>
        </w:rPr>
      </w:pPr>
      <w:r>
        <w:rPr>
          <w:rFonts w:ascii="Tahoma" w:hAnsi="Tahoma" w:cs="Tahoma"/>
          <w:sz w:val="20"/>
          <w:szCs w:val="20"/>
        </w:rPr>
        <w:t xml:space="preserve">Los licitantes deberán de presentar su propuesta económica considerando todas y cada una de las </w:t>
      </w:r>
      <w:proofErr w:type="spellStart"/>
      <w:r>
        <w:rPr>
          <w:rFonts w:ascii="Tahoma" w:hAnsi="Tahoma" w:cs="Tahoma"/>
          <w:sz w:val="20"/>
          <w:szCs w:val="20"/>
        </w:rPr>
        <w:t>subpartidas</w:t>
      </w:r>
      <w:proofErr w:type="spellEnd"/>
      <w:r>
        <w:rPr>
          <w:rFonts w:ascii="Tahoma" w:hAnsi="Tahoma" w:cs="Tahoma"/>
          <w:sz w:val="20"/>
          <w:szCs w:val="20"/>
        </w:rPr>
        <w:t xml:space="preserve"> que integran la partida en que deseen participar.</w:t>
      </w:r>
    </w:p>
    <w:p w14:paraId="6146D7A7" w14:textId="77777777" w:rsidR="00A23C08" w:rsidRPr="00E01BA1" w:rsidRDefault="00A23C08" w:rsidP="0089765F">
      <w:pPr>
        <w:spacing w:after="0" w:line="240" w:lineRule="auto"/>
        <w:jc w:val="both"/>
        <w:rPr>
          <w:rFonts w:ascii="Tahoma" w:hAnsi="Tahoma" w:cs="Tahoma"/>
          <w:sz w:val="20"/>
          <w:szCs w:val="20"/>
        </w:rPr>
      </w:pPr>
    </w:p>
    <w:p w14:paraId="75CC0F96" w14:textId="1219ECB3" w:rsidR="00A23C08" w:rsidRPr="00E01BA1" w:rsidRDefault="00B522CD"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4.5.</w:t>
      </w:r>
      <w:r w:rsidR="00A23C08" w:rsidRPr="00E01BA1">
        <w:rPr>
          <w:rFonts w:ascii="Tahoma" w:hAnsi="Tahoma" w:cs="Tahoma"/>
          <w:sz w:val="20"/>
          <w:szCs w:val="20"/>
        </w:rPr>
        <w:t>3.- Documentación complementaria que deberán entregar los licitantes junto con las proposiciones técnicas y económicas.</w:t>
      </w:r>
    </w:p>
    <w:p w14:paraId="57B66B39" w14:textId="77777777" w:rsidR="0057114F" w:rsidRPr="00E01BA1" w:rsidRDefault="0057114F" w:rsidP="0089765F">
      <w:pPr>
        <w:spacing w:after="0" w:line="240" w:lineRule="auto"/>
        <w:jc w:val="both"/>
        <w:rPr>
          <w:rFonts w:ascii="Tahoma" w:hAnsi="Tahoma" w:cs="Tahoma"/>
          <w:sz w:val="20"/>
          <w:szCs w:val="20"/>
        </w:rPr>
      </w:pPr>
    </w:p>
    <w:p w14:paraId="0C3C3C82" w14:textId="50054617" w:rsidR="00184852"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Escrito  en  el  que  </w:t>
      </w:r>
      <w:r w:rsidR="00FC1EA0" w:rsidRPr="00E01BA1">
        <w:rPr>
          <w:rFonts w:ascii="Tahoma" w:hAnsi="Tahoma" w:cs="Tahoma"/>
          <w:sz w:val="20"/>
          <w:szCs w:val="20"/>
        </w:rPr>
        <w:t xml:space="preserve">el licitante </w:t>
      </w:r>
      <w:r w:rsidRPr="00E01BA1">
        <w:rPr>
          <w:rFonts w:ascii="Tahoma" w:hAnsi="Tahoma" w:cs="Tahoma"/>
          <w:sz w:val="20"/>
          <w:szCs w:val="20"/>
        </w:rPr>
        <w:t>manifieste  que  en  caso  de  resultar  adjudicado  quedará  obligado  a respon</w:t>
      </w:r>
      <w:r w:rsidR="005535EE" w:rsidRPr="00E01BA1">
        <w:rPr>
          <w:rFonts w:ascii="Tahoma" w:hAnsi="Tahoma" w:cs="Tahoma"/>
          <w:sz w:val="20"/>
          <w:szCs w:val="20"/>
        </w:rPr>
        <w:t xml:space="preserve">der por la calidad de los </w:t>
      </w:r>
      <w:r w:rsidR="001D19A5" w:rsidRPr="00E01BA1">
        <w:rPr>
          <w:rFonts w:ascii="Tahoma" w:hAnsi="Tahoma" w:cs="Tahoma"/>
          <w:sz w:val="20"/>
          <w:szCs w:val="20"/>
        </w:rPr>
        <w:t xml:space="preserve">bienes propuestos, refiriendo los mismos de forma resumida </w:t>
      </w:r>
      <w:r w:rsidR="00012877">
        <w:rPr>
          <w:rFonts w:ascii="Tahoma" w:hAnsi="Tahoma" w:cs="Tahoma"/>
          <w:sz w:val="20"/>
          <w:szCs w:val="20"/>
        </w:rPr>
        <w:t>con el número y nombre de la partida</w:t>
      </w:r>
      <w:r w:rsidRPr="00E01BA1">
        <w:rPr>
          <w:rFonts w:ascii="Tahoma" w:hAnsi="Tahoma" w:cs="Tahoma"/>
          <w:sz w:val="20"/>
          <w:szCs w:val="20"/>
        </w:rPr>
        <w:t>.</w:t>
      </w:r>
    </w:p>
    <w:p w14:paraId="7DE9EFAF" w14:textId="77777777" w:rsidR="00184852" w:rsidRPr="00E01BA1" w:rsidRDefault="00184852" w:rsidP="0089765F">
      <w:pPr>
        <w:pStyle w:val="Prrafodelista"/>
        <w:spacing w:after="0" w:line="240" w:lineRule="auto"/>
        <w:contextualSpacing w:val="0"/>
        <w:jc w:val="both"/>
        <w:rPr>
          <w:rFonts w:ascii="Tahoma" w:hAnsi="Tahoma" w:cs="Tahoma"/>
          <w:sz w:val="20"/>
          <w:szCs w:val="20"/>
        </w:rPr>
      </w:pPr>
    </w:p>
    <w:p w14:paraId="129D1014" w14:textId="22B371DA" w:rsidR="00187FF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w:t>
      </w:r>
      <w:r w:rsidR="00FC1EA0" w:rsidRPr="00E01BA1">
        <w:rPr>
          <w:rFonts w:ascii="Tahoma" w:hAnsi="Tahoma" w:cs="Tahoma"/>
          <w:sz w:val="20"/>
          <w:szCs w:val="20"/>
        </w:rPr>
        <w:t xml:space="preserve"> el licitante</w:t>
      </w:r>
      <w:r w:rsidR="00D82253" w:rsidRPr="00E01BA1">
        <w:rPr>
          <w:rFonts w:ascii="Tahoma" w:hAnsi="Tahoma" w:cs="Tahoma"/>
          <w:sz w:val="20"/>
          <w:szCs w:val="20"/>
        </w:rPr>
        <w:t xml:space="preserve"> manifieste </w:t>
      </w:r>
      <w:r w:rsidRPr="00E01BA1">
        <w:rPr>
          <w:rFonts w:ascii="Tahoma" w:hAnsi="Tahoma" w:cs="Tahoma"/>
          <w:sz w:val="20"/>
          <w:szCs w:val="20"/>
        </w:rPr>
        <w:t xml:space="preserve">el domicilio </w:t>
      </w:r>
      <w:r w:rsidR="00D82253" w:rsidRPr="00E01BA1">
        <w:rPr>
          <w:rFonts w:ascii="Tahoma" w:hAnsi="Tahoma" w:cs="Tahoma"/>
          <w:sz w:val="20"/>
          <w:szCs w:val="20"/>
        </w:rPr>
        <w:t xml:space="preserve">para </w:t>
      </w:r>
      <w:r w:rsidR="0026091E" w:rsidRPr="00E01BA1">
        <w:rPr>
          <w:rFonts w:ascii="Tahoma" w:hAnsi="Tahoma" w:cs="Tahoma"/>
          <w:sz w:val="20"/>
          <w:szCs w:val="20"/>
        </w:rPr>
        <w:t>oír</w:t>
      </w:r>
      <w:r w:rsidR="00D82253" w:rsidRPr="00E01BA1">
        <w:rPr>
          <w:rFonts w:ascii="Tahoma" w:hAnsi="Tahoma" w:cs="Tahoma"/>
          <w:sz w:val="20"/>
          <w:szCs w:val="20"/>
        </w:rPr>
        <w:t xml:space="preserve"> y recibir toda clase de notificaciones y documentos que deriven de los actos del presente procedimiento de contratación</w:t>
      </w:r>
      <w:r w:rsidR="003941FD" w:rsidRPr="00E01BA1">
        <w:rPr>
          <w:rFonts w:ascii="Tahoma" w:hAnsi="Tahoma" w:cs="Tahoma"/>
          <w:sz w:val="20"/>
          <w:szCs w:val="20"/>
        </w:rPr>
        <w:t xml:space="preserve"> y en el que se compromete</w:t>
      </w:r>
      <w:r w:rsidR="0026091E" w:rsidRPr="00E01BA1">
        <w:rPr>
          <w:rFonts w:ascii="Tahoma" w:hAnsi="Tahoma" w:cs="Tahoma"/>
          <w:sz w:val="20"/>
          <w:szCs w:val="20"/>
        </w:rPr>
        <w:t xml:space="preserve"> a notificar por escrito a EL COLEGIO, dentro de los cinco días naturales siguientes el cambio de domicilio, que en su caso ocurra. Anexando copia del comprobante de domicilio (pago de impuesto predial, luz, agua o teléfono residencial), cuya fecha de expedición no sea mayor a tres meses.</w:t>
      </w:r>
      <w:r w:rsidRPr="00E01BA1">
        <w:rPr>
          <w:rFonts w:ascii="Tahoma" w:hAnsi="Tahoma" w:cs="Tahoma"/>
          <w:sz w:val="20"/>
          <w:szCs w:val="20"/>
        </w:rPr>
        <w:t xml:space="preserve"> </w:t>
      </w:r>
    </w:p>
    <w:p w14:paraId="2E7E7A5A" w14:textId="77777777" w:rsidR="00187FF9" w:rsidRPr="00E01BA1" w:rsidRDefault="00187FF9" w:rsidP="0089765F">
      <w:pPr>
        <w:pStyle w:val="Prrafodelista"/>
        <w:spacing w:after="0" w:line="240" w:lineRule="auto"/>
        <w:contextualSpacing w:val="0"/>
        <w:rPr>
          <w:rFonts w:ascii="Tahoma" w:hAnsi="Tahoma" w:cs="Tahoma"/>
          <w:sz w:val="20"/>
          <w:szCs w:val="20"/>
        </w:rPr>
      </w:pPr>
    </w:p>
    <w:p w14:paraId="4528932E"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  el  licitante  manifieste  bajo  protesta  de  decir  verdad,  que  es  de nacionalidad mexicana.</w:t>
      </w:r>
    </w:p>
    <w:p w14:paraId="40A3264D"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4E01229A" w14:textId="72C3C18D" w:rsidR="00BC3A89" w:rsidRPr="00E01BA1" w:rsidRDefault="00592D83"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con los datos generales del licitante, relativos a la personalidad y ex</w:t>
      </w:r>
      <w:r w:rsidR="003941FD" w:rsidRPr="00E01BA1">
        <w:rPr>
          <w:rFonts w:ascii="Tahoma" w:hAnsi="Tahoma" w:cs="Tahoma"/>
          <w:sz w:val="20"/>
          <w:szCs w:val="20"/>
        </w:rPr>
        <w:t>istencia jurídica del licitante</w:t>
      </w:r>
      <w:r w:rsidRPr="00E01BA1">
        <w:rPr>
          <w:rFonts w:ascii="Tahoma" w:hAnsi="Tahoma" w:cs="Tahoma"/>
          <w:sz w:val="20"/>
          <w:szCs w:val="20"/>
        </w:rPr>
        <w:t>, d</w:t>
      </w:r>
      <w:r w:rsidR="00A23C08" w:rsidRPr="00E01BA1">
        <w:rPr>
          <w:rFonts w:ascii="Tahoma" w:hAnsi="Tahoma" w:cs="Tahoma"/>
          <w:sz w:val="20"/>
          <w:szCs w:val="20"/>
        </w:rPr>
        <w:t>icho escrito deberá contener los datos siguientes:</w:t>
      </w:r>
    </w:p>
    <w:p w14:paraId="1C99447D"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3EE54162" w14:textId="77777777" w:rsidR="00BC3A89" w:rsidRPr="00E01BA1" w:rsidRDefault="00A23C08" w:rsidP="00A05081">
      <w:pPr>
        <w:pStyle w:val="Prrafodelista"/>
        <w:numPr>
          <w:ilvl w:val="0"/>
          <w:numId w:val="5"/>
        </w:numPr>
        <w:spacing w:after="0" w:line="240" w:lineRule="auto"/>
        <w:contextualSpacing w:val="0"/>
        <w:jc w:val="both"/>
        <w:rPr>
          <w:rFonts w:ascii="Tahoma" w:hAnsi="Tahoma" w:cs="Tahoma"/>
          <w:sz w:val="20"/>
          <w:szCs w:val="20"/>
        </w:rPr>
      </w:pPr>
      <w:r w:rsidRPr="00E01BA1">
        <w:rPr>
          <w:rFonts w:ascii="Tahoma" w:hAnsi="Tahoma" w:cs="Tahoma"/>
          <w:sz w:val="20"/>
          <w:szCs w:val="20"/>
        </w:rPr>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7C0A1B7F" w14:textId="77777777" w:rsidR="00BC3A89" w:rsidRPr="00E01BA1" w:rsidRDefault="00BC3A89" w:rsidP="0089765F">
      <w:pPr>
        <w:pStyle w:val="Prrafodelista"/>
        <w:spacing w:after="0" w:line="240" w:lineRule="auto"/>
        <w:ind w:left="1080"/>
        <w:contextualSpacing w:val="0"/>
        <w:jc w:val="both"/>
        <w:rPr>
          <w:rFonts w:ascii="Tahoma" w:hAnsi="Tahoma" w:cs="Tahoma"/>
          <w:sz w:val="20"/>
          <w:szCs w:val="20"/>
        </w:rPr>
      </w:pPr>
    </w:p>
    <w:p w14:paraId="2ACDE19B" w14:textId="77777777" w:rsidR="00A23C08" w:rsidRPr="00E01BA1" w:rsidRDefault="00A23C08" w:rsidP="00A05081">
      <w:pPr>
        <w:pStyle w:val="Prrafodelista"/>
        <w:numPr>
          <w:ilvl w:val="0"/>
          <w:numId w:val="5"/>
        </w:numPr>
        <w:spacing w:after="0" w:line="240" w:lineRule="auto"/>
        <w:contextualSpacing w:val="0"/>
        <w:jc w:val="both"/>
        <w:rPr>
          <w:rFonts w:ascii="Tahoma" w:hAnsi="Tahoma" w:cs="Tahoma"/>
          <w:sz w:val="20"/>
          <w:szCs w:val="20"/>
        </w:rPr>
      </w:pPr>
      <w:r w:rsidRPr="00E01BA1">
        <w:rPr>
          <w:rFonts w:ascii="Tahoma" w:hAnsi="Tahoma" w:cs="Tahoma"/>
          <w:sz w:val="20"/>
          <w:szCs w:val="20"/>
        </w:rPr>
        <w:t>Del representante legal del licitante: datos de la escritura pública en la que le fueron otorgadas las facultades de representación.</w:t>
      </w:r>
    </w:p>
    <w:p w14:paraId="59AA21A7" w14:textId="77777777" w:rsidR="002B7D2A" w:rsidRPr="00E01BA1" w:rsidRDefault="002B7D2A" w:rsidP="0089765F">
      <w:pPr>
        <w:spacing w:after="0" w:line="240" w:lineRule="auto"/>
        <w:jc w:val="both"/>
        <w:rPr>
          <w:rFonts w:ascii="Tahoma" w:hAnsi="Tahoma" w:cs="Tahoma"/>
          <w:sz w:val="20"/>
          <w:szCs w:val="20"/>
        </w:rPr>
      </w:pPr>
    </w:p>
    <w:p w14:paraId="0BD4B240" w14:textId="447BAB87" w:rsidR="00592D83" w:rsidRPr="00E01BA1" w:rsidRDefault="00592D83"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 su firmante manifieste bajo protesta de decir verdad, que cuenta con las facultades suficientes para comprometerse por sí o por su representada</w:t>
      </w:r>
    </w:p>
    <w:p w14:paraId="3754C48F" w14:textId="77777777" w:rsidR="00A23C08" w:rsidRPr="00E01BA1" w:rsidRDefault="00A23C08" w:rsidP="0089765F">
      <w:pPr>
        <w:spacing w:after="0" w:line="240" w:lineRule="auto"/>
        <w:jc w:val="both"/>
        <w:rPr>
          <w:rFonts w:ascii="Tahoma" w:hAnsi="Tahoma" w:cs="Tahoma"/>
          <w:sz w:val="20"/>
          <w:szCs w:val="20"/>
        </w:rPr>
      </w:pPr>
      <w:bookmarkStart w:id="27" w:name="OLE_LINK11"/>
      <w:bookmarkStart w:id="28" w:name="OLE_LINK12"/>
    </w:p>
    <w:p w14:paraId="4DD75851" w14:textId="73FAB3B6" w:rsidR="00D82253"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Copia simple </w:t>
      </w:r>
      <w:bookmarkEnd w:id="27"/>
      <w:bookmarkEnd w:id="28"/>
      <w:r w:rsidRPr="00E01BA1">
        <w:rPr>
          <w:rFonts w:ascii="Tahoma" w:hAnsi="Tahoma" w:cs="Tahoma"/>
          <w:sz w:val="20"/>
          <w:szCs w:val="20"/>
        </w:rPr>
        <w:t>por ambos lados de la identificación oficial vigente con fotografía de la persona autorizada para suscribir las propuestas (</w:t>
      </w:r>
      <w:r w:rsidR="00220A34" w:rsidRPr="00E01BA1">
        <w:rPr>
          <w:rFonts w:ascii="Tahoma" w:hAnsi="Tahoma" w:cs="Tahoma"/>
          <w:sz w:val="20"/>
          <w:szCs w:val="20"/>
        </w:rPr>
        <w:t>pasaporte vigente, cédula profesional emitida por la Dirección General de Profesiones o credencial para votar emitida por el Instituto Federal Electoral o el Instituto Nacional Electoral</w:t>
      </w:r>
      <w:r w:rsidRPr="00E01BA1">
        <w:rPr>
          <w:rFonts w:ascii="Tahoma" w:hAnsi="Tahoma" w:cs="Tahoma"/>
          <w:sz w:val="20"/>
          <w:szCs w:val="20"/>
        </w:rPr>
        <w:t>).</w:t>
      </w:r>
    </w:p>
    <w:p w14:paraId="42EE63AC" w14:textId="77777777" w:rsidR="00482BAA" w:rsidRPr="00E01BA1" w:rsidRDefault="00482BAA" w:rsidP="0089765F">
      <w:pPr>
        <w:pStyle w:val="Prrafodelista"/>
        <w:spacing w:after="0" w:line="240" w:lineRule="auto"/>
        <w:contextualSpacing w:val="0"/>
        <w:rPr>
          <w:rFonts w:ascii="Tahoma" w:hAnsi="Tahoma" w:cs="Tahoma"/>
          <w:sz w:val="20"/>
          <w:szCs w:val="20"/>
        </w:rPr>
      </w:pPr>
    </w:p>
    <w:p w14:paraId="4CE3317D" w14:textId="39F0F405" w:rsidR="00482BAA" w:rsidRPr="00E01BA1" w:rsidRDefault="00482BAA" w:rsidP="00A05081">
      <w:pPr>
        <w:pStyle w:val="Prrafodelista"/>
        <w:numPr>
          <w:ilvl w:val="0"/>
          <w:numId w:val="4"/>
        </w:numPr>
        <w:spacing w:after="0" w:line="240" w:lineRule="auto"/>
        <w:contextualSpacing w:val="0"/>
        <w:jc w:val="both"/>
        <w:rPr>
          <w:rFonts w:ascii="Tahoma" w:hAnsi="Tahoma" w:cs="Tahoma"/>
          <w:sz w:val="20"/>
          <w:szCs w:val="20"/>
        </w:rPr>
      </w:pPr>
      <w:proofErr w:type="spellStart"/>
      <w:r w:rsidRPr="00E01BA1">
        <w:rPr>
          <w:rFonts w:ascii="Tahoma" w:hAnsi="Tahoma" w:cs="Tahoma"/>
          <w:sz w:val="20"/>
          <w:szCs w:val="20"/>
        </w:rPr>
        <w:t>Curriculum</w:t>
      </w:r>
      <w:proofErr w:type="spellEnd"/>
      <w:r w:rsidRPr="00E01BA1">
        <w:rPr>
          <w:rFonts w:ascii="Tahoma" w:hAnsi="Tahoma" w:cs="Tahoma"/>
          <w:sz w:val="20"/>
          <w:szCs w:val="20"/>
        </w:rPr>
        <w:t xml:space="preserve"> empresarial, incluyendo la capacidad instalada de recursos humanos, materiales y organigramas del establecimiento comercial, anexando la relación de clientes más importantes, proporcionando telé</w:t>
      </w:r>
      <w:r w:rsidR="00EA5FB5" w:rsidRPr="00E01BA1">
        <w:rPr>
          <w:rFonts w:ascii="Tahoma" w:hAnsi="Tahoma" w:cs="Tahoma"/>
          <w:sz w:val="20"/>
          <w:szCs w:val="20"/>
        </w:rPr>
        <w:t>fonos y domicilio de los mismos</w:t>
      </w:r>
      <w:r w:rsidR="007E62D1" w:rsidRPr="00E01BA1">
        <w:rPr>
          <w:rFonts w:ascii="Tahoma" w:hAnsi="Tahoma" w:cs="Tahoma"/>
          <w:sz w:val="20"/>
          <w:szCs w:val="20"/>
        </w:rPr>
        <w:t>.</w:t>
      </w:r>
      <w:r w:rsidRPr="00E01BA1">
        <w:rPr>
          <w:rFonts w:ascii="Tahoma" w:hAnsi="Tahoma" w:cs="Tahoma"/>
          <w:sz w:val="20"/>
          <w:szCs w:val="20"/>
        </w:rPr>
        <w:t xml:space="preserve"> EL COLEGIO se reserva el derecho de comprobar la existencia física de las instalaciones manifestadas por el l</w:t>
      </w:r>
      <w:r w:rsidR="007E62D1" w:rsidRPr="00E01BA1">
        <w:rPr>
          <w:rFonts w:ascii="Tahoma" w:hAnsi="Tahoma" w:cs="Tahoma"/>
          <w:sz w:val="20"/>
          <w:szCs w:val="20"/>
        </w:rPr>
        <w:t>icitante, así como del personal indicado</w:t>
      </w:r>
      <w:r w:rsidRPr="00E01BA1">
        <w:rPr>
          <w:rFonts w:ascii="Tahoma" w:hAnsi="Tahoma" w:cs="Tahoma"/>
          <w:sz w:val="20"/>
          <w:szCs w:val="20"/>
        </w:rPr>
        <w:t>.</w:t>
      </w:r>
    </w:p>
    <w:p w14:paraId="50FA5414" w14:textId="77777777" w:rsidR="00BC3A89" w:rsidRPr="00E01BA1" w:rsidRDefault="00BC3A89" w:rsidP="0089765F">
      <w:pPr>
        <w:pStyle w:val="Prrafodelista"/>
        <w:spacing w:after="0" w:line="240" w:lineRule="auto"/>
        <w:contextualSpacing w:val="0"/>
        <w:jc w:val="both"/>
        <w:rPr>
          <w:rFonts w:ascii="Tahoma" w:hAnsi="Tahoma" w:cs="Tahoma"/>
          <w:sz w:val="20"/>
          <w:szCs w:val="20"/>
        </w:rPr>
      </w:pPr>
    </w:p>
    <w:p w14:paraId="2E785F47" w14:textId="5197AEE8"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Carta de aceptación expresa del contenido de la presente Convocatoria y sus anexos, así como de las precisiones que surjan de la junta de aclaraciones</w:t>
      </w:r>
      <w:r w:rsidR="00CD4859" w:rsidRPr="00E01BA1">
        <w:rPr>
          <w:rFonts w:ascii="Tahoma" w:hAnsi="Tahoma" w:cs="Tahoma"/>
          <w:sz w:val="20"/>
          <w:szCs w:val="20"/>
        </w:rPr>
        <w:t>, anexando copia de la Convocatoria debidamente rubricada por el licitante</w:t>
      </w:r>
      <w:r w:rsidRPr="00E01BA1">
        <w:rPr>
          <w:rFonts w:ascii="Tahoma" w:hAnsi="Tahoma" w:cs="Tahoma"/>
          <w:sz w:val="20"/>
          <w:szCs w:val="20"/>
        </w:rPr>
        <w:t>.</w:t>
      </w:r>
    </w:p>
    <w:p w14:paraId="5AEC02BB"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2B3194E7"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Declaración bajo protesta de decir verdad de no encontrarse en alguno de los supuestos establecidos por los artículos 50 y 60 penúltimo párrafo de la Ley de Adquisiciones, Arrendamientos y Servicios del Sector Público.</w:t>
      </w:r>
    </w:p>
    <w:p w14:paraId="282A3B02"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77269470"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Copia simple de la </w:t>
      </w:r>
      <w:bookmarkStart w:id="29" w:name="OLE_LINK10"/>
      <w:r w:rsidRPr="00E01BA1">
        <w:rPr>
          <w:rFonts w:ascii="Tahoma" w:hAnsi="Tahoma" w:cs="Tahoma"/>
          <w:sz w:val="20"/>
          <w:szCs w:val="20"/>
        </w:rPr>
        <w:t xml:space="preserve">cédula de identificación fiscal </w:t>
      </w:r>
      <w:bookmarkEnd w:id="29"/>
      <w:r w:rsidRPr="00E01BA1">
        <w:rPr>
          <w:rFonts w:ascii="Tahoma" w:hAnsi="Tahoma" w:cs="Tahoma"/>
          <w:sz w:val="20"/>
          <w:szCs w:val="20"/>
        </w:rPr>
        <w:t>expedida por la Secretaría de Hacienda y</w:t>
      </w:r>
      <w:r w:rsidR="00BC3A89" w:rsidRPr="00E01BA1">
        <w:rPr>
          <w:rFonts w:ascii="Tahoma" w:hAnsi="Tahoma" w:cs="Tahoma"/>
          <w:sz w:val="20"/>
          <w:szCs w:val="20"/>
        </w:rPr>
        <w:t xml:space="preserve"> Crédito Público. </w:t>
      </w:r>
    </w:p>
    <w:p w14:paraId="1E198F4A"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559AD46F"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Declaración de integridad, en la que el licitante manifieste, bajo protesta de decir verdad, que se abstendrá, por sí o a través de interpósita persona, de adoptar conductas, para que los servidores públicos de </w:t>
      </w:r>
      <w:r w:rsidR="00C0105D" w:rsidRPr="00E01BA1">
        <w:rPr>
          <w:rFonts w:ascii="Tahoma" w:hAnsi="Tahoma" w:cs="Tahoma"/>
          <w:sz w:val="20"/>
          <w:szCs w:val="20"/>
        </w:rPr>
        <w:t>EL COLEGIO</w:t>
      </w:r>
      <w:r w:rsidRPr="00E01BA1">
        <w:rPr>
          <w:rFonts w:ascii="Tahoma" w:hAnsi="Tahoma" w:cs="Tahoma"/>
          <w:sz w:val="20"/>
          <w:szCs w:val="20"/>
        </w:rPr>
        <w:t>, induzcan o alteren las evaluaciones de las proposiciones, el resultado del procedimiento, u otros aspectos que le puedan otorgar condiciones más ventajosas con relación a los demás participantes.</w:t>
      </w:r>
    </w:p>
    <w:p w14:paraId="2FD49C43"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0A7B8C70" w14:textId="77777777" w:rsidR="00BC3A89" w:rsidRPr="00E01BA1" w:rsidRDefault="00A23C08"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Escrito en el que señale su dirección de correo electrónico.</w:t>
      </w:r>
    </w:p>
    <w:p w14:paraId="40C74CD9" w14:textId="77777777" w:rsidR="00BC3A89" w:rsidRPr="00E01BA1" w:rsidRDefault="00BC3A89" w:rsidP="0089765F">
      <w:pPr>
        <w:pStyle w:val="Prrafodelista"/>
        <w:spacing w:after="0" w:line="240" w:lineRule="auto"/>
        <w:contextualSpacing w:val="0"/>
        <w:rPr>
          <w:rFonts w:ascii="Tahoma" w:hAnsi="Tahoma" w:cs="Tahoma"/>
          <w:sz w:val="20"/>
          <w:szCs w:val="20"/>
        </w:rPr>
      </w:pPr>
    </w:p>
    <w:p w14:paraId="6DE05CE7" w14:textId="4F81341B" w:rsidR="00E420F7" w:rsidRPr="00D6464B" w:rsidRDefault="00A23C08" w:rsidP="00D6464B">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Copia del documento expedido por autoridad competente que determine su estratificación como micro, pequeña o mediana empresa, o bien, un escrito en el cual manifiesten bajo protesta de decir verdad que se trata de una micro, pequeña o mediana empresa, según corresponda.</w:t>
      </w:r>
    </w:p>
    <w:tbl>
      <w:tblPr>
        <w:tblpPr w:leftFromText="141" w:rightFromText="141" w:vertAnchor="text" w:horzAnchor="page" w:tblpX="2551" w:tblpY="131"/>
        <w:tblW w:w="0" w:type="auto"/>
        <w:tblLayout w:type="fixed"/>
        <w:tblCellMar>
          <w:left w:w="70" w:type="dxa"/>
          <w:right w:w="70" w:type="dxa"/>
        </w:tblCellMar>
        <w:tblLook w:val="0000" w:firstRow="0" w:lastRow="0" w:firstColumn="0" w:lastColumn="0" w:noHBand="0" w:noVBand="0"/>
      </w:tblPr>
      <w:tblGrid>
        <w:gridCol w:w="1870"/>
        <w:gridCol w:w="1500"/>
        <w:gridCol w:w="1400"/>
        <w:gridCol w:w="1400"/>
      </w:tblGrid>
      <w:tr w:rsidR="005D639B" w:rsidRPr="00E01BA1" w14:paraId="078D75CE" w14:textId="77777777" w:rsidTr="00CF6B8A">
        <w:tc>
          <w:tcPr>
            <w:tcW w:w="6170" w:type="dxa"/>
            <w:gridSpan w:val="4"/>
          </w:tcPr>
          <w:p w14:paraId="6C3D525C"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Estratificación por número de trabajadores</w:t>
            </w:r>
          </w:p>
        </w:tc>
      </w:tr>
      <w:tr w:rsidR="005D639B" w:rsidRPr="00E01BA1" w14:paraId="423BF2BC" w14:textId="77777777" w:rsidTr="00CF6B8A">
        <w:tc>
          <w:tcPr>
            <w:tcW w:w="1870" w:type="dxa"/>
          </w:tcPr>
          <w:p w14:paraId="58ED2658"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Tamaño / Sector</w:t>
            </w:r>
          </w:p>
        </w:tc>
        <w:tc>
          <w:tcPr>
            <w:tcW w:w="1500" w:type="dxa"/>
          </w:tcPr>
          <w:p w14:paraId="1CE4D4E3"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Industria</w:t>
            </w:r>
          </w:p>
        </w:tc>
        <w:tc>
          <w:tcPr>
            <w:tcW w:w="1400" w:type="dxa"/>
          </w:tcPr>
          <w:p w14:paraId="11C7D6EB"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Comercio</w:t>
            </w:r>
          </w:p>
        </w:tc>
        <w:tc>
          <w:tcPr>
            <w:tcW w:w="1400" w:type="dxa"/>
          </w:tcPr>
          <w:p w14:paraId="3A8CAFAA"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Servicios</w:t>
            </w:r>
          </w:p>
        </w:tc>
      </w:tr>
      <w:tr w:rsidR="005D639B" w:rsidRPr="00E01BA1" w14:paraId="11DD237F" w14:textId="77777777" w:rsidTr="00CF6B8A">
        <w:tc>
          <w:tcPr>
            <w:tcW w:w="1870" w:type="dxa"/>
          </w:tcPr>
          <w:p w14:paraId="10DBF84E"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Micro</w:t>
            </w:r>
          </w:p>
        </w:tc>
        <w:tc>
          <w:tcPr>
            <w:tcW w:w="1500" w:type="dxa"/>
          </w:tcPr>
          <w:p w14:paraId="61D1924A"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0 a 10</w:t>
            </w:r>
          </w:p>
        </w:tc>
        <w:tc>
          <w:tcPr>
            <w:tcW w:w="1400" w:type="dxa"/>
          </w:tcPr>
          <w:p w14:paraId="3FE60570"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0 a 10</w:t>
            </w:r>
          </w:p>
        </w:tc>
        <w:tc>
          <w:tcPr>
            <w:tcW w:w="1400" w:type="dxa"/>
          </w:tcPr>
          <w:p w14:paraId="766B6A62"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0 a 10</w:t>
            </w:r>
          </w:p>
        </w:tc>
      </w:tr>
      <w:tr w:rsidR="005D639B" w:rsidRPr="00E01BA1" w14:paraId="57FB415E" w14:textId="77777777" w:rsidTr="00CF6B8A">
        <w:tc>
          <w:tcPr>
            <w:tcW w:w="1870" w:type="dxa"/>
          </w:tcPr>
          <w:p w14:paraId="6BA77635" w14:textId="0B725B7F" w:rsidR="005D639B" w:rsidRPr="00E01BA1" w:rsidRDefault="00EE6335"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Pequeña</w:t>
            </w:r>
          </w:p>
        </w:tc>
        <w:tc>
          <w:tcPr>
            <w:tcW w:w="1500" w:type="dxa"/>
          </w:tcPr>
          <w:p w14:paraId="126EBC81"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11 a 50</w:t>
            </w:r>
          </w:p>
        </w:tc>
        <w:tc>
          <w:tcPr>
            <w:tcW w:w="1400" w:type="dxa"/>
          </w:tcPr>
          <w:p w14:paraId="3D424E0C"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11 a 30</w:t>
            </w:r>
          </w:p>
        </w:tc>
        <w:tc>
          <w:tcPr>
            <w:tcW w:w="1400" w:type="dxa"/>
          </w:tcPr>
          <w:p w14:paraId="33B8EA24"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11 a 50</w:t>
            </w:r>
          </w:p>
        </w:tc>
      </w:tr>
      <w:tr w:rsidR="005D639B" w:rsidRPr="00E01BA1" w14:paraId="51C33413" w14:textId="77777777" w:rsidTr="00CF6B8A">
        <w:tc>
          <w:tcPr>
            <w:tcW w:w="1870" w:type="dxa"/>
          </w:tcPr>
          <w:p w14:paraId="5D078844" w14:textId="6259006E" w:rsidR="005D639B" w:rsidRPr="00E01BA1" w:rsidRDefault="00EE6335" w:rsidP="00EE6335">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 xml:space="preserve">Mediana </w:t>
            </w:r>
          </w:p>
        </w:tc>
        <w:tc>
          <w:tcPr>
            <w:tcW w:w="1500" w:type="dxa"/>
          </w:tcPr>
          <w:p w14:paraId="05037FBC"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51 a 250</w:t>
            </w:r>
          </w:p>
        </w:tc>
        <w:tc>
          <w:tcPr>
            <w:tcW w:w="1400" w:type="dxa"/>
          </w:tcPr>
          <w:p w14:paraId="7247F967"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31 a 100</w:t>
            </w:r>
          </w:p>
        </w:tc>
        <w:tc>
          <w:tcPr>
            <w:tcW w:w="1400" w:type="dxa"/>
          </w:tcPr>
          <w:p w14:paraId="4E37E7C4" w14:textId="77777777" w:rsidR="005D639B" w:rsidRPr="00E01BA1"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E01BA1">
              <w:rPr>
                <w:rFonts w:ascii="Tahoma" w:eastAsia="Times New Roman" w:hAnsi="Tahoma" w:cs="Tahoma"/>
                <w:color w:val="000000"/>
                <w:sz w:val="20"/>
                <w:szCs w:val="20"/>
                <w:lang w:eastAsia="es-ES"/>
              </w:rPr>
              <w:t>De 51 a 100</w:t>
            </w:r>
          </w:p>
        </w:tc>
      </w:tr>
    </w:tbl>
    <w:p w14:paraId="48B1AFFE" w14:textId="77777777" w:rsidR="005D639B" w:rsidRPr="00E01BA1" w:rsidRDefault="005D639B" w:rsidP="0089765F">
      <w:pPr>
        <w:pStyle w:val="Prrafodelista"/>
        <w:spacing w:after="0" w:line="240" w:lineRule="auto"/>
        <w:contextualSpacing w:val="0"/>
        <w:rPr>
          <w:rFonts w:ascii="Tahoma" w:hAnsi="Tahoma" w:cs="Tahoma"/>
          <w:sz w:val="20"/>
          <w:szCs w:val="20"/>
        </w:rPr>
      </w:pPr>
    </w:p>
    <w:p w14:paraId="63B97D1C" w14:textId="77777777" w:rsidR="005D639B" w:rsidRPr="00E01BA1" w:rsidRDefault="005D639B" w:rsidP="0089765F">
      <w:pPr>
        <w:spacing w:after="0" w:line="240" w:lineRule="auto"/>
        <w:jc w:val="both"/>
        <w:rPr>
          <w:rFonts w:ascii="Tahoma" w:hAnsi="Tahoma" w:cs="Tahoma"/>
          <w:sz w:val="20"/>
          <w:szCs w:val="20"/>
        </w:rPr>
      </w:pPr>
    </w:p>
    <w:p w14:paraId="5E019335" w14:textId="77777777" w:rsidR="00A23C08" w:rsidRPr="00E01BA1" w:rsidRDefault="00A23C08" w:rsidP="0089765F">
      <w:pPr>
        <w:spacing w:after="0" w:line="240" w:lineRule="auto"/>
        <w:jc w:val="both"/>
        <w:rPr>
          <w:rFonts w:ascii="Tahoma" w:hAnsi="Tahoma" w:cs="Tahoma"/>
          <w:sz w:val="20"/>
          <w:szCs w:val="20"/>
        </w:rPr>
      </w:pPr>
    </w:p>
    <w:p w14:paraId="163A1E60" w14:textId="77777777" w:rsidR="00FF0492" w:rsidRPr="00E01BA1" w:rsidRDefault="00FF0492" w:rsidP="0089765F">
      <w:pPr>
        <w:spacing w:after="0" w:line="240" w:lineRule="auto"/>
        <w:jc w:val="both"/>
        <w:rPr>
          <w:rFonts w:ascii="Tahoma" w:hAnsi="Tahoma" w:cs="Tahoma"/>
          <w:sz w:val="20"/>
          <w:szCs w:val="20"/>
        </w:rPr>
      </w:pPr>
    </w:p>
    <w:p w14:paraId="6F04F0CB" w14:textId="77777777" w:rsidR="003B5B89" w:rsidRPr="00E01BA1" w:rsidRDefault="003B5B89" w:rsidP="0089765F">
      <w:pPr>
        <w:spacing w:after="0" w:line="240" w:lineRule="auto"/>
        <w:jc w:val="both"/>
        <w:rPr>
          <w:rFonts w:ascii="Tahoma" w:hAnsi="Tahoma" w:cs="Tahoma"/>
          <w:sz w:val="20"/>
          <w:szCs w:val="20"/>
        </w:rPr>
      </w:pPr>
    </w:p>
    <w:p w14:paraId="366E96E9" w14:textId="77777777" w:rsidR="007E7F44" w:rsidRPr="00E01BA1" w:rsidRDefault="007E7F44" w:rsidP="0089765F">
      <w:pPr>
        <w:spacing w:after="0" w:line="240" w:lineRule="auto"/>
        <w:jc w:val="both"/>
        <w:rPr>
          <w:rFonts w:ascii="Tahoma" w:hAnsi="Tahoma" w:cs="Tahoma"/>
          <w:sz w:val="20"/>
          <w:szCs w:val="20"/>
        </w:rPr>
      </w:pPr>
    </w:p>
    <w:p w14:paraId="6BF67278" w14:textId="7200F146" w:rsidR="00C917E9" w:rsidRPr="00E01BA1" w:rsidRDefault="007E7F44" w:rsidP="0089765F">
      <w:pPr>
        <w:spacing w:after="0" w:line="240" w:lineRule="auto"/>
        <w:ind w:left="720"/>
        <w:jc w:val="both"/>
        <w:rPr>
          <w:rFonts w:ascii="Tahoma" w:hAnsi="Tahoma" w:cs="Tahoma"/>
          <w:sz w:val="20"/>
          <w:szCs w:val="20"/>
        </w:rPr>
      </w:pPr>
      <w:r w:rsidRPr="00E01BA1">
        <w:rPr>
          <w:rFonts w:ascii="Tahoma" w:hAnsi="Tahoma" w:cs="Tahoma"/>
          <w:sz w:val="20"/>
          <w:szCs w:val="20"/>
        </w:rPr>
        <w:t xml:space="preserve">En caso de que </w:t>
      </w:r>
      <w:r w:rsidR="00C13E53" w:rsidRPr="00E01BA1">
        <w:rPr>
          <w:rFonts w:ascii="Tahoma" w:hAnsi="Tahoma" w:cs="Tahoma"/>
          <w:sz w:val="20"/>
          <w:szCs w:val="20"/>
        </w:rPr>
        <w:t>la empresa sea de otro tamaño deberá manifestar lo correspondiente.</w:t>
      </w:r>
    </w:p>
    <w:p w14:paraId="5A5ED93D" w14:textId="77777777" w:rsidR="00C917E9" w:rsidRPr="00E01BA1" w:rsidRDefault="00C917E9" w:rsidP="0089765F">
      <w:pPr>
        <w:spacing w:after="0" w:line="240" w:lineRule="auto"/>
        <w:jc w:val="both"/>
        <w:rPr>
          <w:rFonts w:ascii="Tahoma" w:hAnsi="Tahoma" w:cs="Tahoma"/>
          <w:sz w:val="20"/>
          <w:szCs w:val="20"/>
        </w:rPr>
      </w:pPr>
    </w:p>
    <w:p w14:paraId="42E44B66" w14:textId="31345C50" w:rsidR="003F573B" w:rsidRPr="00E01BA1" w:rsidRDefault="00C917E9" w:rsidP="00A65719">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El licitante debe presenta</w:t>
      </w:r>
      <w:r w:rsidR="0066508B" w:rsidRPr="00E01BA1">
        <w:rPr>
          <w:rFonts w:ascii="Tahoma" w:hAnsi="Tahoma" w:cs="Tahoma"/>
          <w:sz w:val="20"/>
          <w:szCs w:val="20"/>
        </w:rPr>
        <w:t>r la constancia vigente, de la o</w:t>
      </w:r>
      <w:r w:rsidRPr="00E01BA1">
        <w:rPr>
          <w:rFonts w:ascii="Tahoma" w:hAnsi="Tahoma" w:cs="Tahoma"/>
          <w:sz w:val="20"/>
          <w:szCs w:val="20"/>
        </w:rPr>
        <w:t>pinión de cumplimiento de obligaciones fiscales e</w:t>
      </w:r>
      <w:r w:rsidR="003F573B" w:rsidRPr="00E01BA1">
        <w:rPr>
          <w:rFonts w:ascii="Tahoma" w:hAnsi="Tahoma" w:cs="Tahoma"/>
          <w:sz w:val="20"/>
          <w:szCs w:val="20"/>
        </w:rPr>
        <w:t>n materia de seguridad social</w:t>
      </w:r>
      <w:r w:rsidR="00A65719" w:rsidRPr="00E01BA1">
        <w:rPr>
          <w:rFonts w:ascii="Tahoma" w:hAnsi="Tahoma" w:cs="Tahoma"/>
          <w:sz w:val="20"/>
          <w:szCs w:val="20"/>
        </w:rPr>
        <w:t>, cuya fecha de expedición no sea mayor de 30 (treinta) días</w:t>
      </w:r>
      <w:r w:rsidR="003F573B" w:rsidRPr="00E01BA1">
        <w:rPr>
          <w:rFonts w:ascii="Tahoma" w:hAnsi="Tahoma" w:cs="Tahoma"/>
          <w:sz w:val="20"/>
          <w:szCs w:val="20"/>
        </w:rPr>
        <w:t>.</w:t>
      </w:r>
    </w:p>
    <w:p w14:paraId="28DD4B2C" w14:textId="77777777" w:rsidR="003F573B" w:rsidRPr="00E01BA1" w:rsidRDefault="003F573B" w:rsidP="0089765F">
      <w:pPr>
        <w:pStyle w:val="Prrafodelista"/>
        <w:spacing w:after="0" w:line="240" w:lineRule="auto"/>
        <w:contextualSpacing w:val="0"/>
        <w:rPr>
          <w:rFonts w:ascii="Tahoma" w:hAnsi="Tahoma" w:cs="Tahoma"/>
          <w:sz w:val="20"/>
          <w:szCs w:val="20"/>
        </w:rPr>
      </w:pPr>
    </w:p>
    <w:p w14:paraId="4F5D66B4" w14:textId="04F266B8" w:rsidR="00C917E9" w:rsidRPr="00E01BA1" w:rsidRDefault="003F573B" w:rsidP="00A05081">
      <w:pPr>
        <w:pStyle w:val="Prrafodelista"/>
        <w:numPr>
          <w:ilvl w:val="0"/>
          <w:numId w:val="4"/>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El licitante debe presentar la constancia vigente </w:t>
      </w:r>
      <w:r w:rsidR="0066508B" w:rsidRPr="00E01BA1">
        <w:rPr>
          <w:rFonts w:ascii="Tahoma" w:hAnsi="Tahoma" w:cs="Tahoma"/>
          <w:sz w:val="20"/>
          <w:szCs w:val="20"/>
        </w:rPr>
        <w:t>de la constancia de la o</w:t>
      </w:r>
      <w:r w:rsidR="00C917E9" w:rsidRPr="00E01BA1">
        <w:rPr>
          <w:rFonts w:ascii="Tahoma" w:hAnsi="Tahoma" w:cs="Tahoma"/>
          <w:sz w:val="20"/>
          <w:szCs w:val="20"/>
        </w:rPr>
        <w:t>pinión de cumplimiento de obligaciones fiscales ante el SAT, cuya fecha de expedición no sea mayor de 30 (treinta) días.</w:t>
      </w:r>
    </w:p>
    <w:p w14:paraId="05119CD7" w14:textId="77777777" w:rsidR="0089765F" w:rsidRPr="00E01BA1" w:rsidRDefault="0089765F" w:rsidP="0089765F">
      <w:pPr>
        <w:pStyle w:val="Prrafodelista"/>
        <w:rPr>
          <w:rFonts w:ascii="Tahoma" w:hAnsi="Tahoma" w:cs="Tahoma"/>
          <w:sz w:val="20"/>
          <w:szCs w:val="20"/>
        </w:rPr>
      </w:pPr>
    </w:p>
    <w:p w14:paraId="18EE4AF5" w14:textId="44064625" w:rsidR="003B5B89" w:rsidRPr="00E01BA1" w:rsidRDefault="0028294D" w:rsidP="00A05081">
      <w:pPr>
        <w:pStyle w:val="Prrafodelista"/>
        <w:widowControl w:val="0"/>
        <w:numPr>
          <w:ilvl w:val="0"/>
          <w:numId w:val="4"/>
        </w:numPr>
        <w:autoSpaceDE w:val="0"/>
        <w:autoSpaceDN w:val="0"/>
        <w:adjustRightInd w:val="0"/>
        <w:jc w:val="both"/>
        <w:rPr>
          <w:rFonts w:ascii="Tahoma" w:hAnsi="Tahoma" w:cs="Tahoma"/>
          <w:bCs/>
          <w:sz w:val="20"/>
          <w:szCs w:val="20"/>
        </w:rPr>
      </w:pPr>
      <w:bookmarkStart w:id="30" w:name="OLE_LINK5"/>
      <w:bookmarkStart w:id="31" w:name="OLE_LINK6"/>
      <w:bookmarkStart w:id="32" w:name="OLE_LINK7"/>
      <w:r w:rsidRPr="00E01BA1">
        <w:rPr>
          <w:rFonts w:ascii="Tahoma" w:hAnsi="Tahoma" w:cs="Tahoma"/>
          <w:bCs/>
          <w:sz w:val="20"/>
          <w:szCs w:val="20"/>
        </w:rPr>
        <w:t>En su caso, c</w:t>
      </w:r>
      <w:r w:rsidR="000610A6" w:rsidRPr="00E01BA1">
        <w:rPr>
          <w:rFonts w:ascii="Tahoma" w:hAnsi="Tahoma" w:cs="Tahoma"/>
          <w:bCs/>
          <w:sz w:val="20"/>
          <w:szCs w:val="20"/>
        </w:rPr>
        <w:t>onvenio de participación conjunta  firmado por cada una de las personas que integran la proposición conjunta en los térm</w:t>
      </w:r>
      <w:r w:rsidRPr="00E01BA1">
        <w:rPr>
          <w:rFonts w:ascii="Tahoma" w:hAnsi="Tahoma" w:cs="Tahoma"/>
          <w:bCs/>
          <w:sz w:val="20"/>
          <w:szCs w:val="20"/>
        </w:rPr>
        <w:t>inos del artículo 34 de la Ley, 44 y 48 fracción VIII</w:t>
      </w:r>
      <w:r w:rsidR="000610A6" w:rsidRPr="00E01BA1">
        <w:rPr>
          <w:rFonts w:ascii="Tahoma" w:hAnsi="Tahoma" w:cs="Tahoma"/>
          <w:bCs/>
          <w:sz w:val="20"/>
          <w:szCs w:val="20"/>
        </w:rPr>
        <w:t>, últ</w:t>
      </w:r>
      <w:r w:rsidRPr="00E01BA1">
        <w:rPr>
          <w:rFonts w:ascii="Tahoma" w:hAnsi="Tahoma" w:cs="Tahoma"/>
          <w:bCs/>
          <w:sz w:val="20"/>
          <w:szCs w:val="20"/>
        </w:rPr>
        <w:t>imo párrafo  del Reglamento</w:t>
      </w:r>
      <w:r w:rsidR="000610A6" w:rsidRPr="00E01BA1">
        <w:rPr>
          <w:rFonts w:ascii="Tahoma" w:hAnsi="Tahoma" w:cs="Tahoma"/>
          <w:bCs/>
          <w:sz w:val="20"/>
          <w:szCs w:val="20"/>
        </w:rPr>
        <w:t>.</w:t>
      </w:r>
    </w:p>
    <w:bookmarkEnd w:id="30"/>
    <w:bookmarkEnd w:id="31"/>
    <w:bookmarkEnd w:id="32"/>
    <w:p w14:paraId="4EAC14DA" w14:textId="77777777" w:rsidR="00A23C08"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En caso de que el licitante entregue información confidencial, deberá señalarlo expresamente por escrito a </w:t>
      </w:r>
      <w:r w:rsidR="00C0105D" w:rsidRPr="00E01BA1">
        <w:rPr>
          <w:rFonts w:ascii="Tahoma" w:hAnsi="Tahoma" w:cs="Tahoma"/>
          <w:sz w:val="20"/>
          <w:szCs w:val="20"/>
        </w:rPr>
        <w:t>EL COLEGIO</w:t>
      </w:r>
      <w:r w:rsidRPr="00E01BA1">
        <w:rPr>
          <w:rFonts w:ascii="Tahoma" w:hAnsi="Tahoma" w:cs="Tahoma"/>
          <w:sz w:val="20"/>
          <w:szCs w:val="20"/>
        </w:rPr>
        <w:t>, para darle el tratamiento que establece la Ley Federal de Transparencia y Acceso a la In</w:t>
      </w:r>
      <w:r w:rsidR="00EA6703" w:rsidRPr="00E01BA1">
        <w:rPr>
          <w:rFonts w:ascii="Tahoma" w:hAnsi="Tahoma" w:cs="Tahoma"/>
          <w:sz w:val="20"/>
          <w:szCs w:val="20"/>
        </w:rPr>
        <w:t>formación Pública Gubernamental</w:t>
      </w:r>
      <w:r w:rsidRPr="00E01BA1">
        <w:rPr>
          <w:rFonts w:ascii="Tahoma" w:hAnsi="Tahoma" w:cs="Tahoma"/>
          <w:sz w:val="20"/>
          <w:szCs w:val="20"/>
        </w:rPr>
        <w:t>.</w:t>
      </w:r>
    </w:p>
    <w:p w14:paraId="7E0C933D" w14:textId="77777777" w:rsidR="00D70410" w:rsidRDefault="00D70410" w:rsidP="0089765F">
      <w:pPr>
        <w:spacing w:after="0" w:line="240" w:lineRule="auto"/>
        <w:jc w:val="both"/>
        <w:rPr>
          <w:rFonts w:ascii="Tahoma" w:hAnsi="Tahoma" w:cs="Tahoma"/>
          <w:sz w:val="20"/>
          <w:szCs w:val="20"/>
        </w:rPr>
      </w:pPr>
    </w:p>
    <w:p w14:paraId="43797BED" w14:textId="305B23B0" w:rsidR="00D70410" w:rsidRPr="00E01BA1" w:rsidRDefault="00D70410" w:rsidP="0089765F">
      <w:pPr>
        <w:spacing w:after="0" w:line="240" w:lineRule="auto"/>
        <w:jc w:val="both"/>
        <w:rPr>
          <w:rFonts w:ascii="Tahoma" w:hAnsi="Tahoma" w:cs="Tahoma"/>
          <w:sz w:val="20"/>
          <w:szCs w:val="20"/>
        </w:rPr>
      </w:pPr>
      <w:r>
        <w:rPr>
          <w:rFonts w:ascii="Tahoma" w:hAnsi="Tahoma" w:cs="Tahoma"/>
          <w:sz w:val="20"/>
          <w:szCs w:val="20"/>
        </w:rPr>
        <w:t xml:space="preserve">Los licitantes deberán presentar el </w:t>
      </w:r>
      <w:r w:rsidRPr="00D70410">
        <w:rPr>
          <w:rFonts w:ascii="Tahoma" w:hAnsi="Tahoma" w:cs="Tahoma"/>
          <w:sz w:val="20"/>
          <w:szCs w:val="20"/>
        </w:rPr>
        <w:t>escrito en el que su firmante manifieste su interés en participar en la licitación</w:t>
      </w:r>
      <w:r>
        <w:rPr>
          <w:rFonts w:ascii="Tahoma" w:hAnsi="Tahoma" w:cs="Tahoma"/>
          <w:sz w:val="20"/>
          <w:szCs w:val="20"/>
        </w:rPr>
        <w:t>.</w:t>
      </w:r>
    </w:p>
    <w:p w14:paraId="5E60CB3E" w14:textId="77777777" w:rsidR="00215251" w:rsidRPr="00E01BA1" w:rsidRDefault="00215251" w:rsidP="0089765F">
      <w:pPr>
        <w:spacing w:after="0" w:line="240" w:lineRule="auto"/>
        <w:jc w:val="both"/>
        <w:rPr>
          <w:rFonts w:ascii="Tahoma" w:hAnsi="Tahoma" w:cs="Tahoma"/>
          <w:sz w:val="20"/>
          <w:szCs w:val="20"/>
        </w:rPr>
      </w:pPr>
    </w:p>
    <w:p w14:paraId="01657036" w14:textId="66B7A638" w:rsidR="00ED204F" w:rsidRPr="00E01BA1" w:rsidRDefault="00ED204F" w:rsidP="0089765F">
      <w:pPr>
        <w:spacing w:after="0" w:line="240" w:lineRule="auto"/>
        <w:jc w:val="both"/>
        <w:rPr>
          <w:rFonts w:ascii="Tahoma" w:eastAsia="Times New Roman" w:hAnsi="Tahoma" w:cs="Tahoma"/>
          <w:sz w:val="20"/>
          <w:szCs w:val="20"/>
          <w:lang w:val="es-ES" w:eastAsia="es-MX"/>
        </w:rPr>
      </w:pPr>
      <w:r w:rsidRPr="00E01BA1">
        <w:rPr>
          <w:rFonts w:ascii="Tahoma" w:eastAsia="Times New Roman" w:hAnsi="Tahoma" w:cs="Tahoma"/>
          <w:sz w:val="20"/>
          <w:szCs w:val="20"/>
          <w:lang w:val="es-ES" w:eastAsia="es-MX"/>
        </w:rPr>
        <w:t>4.5.4.- Proposición conjunta</w:t>
      </w:r>
    </w:p>
    <w:p w14:paraId="2B8E801D" w14:textId="77777777" w:rsidR="00ED204F" w:rsidRPr="00E01BA1" w:rsidRDefault="00ED204F" w:rsidP="0089765F">
      <w:pPr>
        <w:spacing w:after="0" w:line="240" w:lineRule="auto"/>
        <w:jc w:val="both"/>
        <w:rPr>
          <w:rFonts w:ascii="Tahoma" w:eastAsia="Times New Roman" w:hAnsi="Tahoma" w:cs="Tahoma"/>
          <w:sz w:val="20"/>
          <w:szCs w:val="20"/>
          <w:lang w:val="es-ES" w:eastAsia="es-MX"/>
        </w:rPr>
      </w:pPr>
    </w:p>
    <w:p w14:paraId="794363C8" w14:textId="77777777" w:rsidR="00EA6703" w:rsidRPr="00E01BA1" w:rsidRDefault="00EA6703" w:rsidP="0089765F">
      <w:pPr>
        <w:spacing w:after="0" w:line="240" w:lineRule="auto"/>
        <w:jc w:val="both"/>
        <w:rPr>
          <w:rFonts w:ascii="Tahoma" w:eastAsia="Times New Roman" w:hAnsi="Tahoma" w:cs="Tahoma"/>
          <w:bCs/>
          <w:sz w:val="20"/>
          <w:szCs w:val="20"/>
          <w:lang w:eastAsia="es-MX"/>
        </w:rPr>
      </w:pPr>
      <w:r w:rsidRPr="00E01BA1">
        <w:rPr>
          <w:rFonts w:ascii="Tahoma" w:eastAsia="Times New Roman" w:hAnsi="Tahoma" w:cs="Tahoma"/>
          <w:sz w:val="20"/>
          <w:szCs w:val="20"/>
          <w:lang w:val="es-ES" w:eastAsia="es-MX"/>
        </w:rPr>
        <w:t>Los licitantes que decidan agruparse para presentar una proposición conjunta, deberán presentar en forma individual todos los documentos antes señalados.</w:t>
      </w:r>
    </w:p>
    <w:p w14:paraId="569B482D" w14:textId="77777777" w:rsidR="00ED204F" w:rsidRPr="00E01BA1" w:rsidRDefault="00ED204F" w:rsidP="0089765F">
      <w:pPr>
        <w:spacing w:after="0" w:line="240" w:lineRule="auto"/>
        <w:jc w:val="both"/>
        <w:rPr>
          <w:rFonts w:ascii="Tahoma" w:eastAsia="Times New Roman" w:hAnsi="Tahoma" w:cs="Tahoma"/>
          <w:sz w:val="20"/>
          <w:szCs w:val="20"/>
          <w:u w:val="single"/>
          <w:lang w:eastAsia="es-ES"/>
        </w:rPr>
      </w:pPr>
    </w:p>
    <w:p w14:paraId="7F608376" w14:textId="191517E4"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Dos o más licitantes podrán presentar conjuntamente una proposición, sin necesidad de constituir una sociedad, o nueva sociedad, en caso de personas morales, debiendo cumplir para tales efectos y de conformidad con el artículo 34 de la Ley y el artículo 44 del Reglamento los siguientes aspectos:</w:t>
      </w:r>
    </w:p>
    <w:p w14:paraId="5DA5AB1C" w14:textId="77777777" w:rsidR="00ED204F" w:rsidRPr="00E01BA1" w:rsidRDefault="00ED204F" w:rsidP="0089765F">
      <w:pPr>
        <w:spacing w:after="0" w:line="240" w:lineRule="auto"/>
        <w:jc w:val="both"/>
        <w:rPr>
          <w:rFonts w:ascii="Tahoma" w:eastAsia="Times New Roman" w:hAnsi="Tahoma" w:cs="Tahoma"/>
          <w:sz w:val="20"/>
          <w:szCs w:val="20"/>
          <w:lang w:eastAsia="es-ES"/>
        </w:rPr>
      </w:pPr>
    </w:p>
    <w:p w14:paraId="34A035D0" w14:textId="59424032"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lo general:</w:t>
      </w:r>
    </w:p>
    <w:p w14:paraId="013D2E6E" w14:textId="47521B80"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la proposición y el convenio respectivo, se establecerán con precisión las obligaciones de cada uno de los licitantes, así como la manera en que se exigiría su cumplimiento.</w:t>
      </w:r>
    </w:p>
    <w:p w14:paraId="232AD87A" w14:textId="33F5D265"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proposición deberá ser firmada por el representante común que para ese efecto se haya designado por el grupo de licitantes.</w:t>
      </w:r>
    </w:p>
    <w:p w14:paraId="3DBF81BC" w14:textId="78953ECF"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lastRenderedPageBreak/>
        <w:t>Los licitantes que integran la proposición conjunta, pueden constituirse en una nueva sociedad para dar cumplimiento a las obligaciones previstas en el convenio de proposición conjunta, manteniendo en dicho instrumento la responsabilidad en tal convenio.</w:t>
      </w:r>
    </w:p>
    <w:p w14:paraId="76E0DE3A" w14:textId="464AE2FE" w:rsidR="00ED204F" w:rsidRPr="00E01BA1" w:rsidRDefault="00ED204F" w:rsidP="00A05081">
      <w:pPr>
        <w:pStyle w:val="Prrafodelista"/>
        <w:numPr>
          <w:ilvl w:val="0"/>
          <w:numId w:val="12"/>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el supuesto de que la proposición conjunta, resu</w:t>
      </w:r>
      <w:r w:rsidR="003F573B" w:rsidRPr="00E01BA1">
        <w:rPr>
          <w:rFonts w:ascii="Tahoma" w:eastAsia="Times New Roman" w:hAnsi="Tahoma" w:cs="Tahoma"/>
          <w:sz w:val="20"/>
          <w:szCs w:val="20"/>
          <w:lang w:eastAsia="es-ES"/>
        </w:rPr>
        <w:t>lte adjudicada, el contrato</w:t>
      </w:r>
      <w:r w:rsidRPr="00E01BA1">
        <w:rPr>
          <w:rFonts w:ascii="Tahoma" w:eastAsia="Times New Roman" w:hAnsi="Tahoma" w:cs="Tahoma"/>
          <w:sz w:val="20"/>
          <w:szCs w:val="20"/>
          <w:lang w:eastAsia="es-ES"/>
        </w:rPr>
        <w:t xml:space="preserve"> deberá ser firmado por el representante legal</w:t>
      </w:r>
      <w:r w:rsidR="003F573B" w:rsidRPr="00E01BA1">
        <w:rPr>
          <w:rFonts w:ascii="Tahoma" w:eastAsia="Times New Roman" w:hAnsi="Tahoma" w:cs="Tahoma"/>
          <w:sz w:val="20"/>
          <w:szCs w:val="20"/>
          <w:lang w:eastAsia="es-ES"/>
        </w:rPr>
        <w:t xml:space="preserve"> de cada uno de los licitantes</w:t>
      </w:r>
      <w:r w:rsidRPr="00E01BA1">
        <w:rPr>
          <w:rFonts w:ascii="Tahoma" w:eastAsia="Times New Roman" w:hAnsi="Tahoma" w:cs="Tahoma"/>
          <w:sz w:val="20"/>
          <w:szCs w:val="20"/>
          <w:lang w:eastAsia="es-ES"/>
        </w:rPr>
        <w:t xml:space="preserve"> que integran la proposición.</w:t>
      </w:r>
    </w:p>
    <w:p w14:paraId="7C6B632A" w14:textId="77777777" w:rsidR="00ED204F" w:rsidRPr="00E01BA1" w:rsidRDefault="00ED204F" w:rsidP="0089765F">
      <w:pPr>
        <w:pStyle w:val="Prrafodelista"/>
        <w:spacing w:after="0" w:line="240" w:lineRule="auto"/>
        <w:contextualSpacing w:val="0"/>
        <w:jc w:val="both"/>
        <w:rPr>
          <w:rFonts w:ascii="Tahoma" w:eastAsia="Times New Roman" w:hAnsi="Tahoma" w:cs="Tahoma"/>
          <w:sz w:val="20"/>
          <w:szCs w:val="20"/>
          <w:lang w:eastAsia="es-ES"/>
        </w:rPr>
      </w:pPr>
    </w:p>
    <w:p w14:paraId="2BBA3FD2" w14:textId="3EC84C93"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En lo particular:</w:t>
      </w:r>
    </w:p>
    <w:p w14:paraId="232F32BC" w14:textId="77777777" w:rsidR="00ED204F" w:rsidRPr="00E01BA1" w:rsidRDefault="00ED204F"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El convenio de participación conjunta establecerá con precisión los aspectos siguientes:</w:t>
      </w:r>
    </w:p>
    <w:p w14:paraId="64BA08CC" w14:textId="252E893B"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w:t>
      </w:r>
    </w:p>
    <w:p w14:paraId="0BBA038E" w14:textId="13BA3E42"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de los representantes de cada una de las personas agrupadas, identificando en su caso, los datos de las escrituras públicas con las que acrediten las facultades de representación;</w:t>
      </w:r>
    </w:p>
    <w:p w14:paraId="7A270386" w14:textId="6899089B"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designación de un representante común, otorgándole poder amplio y suficiente, para atender todo lo relacionado con la propuesta en del presente procedimiento de contratación, la propuesta deberá ser firmada por el representante común;</w:t>
      </w:r>
    </w:p>
    <w:p w14:paraId="45BF1A93" w14:textId="66B91E04"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La descripción de las partes objeto del contrato, que corresponderá cumplir a cada persona, así como, la manera en que se exigirá el cumplimiento de las obligaciones;</w:t>
      </w:r>
    </w:p>
    <w:p w14:paraId="4F6B4CA6" w14:textId="255723B8" w:rsidR="00ED204F" w:rsidRPr="00E01BA1" w:rsidRDefault="00ED204F" w:rsidP="00A05081">
      <w:pPr>
        <w:pStyle w:val="Prrafodelista"/>
        <w:numPr>
          <w:ilvl w:val="0"/>
          <w:numId w:val="13"/>
        </w:numPr>
        <w:spacing w:after="0" w:line="240" w:lineRule="auto"/>
        <w:contextualSpacing w:val="0"/>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Estipulación expresa de que cada uno de los firmantes quedará obligado en forma conjunta y solidaria con los demás integrantes, para comprometerse por cualquier responsabilidad derivada del contrato que se firme, y</w:t>
      </w:r>
    </w:p>
    <w:p w14:paraId="59B5029A" w14:textId="77777777" w:rsidR="00EA6703" w:rsidRPr="007C474E" w:rsidRDefault="00EA6703"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p>
    <w:p w14:paraId="1031A970" w14:textId="3D491232" w:rsidR="00EA6703" w:rsidRPr="007C474E" w:rsidRDefault="003F573B"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r w:rsidRPr="007C474E">
        <w:rPr>
          <w:rFonts w:ascii="Tahoma" w:eastAsia="Times New Roman" w:hAnsi="Tahoma" w:cs="Tahoma"/>
          <w:color w:val="000000"/>
          <w:sz w:val="20"/>
          <w:szCs w:val="20"/>
          <w:lang w:eastAsia="es-ES"/>
        </w:rPr>
        <w:t>L</w:t>
      </w:r>
      <w:r w:rsidR="00EA6703" w:rsidRPr="007C474E">
        <w:rPr>
          <w:rFonts w:ascii="Tahoma" w:eastAsia="Times New Roman" w:hAnsi="Tahoma" w:cs="Tahoma"/>
          <w:color w:val="000000"/>
          <w:sz w:val="20"/>
          <w:szCs w:val="20"/>
          <w:lang w:eastAsia="es-ES"/>
        </w:rPr>
        <w:t>os licitantes que decidan agruparse para presentar una proposición conjunta, deberán presentar de forma individual la información requerida</w:t>
      </w:r>
      <w:r w:rsidR="00C36E15" w:rsidRPr="007C474E">
        <w:rPr>
          <w:rFonts w:ascii="Tahoma" w:eastAsia="Times New Roman" w:hAnsi="Tahoma" w:cs="Tahoma"/>
          <w:color w:val="000000"/>
          <w:sz w:val="20"/>
          <w:szCs w:val="20"/>
          <w:lang w:eastAsia="es-ES"/>
        </w:rPr>
        <w:t>.</w:t>
      </w:r>
    </w:p>
    <w:p w14:paraId="5C3DD8D8" w14:textId="77777777" w:rsidR="00EA6703" w:rsidRPr="00E01BA1" w:rsidRDefault="00EA6703" w:rsidP="0089765F">
      <w:pPr>
        <w:spacing w:after="0" w:line="240" w:lineRule="auto"/>
        <w:jc w:val="both"/>
        <w:rPr>
          <w:rFonts w:ascii="Tahoma" w:hAnsi="Tahoma" w:cs="Tahoma"/>
          <w:sz w:val="20"/>
          <w:szCs w:val="20"/>
        </w:rPr>
      </w:pPr>
    </w:p>
    <w:p w14:paraId="4BB4C849" w14:textId="77777777" w:rsidR="00A23C08" w:rsidRPr="00E01BA1" w:rsidRDefault="00EA6703" w:rsidP="0089765F">
      <w:pPr>
        <w:spacing w:after="0" w:line="240" w:lineRule="auto"/>
        <w:jc w:val="both"/>
        <w:rPr>
          <w:rFonts w:ascii="Tahoma" w:hAnsi="Tahoma" w:cs="Tahoma"/>
          <w:sz w:val="20"/>
          <w:szCs w:val="20"/>
        </w:rPr>
      </w:pPr>
      <w:r w:rsidRPr="00E01BA1">
        <w:rPr>
          <w:rFonts w:ascii="Tahoma" w:hAnsi="Tahoma" w:cs="Tahoma"/>
          <w:sz w:val="20"/>
          <w:szCs w:val="20"/>
        </w:rPr>
        <w:t xml:space="preserve">5.  </w:t>
      </w:r>
      <w:r w:rsidR="00A23C08" w:rsidRPr="00E01BA1">
        <w:rPr>
          <w:rFonts w:ascii="Tahoma" w:hAnsi="Tahoma" w:cs="Tahoma"/>
          <w:sz w:val="20"/>
          <w:szCs w:val="20"/>
        </w:rPr>
        <w:t>Criterios conforme a los cuales se evaluarán las proposiciones y se adjudicará el contrato.</w:t>
      </w:r>
    </w:p>
    <w:p w14:paraId="62F2759D" w14:textId="77777777" w:rsidR="007E7C43" w:rsidRPr="00E01BA1" w:rsidRDefault="007E7C43" w:rsidP="0089765F">
      <w:pPr>
        <w:spacing w:after="0" w:line="240" w:lineRule="auto"/>
        <w:jc w:val="both"/>
        <w:rPr>
          <w:rFonts w:ascii="Tahoma" w:hAnsi="Tahoma" w:cs="Tahoma"/>
          <w:sz w:val="20"/>
          <w:szCs w:val="20"/>
        </w:rPr>
      </w:pPr>
    </w:p>
    <w:p w14:paraId="1AD2AAE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Serán consideradas únicamente las propuestas que cumplan con todos y cada uno de los requisitos establecidos en la presente Convocatoria, sus anexos y las precisiones que surjan de la(s) junta(s) de aclaraciones.</w:t>
      </w:r>
    </w:p>
    <w:p w14:paraId="1EF3A61B" w14:textId="77777777" w:rsidR="00A23C08" w:rsidRPr="00E01BA1" w:rsidRDefault="00EA6703"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04381E26" w14:textId="7F626B15" w:rsidR="00A23C08" w:rsidRPr="00E01BA1" w:rsidRDefault="00B570A6" w:rsidP="0089765F">
      <w:pPr>
        <w:spacing w:after="0" w:line="240" w:lineRule="auto"/>
        <w:jc w:val="both"/>
        <w:rPr>
          <w:rFonts w:ascii="Tahoma" w:hAnsi="Tahoma" w:cs="Tahoma"/>
          <w:sz w:val="20"/>
          <w:szCs w:val="20"/>
        </w:rPr>
      </w:pPr>
      <w:bookmarkStart w:id="33" w:name="OLE_LINK16"/>
      <w:bookmarkStart w:id="34" w:name="OLE_LINK17"/>
      <w:bookmarkStart w:id="35" w:name="OLE_LINK18"/>
      <w:r w:rsidRPr="00E01BA1">
        <w:rPr>
          <w:rFonts w:ascii="Tahoma" w:hAnsi="Tahoma" w:cs="Tahoma"/>
          <w:sz w:val="20"/>
          <w:szCs w:val="20"/>
        </w:rPr>
        <w:t>E</w:t>
      </w:r>
      <w:bookmarkStart w:id="36" w:name="OLE_LINK19"/>
      <w:r w:rsidR="00814761" w:rsidRPr="00E01BA1">
        <w:rPr>
          <w:rFonts w:ascii="Tahoma" w:hAnsi="Tahoma" w:cs="Tahoma"/>
          <w:sz w:val="20"/>
          <w:szCs w:val="20"/>
        </w:rPr>
        <w:t>l</w:t>
      </w:r>
      <w:bookmarkStart w:id="37" w:name="OLE_LINK20"/>
      <w:r w:rsidR="00814761" w:rsidRPr="00E01BA1">
        <w:rPr>
          <w:rFonts w:ascii="Tahoma" w:hAnsi="Tahoma" w:cs="Tahoma"/>
          <w:sz w:val="20"/>
          <w:szCs w:val="20"/>
        </w:rPr>
        <w:t xml:space="preserve"> </w:t>
      </w:r>
      <w:bookmarkStart w:id="38" w:name="OLE_LINK21"/>
      <w:bookmarkStart w:id="39" w:name="OLE_LINK22"/>
      <w:r w:rsidR="00814761" w:rsidRPr="00E01BA1">
        <w:rPr>
          <w:rFonts w:ascii="Tahoma" w:hAnsi="Tahoma" w:cs="Tahoma"/>
          <w:sz w:val="20"/>
          <w:szCs w:val="20"/>
        </w:rPr>
        <w:t>t</w:t>
      </w:r>
      <w:bookmarkStart w:id="40" w:name="OLE_LINK23"/>
      <w:bookmarkStart w:id="41" w:name="OLE_LINK24"/>
      <w:r w:rsidR="00814761" w:rsidRPr="00E01BA1">
        <w:rPr>
          <w:rFonts w:ascii="Tahoma" w:hAnsi="Tahoma" w:cs="Tahoma"/>
          <w:sz w:val="20"/>
          <w:szCs w:val="20"/>
        </w:rPr>
        <w:t>i</w:t>
      </w:r>
      <w:bookmarkStart w:id="42" w:name="OLE_LINK25"/>
      <w:r w:rsidR="00814761" w:rsidRPr="00E01BA1">
        <w:rPr>
          <w:rFonts w:ascii="Tahoma" w:hAnsi="Tahoma" w:cs="Tahoma"/>
          <w:sz w:val="20"/>
          <w:szCs w:val="20"/>
        </w:rPr>
        <w:t>t</w:t>
      </w:r>
      <w:bookmarkStart w:id="43" w:name="OLE_LINK26"/>
      <w:r w:rsidR="00814761" w:rsidRPr="00E01BA1">
        <w:rPr>
          <w:rFonts w:ascii="Tahoma" w:hAnsi="Tahoma" w:cs="Tahoma"/>
          <w:sz w:val="20"/>
          <w:szCs w:val="20"/>
        </w:rPr>
        <w:t>u</w:t>
      </w:r>
      <w:bookmarkStart w:id="44" w:name="OLE_LINK27"/>
      <w:r w:rsidR="00814761" w:rsidRPr="00E01BA1">
        <w:rPr>
          <w:rFonts w:ascii="Tahoma" w:hAnsi="Tahoma" w:cs="Tahoma"/>
          <w:sz w:val="20"/>
          <w:szCs w:val="20"/>
        </w:rPr>
        <w:t>l</w:t>
      </w:r>
      <w:bookmarkStart w:id="45" w:name="OLE_LINK28"/>
      <w:bookmarkStart w:id="46" w:name="OLE_LINK29"/>
      <w:r w:rsidR="00814761" w:rsidRPr="00E01BA1">
        <w:rPr>
          <w:rFonts w:ascii="Tahoma" w:hAnsi="Tahoma" w:cs="Tahoma"/>
          <w:sz w:val="20"/>
          <w:szCs w:val="20"/>
        </w:rPr>
        <w:t>a</w:t>
      </w:r>
      <w:bookmarkStart w:id="47" w:name="OLE_LINK30"/>
      <w:r w:rsidR="00814761" w:rsidRPr="00E01BA1">
        <w:rPr>
          <w:rFonts w:ascii="Tahoma" w:hAnsi="Tahoma" w:cs="Tahoma"/>
          <w:sz w:val="20"/>
          <w:szCs w:val="20"/>
        </w:rPr>
        <w:t>r</w:t>
      </w:r>
      <w:bookmarkStart w:id="48" w:name="OLE_LINK31"/>
      <w:r w:rsidR="00814761" w:rsidRPr="00E01BA1">
        <w:rPr>
          <w:rFonts w:ascii="Tahoma" w:hAnsi="Tahoma" w:cs="Tahoma"/>
          <w:sz w:val="20"/>
          <w:szCs w:val="20"/>
        </w:rPr>
        <w:t xml:space="preserve"> </w:t>
      </w:r>
      <w:bookmarkStart w:id="49" w:name="OLE_LINK32"/>
      <w:r w:rsidR="00814761" w:rsidRPr="00E01BA1">
        <w:rPr>
          <w:rFonts w:ascii="Tahoma" w:hAnsi="Tahoma" w:cs="Tahoma"/>
          <w:sz w:val="20"/>
          <w:szCs w:val="20"/>
        </w:rPr>
        <w:t xml:space="preserve">de la </w:t>
      </w:r>
      <w:r w:rsidRPr="00E01BA1">
        <w:rPr>
          <w:rFonts w:ascii="Tahoma" w:hAnsi="Tahoma" w:cs="Tahoma"/>
          <w:sz w:val="20"/>
          <w:szCs w:val="20"/>
        </w:rPr>
        <w:t>Unidad de Tecnologías de la Información y Comunicaciones de</w:t>
      </w:r>
      <w:bookmarkEnd w:id="33"/>
      <w:bookmarkEnd w:id="34"/>
      <w:bookmarkEnd w:id="35"/>
      <w:r w:rsidRPr="00E01BA1">
        <w:rPr>
          <w:rFonts w:ascii="Tahoma" w:hAnsi="Tahoma" w:cs="Tahoma"/>
          <w:sz w:val="20"/>
          <w:szCs w:val="20"/>
        </w:rPr>
        <w:t xml:space="preserve"> </w:t>
      </w:r>
      <w:bookmarkEnd w:id="36"/>
      <w:r w:rsidRPr="00E01BA1">
        <w:rPr>
          <w:rFonts w:ascii="Tahoma" w:hAnsi="Tahoma" w:cs="Tahoma"/>
          <w:sz w:val="20"/>
          <w:szCs w:val="20"/>
        </w:rPr>
        <w:t>E</w:t>
      </w:r>
      <w:bookmarkEnd w:id="37"/>
      <w:r w:rsidRPr="00E01BA1">
        <w:rPr>
          <w:rFonts w:ascii="Tahoma" w:hAnsi="Tahoma" w:cs="Tahoma"/>
          <w:sz w:val="20"/>
          <w:szCs w:val="20"/>
        </w:rPr>
        <w:t>L</w:t>
      </w:r>
      <w:bookmarkEnd w:id="38"/>
      <w:bookmarkEnd w:id="39"/>
      <w:r w:rsidRPr="00E01BA1">
        <w:rPr>
          <w:rFonts w:ascii="Tahoma" w:hAnsi="Tahoma" w:cs="Tahoma"/>
          <w:sz w:val="20"/>
          <w:szCs w:val="20"/>
        </w:rPr>
        <w:t xml:space="preserve"> </w:t>
      </w:r>
      <w:bookmarkEnd w:id="40"/>
      <w:bookmarkEnd w:id="41"/>
      <w:r w:rsidRPr="00E01BA1">
        <w:rPr>
          <w:rFonts w:ascii="Tahoma" w:hAnsi="Tahoma" w:cs="Tahoma"/>
          <w:sz w:val="20"/>
          <w:szCs w:val="20"/>
        </w:rPr>
        <w:t>C</w:t>
      </w:r>
      <w:bookmarkEnd w:id="42"/>
      <w:r w:rsidRPr="00E01BA1">
        <w:rPr>
          <w:rFonts w:ascii="Tahoma" w:hAnsi="Tahoma" w:cs="Tahoma"/>
          <w:sz w:val="20"/>
          <w:szCs w:val="20"/>
        </w:rPr>
        <w:t>O</w:t>
      </w:r>
      <w:bookmarkEnd w:id="43"/>
      <w:r w:rsidRPr="00E01BA1">
        <w:rPr>
          <w:rFonts w:ascii="Tahoma" w:hAnsi="Tahoma" w:cs="Tahoma"/>
          <w:sz w:val="20"/>
          <w:szCs w:val="20"/>
        </w:rPr>
        <w:t>L</w:t>
      </w:r>
      <w:bookmarkEnd w:id="44"/>
      <w:r w:rsidRPr="00E01BA1">
        <w:rPr>
          <w:rFonts w:ascii="Tahoma" w:hAnsi="Tahoma" w:cs="Tahoma"/>
          <w:sz w:val="20"/>
          <w:szCs w:val="20"/>
        </w:rPr>
        <w:t>E</w:t>
      </w:r>
      <w:bookmarkEnd w:id="45"/>
      <w:bookmarkEnd w:id="46"/>
      <w:r w:rsidRPr="00E01BA1">
        <w:rPr>
          <w:rFonts w:ascii="Tahoma" w:hAnsi="Tahoma" w:cs="Tahoma"/>
          <w:sz w:val="20"/>
          <w:szCs w:val="20"/>
        </w:rPr>
        <w:t>G</w:t>
      </w:r>
      <w:bookmarkEnd w:id="47"/>
      <w:r w:rsidRPr="00E01BA1">
        <w:rPr>
          <w:rFonts w:ascii="Tahoma" w:hAnsi="Tahoma" w:cs="Tahoma"/>
          <w:sz w:val="20"/>
          <w:szCs w:val="20"/>
        </w:rPr>
        <w:t>I</w:t>
      </w:r>
      <w:bookmarkEnd w:id="48"/>
      <w:r w:rsidRPr="00E01BA1">
        <w:rPr>
          <w:rFonts w:ascii="Tahoma" w:hAnsi="Tahoma" w:cs="Tahoma"/>
          <w:sz w:val="20"/>
          <w:szCs w:val="20"/>
        </w:rPr>
        <w:t>O</w:t>
      </w:r>
      <w:bookmarkEnd w:id="49"/>
      <w:r w:rsidRPr="00E01BA1">
        <w:rPr>
          <w:rFonts w:ascii="Tahoma" w:hAnsi="Tahoma" w:cs="Tahoma"/>
          <w:sz w:val="20"/>
          <w:szCs w:val="20"/>
        </w:rPr>
        <w:t xml:space="preserve"> </w:t>
      </w:r>
      <w:r w:rsidR="00ED3E15" w:rsidRPr="00E01BA1">
        <w:rPr>
          <w:rFonts w:ascii="Tahoma" w:hAnsi="Tahoma" w:cs="Tahoma"/>
          <w:sz w:val="20"/>
          <w:szCs w:val="20"/>
        </w:rPr>
        <w:t>realizará</w:t>
      </w:r>
      <w:r w:rsidR="00A23C08" w:rsidRPr="00E01BA1">
        <w:rPr>
          <w:rFonts w:ascii="Tahoma" w:hAnsi="Tahoma" w:cs="Tahoma"/>
          <w:sz w:val="20"/>
          <w:szCs w:val="20"/>
        </w:rPr>
        <w:t xml:space="preserve"> el análisis detallado de las proposiciones técnicas presentadas p</w:t>
      </w:r>
      <w:r w:rsidR="00ED3E15" w:rsidRPr="00E01BA1">
        <w:rPr>
          <w:rFonts w:ascii="Tahoma" w:hAnsi="Tahoma" w:cs="Tahoma"/>
          <w:sz w:val="20"/>
          <w:szCs w:val="20"/>
        </w:rPr>
        <w:t>or los licitantes y las valuará</w:t>
      </w:r>
      <w:r w:rsidR="00A23C08" w:rsidRPr="00E01BA1">
        <w:rPr>
          <w:rFonts w:ascii="Tahoma" w:hAnsi="Tahoma" w:cs="Tahoma"/>
          <w:sz w:val="20"/>
          <w:szCs w:val="20"/>
        </w:rPr>
        <w:t xml:space="preserve"> utilizando el criterio de evaluación binario, es decir, "cumple o no cumple".</w:t>
      </w:r>
    </w:p>
    <w:p w14:paraId="77E93E17" w14:textId="77777777" w:rsidR="00A23C08" w:rsidRPr="00E01BA1" w:rsidRDefault="00A23C08" w:rsidP="0089765F">
      <w:pPr>
        <w:spacing w:after="0" w:line="240" w:lineRule="auto"/>
        <w:jc w:val="both"/>
        <w:rPr>
          <w:rFonts w:ascii="Tahoma" w:hAnsi="Tahoma" w:cs="Tahoma"/>
          <w:sz w:val="20"/>
          <w:szCs w:val="20"/>
        </w:rPr>
      </w:pPr>
    </w:p>
    <w:p w14:paraId="49FFF197"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 revisará, analizará y validará la documentación solicitada. En caso de que no se presenten los documentos conforme a lo solicitado o no sean los requeridos, la proposición será desechada.</w:t>
      </w:r>
    </w:p>
    <w:p w14:paraId="7AE403CC" w14:textId="77777777" w:rsidR="00A23C08" w:rsidRPr="00E01BA1" w:rsidRDefault="00A23C08" w:rsidP="0089765F">
      <w:pPr>
        <w:spacing w:after="0" w:line="240" w:lineRule="auto"/>
        <w:jc w:val="both"/>
        <w:rPr>
          <w:rFonts w:ascii="Tahoma" w:hAnsi="Tahoma" w:cs="Tahoma"/>
          <w:sz w:val="20"/>
          <w:szCs w:val="20"/>
        </w:rPr>
      </w:pPr>
    </w:p>
    <w:p w14:paraId="18729010" w14:textId="7E1FAB42"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Se desechará cualquier proposición que presente características y especificaciones </w:t>
      </w:r>
      <w:r w:rsidR="00C36E15" w:rsidRPr="00E01BA1">
        <w:rPr>
          <w:rFonts w:ascii="Tahoma" w:hAnsi="Tahoma" w:cs="Tahoma"/>
          <w:sz w:val="20"/>
          <w:szCs w:val="20"/>
        </w:rPr>
        <w:t>inferiores</w:t>
      </w:r>
      <w:r w:rsidRPr="00E01BA1">
        <w:rPr>
          <w:rFonts w:ascii="Tahoma" w:hAnsi="Tahoma" w:cs="Tahoma"/>
          <w:sz w:val="20"/>
          <w:szCs w:val="20"/>
        </w:rPr>
        <w:t xml:space="preserve"> a las que solicita </w:t>
      </w:r>
      <w:r w:rsidR="00C0105D" w:rsidRPr="00E01BA1">
        <w:rPr>
          <w:rFonts w:ascii="Tahoma" w:hAnsi="Tahoma" w:cs="Tahoma"/>
          <w:sz w:val="20"/>
          <w:szCs w:val="20"/>
        </w:rPr>
        <w:t>EL COLEGIO</w:t>
      </w:r>
      <w:r w:rsidR="00814761" w:rsidRPr="00E01BA1">
        <w:rPr>
          <w:rFonts w:ascii="Tahoma" w:hAnsi="Tahoma" w:cs="Tahoma"/>
          <w:sz w:val="20"/>
          <w:szCs w:val="20"/>
        </w:rPr>
        <w:t xml:space="preserve"> </w:t>
      </w:r>
      <w:r w:rsidRPr="00E01BA1">
        <w:rPr>
          <w:rFonts w:ascii="Tahoma" w:hAnsi="Tahoma" w:cs="Tahoma"/>
          <w:sz w:val="20"/>
          <w:szCs w:val="20"/>
        </w:rPr>
        <w:t>en la presente Convocatoria.</w:t>
      </w:r>
    </w:p>
    <w:p w14:paraId="7E0D7F77" w14:textId="77777777" w:rsidR="00A23C08" w:rsidRPr="00E01BA1" w:rsidRDefault="00A23C08" w:rsidP="0089765F">
      <w:pPr>
        <w:spacing w:after="0" w:line="240" w:lineRule="auto"/>
        <w:jc w:val="both"/>
        <w:rPr>
          <w:rFonts w:ascii="Tahoma" w:hAnsi="Tahoma" w:cs="Tahoma"/>
          <w:sz w:val="20"/>
          <w:szCs w:val="20"/>
        </w:rPr>
      </w:pPr>
    </w:p>
    <w:p w14:paraId="66DFE746"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Se analizará en forma comparativa cada una de las proposiciones económicas.</w:t>
      </w:r>
    </w:p>
    <w:p w14:paraId="36B849C3" w14:textId="77777777" w:rsidR="00A23C08" w:rsidRPr="00E01BA1" w:rsidRDefault="00A23C08" w:rsidP="0089765F">
      <w:pPr>
        <w:spacing w:after="0" w:line="240" w:lineRule="auto"/>
        <w:jc w:val="both"/>
        <w:rPr>
          <w:rFonts w:ascii="Tahoma" w:hAnsi="Tahoma" w:cs="Tahoma"/>
          <w:sz w:val="20"/>
          <w:szCs w:val="20"/>
        </w:rPr>
      </w:pPr>
    </w:p>
    <w:p w14:paraId="56F295CE" w14:textId="6A960CFD" w:rsidR="00A23C08" w:rsidRPr="00E01BA1" w:rsidRDefault="00EA6703" w:rsidP="0089765F">
      <w:pPr>
        <w:spacing w:after="0" w:line="240" w:lineRule="auto"/>
        <w:jc w:val="both"/>
        <w:rPr>
          <w:rFonts w:ascii="Tahoma" w:hAnsi="Tahoma" w:cs="Tahoma"/>
          <w:sz w:val="20"/>
          <w:szCs w:val="20"/>
        </w:rPr>
      </w:pPr>
      <w:bookmarkStart w:id="50" w:name="OLE_LINK50"/>
      <w:r w:rsidRPr="00E01BA1">
        <w:rPr>
          <w:rFonts w:ascii="Tahoma" w:hAnsi="Tahoma" w:cs="Tahoma"/>
          <w:sz w:val="20"/>
          <w:szCs w:val="20"/>
        </w:rPr>
        <w:t xml:space="preserve">La </w:t>
      </w:r>
      <w:r w:rsidR="00F55C97" w:rsidRPr="00E01BA1">
        <w:rPr>
          <w:rFonts w:ascii="Tahoma" w:hAnsi="Tahoma" w:cs="Tahoma"/>
          <w:sz w:val="20"/>
          <w:szCs w:val="20"/>
        </w:rPr>
        <w:t>Dirección de Presupuesto y Finanzas</w:t>
      </w:r>
      <w:r w:rsidRPr="00E01BA1">
        <w:rPr>
          <w:rFonts w:ascii="Tahoma" w:hAnsi="Tahoma" w:cs="Tahoma"/>
          <w:sz w:val="20"/>
          <w:szCs w:val="20"/>
        </w:rPr>
        <w:t xml:space="preserve"> y el</w:t>
      </w:r>
      <w:r w:rsidR="006C636F">
        <w:rPr>
          <w:rFonts w:ascii="Tahoma" w:hAnsi="Tahoma" w:cs="Tahoma"/>
          <w:sz w:val="20"/>
          <w:szCs w:val="20"/>
        </w:rPr>
        <w:t xml:space="preserve"> T</w:t>
      </w:r>
      <w:r w:rsidR="0052488C" w:rsidRPr="00E01BA1">
        <w:rPr>
          <w:rFonts w:ascii="Tahoma" w:hAnsi="Tahoma" w:cs="Tahoma"/>
          <w:sz w:val="20"/>
          <w:szCs w:val="20"/>
        </w:rPr>
        <w:t>itular de la</w:t>
      </w:r>
      <w:r w:rsidRPr="00E01BA1">
        <w:rPr>
          <w:rFonts w:ascii="Tahoma" w:hAnsi="Tahoma" w:cs="Tahoma"/>
          <w:sz w:val="20"/>
          <w:szCs w:val="20"/>
        </w:rPr>
        <w:t xml:space="preserve"> </w:t>
      </w:r>
      <w:r w:rsidR="00C0105D" w:rsidRPr="00E01BA1">
        <w:rPr>
          <w:rFonts w:ascii="Tahoma" w:hAnsi="Tahoma" w:cs="Tahoma"/>
          <w:sz w:val="20"/>
          <w:szCs w:val="20"/>
        </w:rPr>
        <w:t>Unidad de Tecnologías de la Información y Comunicaciones</w:t>
      </w:r>
      <w:r w:rsidR="00A23C08" w:rsidRPr="00E01BA1">
        <w:rPr>
          <w:rFonts w:ascii="Tahoma" w:hAnsi="Tahoma" w:cs="Tahoma"/>
          <w:sz w:val="20"/>
          <w:szCs w:val="20"/>
        </w:rPr>
        <w:t xml:space="preserve"> </w:t>
      </w:r>
      <w:bookmarkEnd w:id="50"/>
      <w:r w:rsidR="00A23C08" w:rsidRPr="00E01BA1">
        <w:rPr>
          <w:rFonts w:ascii="Tahoma" w:hAnsi="Tahoma" w:cs="Tahoma"/>
          <w:sz w:val="20"/>
          <w:szCs w:val="20"/>
        </w:rPr>
        <w:t xml:space="preserve">de  EL  </w:t>
      </w:r>
      <w:r w:rsidR="00C31592" w:rsidRPr="00E01BA1">
        <w:rPr>
          <w:rFonts w:ascii="Tahoma" w:hAnsi="Tahoma" w:cs="Tahoma"/>
          <w:sz w:val="20"/>
          <w:szCs w:val="20"/>
        </w:rPr>
        <w:t>COLEGIO</w:t>
      </w:r>
      <w:r w:rsidR="00A23C08" w:rsidRPr="00E01BA1">
        <w:rPr>
          <w:rFonts w:ascii="Tahoma" w:hAnsi="Tahoma" w:cs="Tahoma"/>
          <w:sz w:val="20"/>
          <w:szCs w:val="20"/>
        </w:rPr>
        <w:t xml:space="preserve"> realizarán  la  evaluación  económica  de  las  proposiciones  y  determinarán  si  los precios ofertados por los licitantes resultan aceptables.</w:t>
      </w:r>
    </w:p>
    <w:p w14:paraId="3369E31E" w14:textId="77777777" w:rsidR="00A23C08" w:rsidRPr="00E01BA1" w:rsidRDefault="00A23C08" w:rsidP="0089765F">
      <w:pPr>
        <w:spacing w:after="0" w:line="240" w:lineRule="auto"/>
        <w:jc w:val="both"/>
        <w:rPr>
          <w:rFonts w:ascii="Tahoma" w:hAnsi="Tahoma" w:cs="Tahoma"/>
          <w:sz w:val="20"/>
          <w:szCs w:val="20"/>
        </w:rPr>
      </w:pPr>
    </w:p>
    <w:p w14:paraId="003AC33B" w14:textId="73541699" w:rsidR="00A23C08" w:rsidRPr="00E01BA1" w:rsidRDefault="00F55C97" w:rsidP="0089765F">
      <w:pPr>
        <w:spacing w:after="0" w:line="240" w:lineRule="auto"/>
        <w:jc w:val="both"/>
        <w:rPr>
          <w:rFonts w:ascii="Tahoma" w:hAnsi="Tahoma" w:cs="Tahoma"/>
          <w:sz w:val="20"/>
          <w:szCs w:val="20"/>
        </w:rPr>
      </w:pPr>
      <w:r w:rsidRPr="00E01BA1">
        <w:rPr>
          <w:rFonts w:ascii="Tahoma" w:hAnsi="Tahoma" w:cs="Tahoma"/>
          <w:sz w:val="20"/>
          <w:szCs w:val="20"/>
        </w:rPr>
        <w:t xml:space="preserve">La Dirección de Presupuesto y Finanzas y el </w:t>
      </w:r>
      <w:r w:rsidR="006C636F">
        <w:rPr>
          <w:rFonts w:ascii="Tahoma" w:hAnsi="Tahoma" w:cs="Tahoma"/>
          <w:sz w:val="20"/>
          <w:szCs w:val="20"/>
        </w:rPr>
        <w:t>T</w:t>
      </w:r>
      <w:r w:rsidR="0052488C" w:rsidRPr="00E01BA1">
        <w:rPr>
          <w:rFonts w:ascii="Tahoma" w:hAnsi="Tahoma" w:cs="Tahoma"/>
          <w:sz w:val="20"/>
          <w:szCs w:val="20"/>
        </w:rPr>
        <w:t xml:space="preserve">itular de la </w:t>
      </w:r>
      <w:r w:rsidR="00C0105D" w:rsidRPr="00E01BA1">
        <w:rPr>
          <w:rFonts w:ascii="Tahoma" w:hAnsi="Tahoma" w:cs="Tahoma"/>
          <w:sz w:val="20"/>
          <w:szCs w:val="20"/>
        </w:rPr>
        <w:t>Unidad de Tecnologías de la Información y Comunicaciones</w:t>
      </w:r>
      <w:r w:rsidRPr="00E01BA1">
        <w:rPr>
          <w:rFonts w:ascii="Tahoma" w:hAnsi="Tahoma" w:cs="Tahoma"/>
          <w:sz w:val="20"/>
          <w:szCs w:val="20"/>
        </w:rPr>
        <w:t xml:space="preserve"> </w:t>
      </w:r>
      <w:r w:rsidR="0052488C" w:rsidRPr="00E01BA1">
        <w:rPr>
          <w:rFonts w:ascii="Tahoma" w:hAnsi="Tahoma" w:cs="Tahoma"/>
          <w:sz w:val="20"/>
          <w:szCs w:val="20"/>
        </w:rPr>
        <w:t>de EL COLEGIO</w:t>
      </w:r>
      <w:r w:rsidR="00A23C08" w:rsidRPr="00E01BA1">
        <w:rPr>
          <w:rFonts w:ascii="Tahoma" w:hAnsi="Tahoma" w:cs="Tahoma"/>
          <w:sz w:val="20"/>
          <w:szCs w:val="20"/>
        </w:rPr>
        <w:t>, establecerán la aceptabilidad de los precios ofertados por los licitantes con base en los precios preponderantes</w:t>
      </w:r>
      <w:r w:rsidR="00C36E15" w:rsidRPr="00E01BA1">
        <w:rPr>
          <w:rFonts w:ascii="Tahoma" w:hAnsi="Tahoma" w:cs="Tahoma"/>
          <w:sz w:val="20"/>
          <w:szCs w:val="20"/>
        </w:rPr>
        <w:t xml:space="preserve"> resultantes del análisis de dichos precios ofertados</w:t>
      </w:r>
      <w:r w:rsidR="00A23C08" w:rsidRPr="00E01BA1">
        <w:rPr>
          <w:rFonts w:ascii="Tahoma" w:hAnsi="Tahoma" w:cs="Tahoma"/>
          <w:sz w:val="20"/>
          <w:szCs w:val="20"/>
        </w:rPr>
        <w:t>.</w:t>
      </w:r>
    </w:p>
    <w:p w14:paraId="69604CED" w14:textId="77777777" w:rsidR="00A23C08" w:rsidRPr="00E01BA1" w:rsidRDefault="00A23C08" w:rsidP="0089765F">
      <w:pPr>
        <w:spacing w:after="0" w:line="240" w:lineRule="auto"/>
        <w:jc w:val="both"/>
        <w:rPr>
          <w:rFonts w:ascii="Tahoma" w:hAnsi="Tahoma" w:cs="Tahoma"/>
          <w:sz w:val="20"/>
          <w:szCs w:val="20"/>
        </w:rPr>
      </w:pPr>
    </w:p>
    <w:p w14:paraId="2E741D88" w14:textId="533FA2AA"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Sin  contravenir a lo  establecido  en  esta  Convocatoria  y  sin  que  ello  implique  el  otorgamiento  de ventajas potenciales o e</w:t>
      </w:r>
      <w:r w:rsidR="00F55C97" w:rsidRPr="00E01BA1">
        <w:rPr>
          <w:rFonts w:ascii="Tahoma" w:hAnsi="Tahoma" w:cs="Tahoma"/>
          <w:sz w:val="20"/>
          <w:szCs w:val="20"/>
        </w:rPr>
        <w:t xml:space="preserve">fectivas para los concursantes, </w:t>
      </w:r>
      <w:r w:rsidR="00EA6703" w:rsidRPr="00E01BA1">
        <w:rPr>
          <w:rFonts w:ascii="Tahoma" w:hAnsi="Tahoma" w:cs="Tahoma"/>
          <w:sz w:val="20"/>
          <w:szCs w:val="20"/>
        </w:rPr>
        <w:t xml:space="preserve">el </w:t>
      </w:r>
      <w:r w:rsidR="006C636F">
        <w:rPr>
          <w:rFonts w:ascii="Tahoma" w:hAnsi="Tahoma" w:cs="Tahoma"/>
          <w:sz w:val="20"/>
          <w:szCs w:val="20"/>
        </w:rPr>
        <w:t>T</w:t>
      </w:r>
      <w:r w:rsidR="0052488C" w:rsidRPr="00E01BA1">
        <w:rPr>
          <w:rFonts w:ascii="Tahoma" w:hAnsi="Tahoma" w:cs="Tahoma"/>
          <w:sz w:val="20"/>
          <w:szCs w:val="20"/>
        </w:rPr>
        <w:t xml:space="preserve">itular de la </w:t>
      </w:r>
      <w:r w:rsidR="00C0105D" w:rsidRPr="00E01BA1">
        <w:rPr>
          <w:rFonts w:ascii="Tahoma" w:hAnsi="Tahoma" w:cs="Tahoma"/>
          <w:sz w:val="20"/>
          <w:szCs w:val="20"/>
        </w:rPr>
        <w:t>Unidad de Tecnologías de la Información y Comunicaciones</w:t>
      </w:r>
      <w:r w:rsidR="0052488C" w:rsidRPr="00E01BA1">
        <w:rPr>
          <w:rFonts w:ascii="Tahoma" w:hAnsi="Tahoma" w:cs="Tahoma"/>
          <w:sz w:val="20"/>
          <w:szCs w:val="20"/>
        </w:rPr>
        <w:t xml:space="preserve"> de  EL COLEGIO</w:t>
      </w:r>
      <w:r w:rsidR="00EA6703" w:rsidRPr="00E01BA1">
        <w:rPr>
          <w:rFonts w:ascii="Tahoma" w:hAnsi="Tahoma" w:cs="Tahoma"/>
          <w:sz w:val="20"/>
          <w:szCs w:val="20"/>
        </w:rPr>
        <w:t xml:space="preserve"> </w:t>
      </w:r>
      <w:r w:rsidR="0052488C" w:rsidRPr="00E01BA1">
        <w:rPr>
          <w:rFonts w:ascii="Tahoma" w:hAnsi="Tahoma" w:cs="Tahoma"/>
          <w:sz w:val="20"/>
          <w:szCs w:val="20"/>
        </w:rPr>
        <w:t>podrá</w:t>
      </w:r>
      <w:r w:rsidRPr="00E01BA1">
        <w:rPr>
          <w:rFonts w:ascii="Tahoma" w:hAnsi="Tahoma" w:cs="Tahoma"/>
          <w:sz w:val="20"/>
          <w:szCs w:val="20"/>
        </w:rPr>
        <w:t xml:space="preserve">  solicitar  a  los licitantes las aclaraciones que estimen pertinentes, cuando esto sea necesario para realizar la evaluación de las proposiciones. En ningún caso dichas aclaraciones podrán tener por efecto la complementación o modificación de las proposiciones.</w:t>
      </w:r>
    </w:p>
    <w:p w14:paraId="033E1D1D" w14:textId="77777777" w:rsidR="005F72D9" w:rsidRPr="00E01BA1" w:rsidRDefault="005F72D9" w:rsidP="0089765F">
      <w:pPr>
        <w:spacing w:after="0" w:line="240" w:lineRule="auto"/>
        <w:jc w:val="both"/>
        <w:rPr>
          <w:rFonts w:ascii="Tahoma" w:hAnsi="Tahoma" w:cs="Tahoma"/>
          <w:sz w:val="20"/>
          <w:szCs w:val="20"/>
        </w:rPr>
      </w:pPr>
    </w:p>
    <w:p w14:paraId="37485B8C"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evaluación de las proposiciones se realizará conforme a lo siguiente:</w:t>
      </w:r>
    </w:p>
    <w:p w14:paraId="6DECD89B" w14:textId="77777777" w:rsidR="00A23C08" w:rsidRPr="00E01BA1" w:rsidRDefault="00A23C08" w:rsidP="0089765F">
      <w:pPr>
        <w:spacing w:after="0" w:line="240" w:lineRule="auto"/>
        <w:jc w:val="both"/>
        <w:rPr>
          <w:rFonts w:ascii="Tahoma" w:hAnsi="Tahoma" w:cs="Tahoma"/>
          <w:sz w:val="20"/>
          <w:szCs w:val="20"/>
        </w:rPr>
      </w:pPr>
    </w:p>
    <w:p w14:paraId="323EAED7" w14:textId="2BDED929" w:rsidR="00A23C08" w:rsidRDefault="007030A7" w:rsidP="007030A7">
      <w:pPr>
        <w:spacing w:after="0" w:line="240" w:lineRule="auto"/>
        <w:jc w:val="both"/>
        <w:rPr>
          <w:rFonts w:ascii="Tahoma" w:hAnsi="Tahoma" w:cs="Tahoma"/>
          <w:sz w:val="20"/>
          <w:szCs w:val="20"/>
        </w:rPr>
      </w:pPr>
      <w:r w:rsidRPr="00E01BA1">
        <w:rPr>
          <w:rFonts w:ascii="Tahoma" w:hAnsi="Tahoma" w:cs="Tahoma"/>
          <w:sz w:val="20"/>
          <w:szCs w:val="20"/>
        </w:rPr>
        <w:t xml:space="preserve">1. </w:t>
      </w:r>
      <w:r w:rsidR="00A23C08" w:rsidRPr="00E01BA1">
        <w:rPr>
          <w:rFonts w:ascii="Tahoma" w:hAnsi="Tahoma" w:cs="Tahoma"/>
          <w:sz w:val="20"/>
          <w:szCs w:val="20"/>
        </w:rPr>
        <w:t xml:space="preserve">Se verificará que el escrito de la propuesta técnica </w:t>
      </w:r>
      <w:r w:rsidR="008D3DEA" w:rsidRPr="00E01BA1">
        <w:rPr>
          <w:rFonts w:ascii="Tahoma" w:hAnsi="Tahoma" w:cs="Tahoma"/>
          <w:sz w:val="20"/>
          <w:szCs w:val="20"/>
        </w:rPr>
        <w:t>de los</w:t>
      </w:r>
      <w:r w:rsidR="00C36E15" w:rsidRPr="00E01BA1">
        <w:rPr>
          <w:rFonts w:ascii="Tahoma" w:hAnsi="Tahoma" w:cs="Tahoma"/>
          <w:sz w:val="20"/>
          <w:szCs w:val="20"/>
        </w:rPr>
        <w:t xml:space="preserve"> bienes propuesto</w:t>
      </w:r>
      <w:r w:rsidR="00A23C08" w:rsidRPr="00E01BA1">
        <w:rPr>
          <w:rFonts w:ascii="Tahoma" w:hAnsi="Tahoma" w:cs="Tahoma"/>
          <w:sz w:val="20"/>
          <w:szCs w:val="20"/>
        </w:rPr>
        <w:t xml:space="preserve"> detalle las características y especificaciones requeridas por </w:t>
      </w:r>
      <w:r w:rsidR="00C0105D" w:rsidRPr="00E01BA1">
        <w:rPr>
          <w:rFonts w:ascii="Tahoma" w:hAnsi="Tahoma" w:cs="Tahoma"/>
          <w:sz w:val="20"/>
          <w:szCs w:val="20"/>
        </w:rPr>
        <w:t>EL COLEGIO</w:t>
      </w:r>
      <w:r w:rsidR="00A23C08" w:rsidRPr="00E01BA1">
        <w:rPr>
          <w:rFonts w:ascii="Tahoma" w:hAnsi="Tahoma" w:cs="Tahoma"/>
          <w:sz w:val="20"/>
          <w:szCs w:val="20"/>
        </w:rPr>
        <w:t xml:space="preserve">, conforme a lo establecido en el numeral 2.1 y el Anexo </w:t>
      </w:r>
      <w:r w:rsidR="00C36E15" w:rsidRPr="00E01BA1">
        <w:rPr>
          <w:rFonts w:ascii="Tahoma" w:hAnsi="Tahoma" w:cs="Tahoma"/>
          <w:sz w:val="20"/>
          <w:szCs w:val="20"/>
        </w:rPr>
        <w:t xml:space="preserve">Técnico </w:t>
      </w:r>
      <w:r w:rsidR="00A23C08" w:rsidRPr="00E01BA1">
        <w:rPr>
          <w:rFonts w:ascii="Tahoma" w:hAnsi="Tahoma" w:cs="Tahoma"/>
          <w:sz w:val="20"/>
          <w:szCs w:val="20"/>
        </w:rPr>
        <w:t>Número Uno de la presente Convocatoria. Asimismo se verificará que el e</w:t>
      </w:r>
      <w:r w:rsidR="00BE14ED" w:rsidRPr="00E01BA1">
        <w:rPr>
          <w:rFonts w:ascii="Tahoma" w:hAnsi="Tahoma" w:cs="Tahoma"/>
          <w:sz w:val="20"/>
          <w:szCs w:val="20"/>
        </w:rPr>
        <w:t xml:space="preserve">scrito se presente </w:t>
      </w:r>
      <w:r w:rsidR="00A23C08" w:rsidRPr="00E01BA1">
        <w:rPr>
          <w:rFonts w:ascii="Tahoma" w:hAnsi="Tahoma" w:cs="Tahoma"/>
          <w:sz w:val="20"/>
          <w:szCs w:val="20"/>
        </w:rPr>
        <w:t xml:space="preserve">impreso en papel membretado, escrito en idioma español, </w:t>
      </w:r>
      <w:r w:rsidR="00BE14ED" w:rsidRPr="00E01BA1">
        <w:rPr>
          <w:rFonts w:ascii="Tahoma" w:hAnsi="Tahoma" w:cs="Tahoma"/>
          <w:sz w:val="20"/>
          <w:szCs w:val="20"/>
        </w:rPr>
        <w:t>esté firmado</w:t>
      </w:r>
      <w:r w:rsidR="00A23C08" w:rsidRPr="00E01BA1">
        <w:rPr>
          <w:rFonts w:ascii="Tahoma" w:hAnsi="Tahoma" w:cs="Tahoma"/>
          <w:sz w:val="20"/>
          <w:szCs w:val="20"/>
        </w:rPr>
        <w:t xml:space="preserve"> por la persona facultada para ello y se encuentre foliado.</w:t>
      </w:r>
    </w:p>
    <w:p w14:paraId="6CB59752" w14:textId="77777777" w:rsidR="00E97683" w:rsidRDefault="00E97683" w:rsidP="007030A7">
      <w:pPr>
        <w:spacing w:after="0" w:line="240" w:lineRule="auto"/>
        <w:jc w:val="both"/>
        <w:rPr>
          <w:rFonts w:ascii="Tahoma" w:hAnsi="Tahoma" w:cs="Tahoma"/>
          <w:sz w:val="20"/>
          <w:szCs w:val="20"/>
        </w:rPr>
      </w:pPr>
    </w:p>
    <w:p w14:paraId="12EF9DBF" w14:textId="0543F492" w:rsidR="00E97683" w:rsidRPr="00E01BA1" w:rsidRDefault="00E97683" w:rsidP="007030A7">
      <w:pPr>
        <w:spacing w:after="0" w:line="240" w:lineRule="auto"/>
        <w:jc w:val="both"/>
        <w:rPr>
          <w:rFonts w:ascii="Tahoma" w:hAnsi="Tahoma" w:cs="Tahoma"/>
          <w:sz w:val="20"/>
          <w:szCs w:val="20"/>
        </w:rPr>
      </w:pPr>
      <w:r w:rsidRPr="00E97683">
        <w:rPr>
          <w:rFonts w:ascii="Tahoma" w:hAnsi="Tahoma" w:cs="Tahoma"/>
          <w:sz w:val="20"/>
          <w:szCs w:val="20"/>
        </w:rPr>
        <w:t xml:space="preserve">Los licitantes deberán de presentar su propuesta técnica considerando todas y cada una de las </w:t>
      </w:r>
      <w:proofErr w:type="spellStart"/>
      <w:r w:rsidRPr="00E97683">
        <w:rPr>
          <w:rFonts w:ascii="Tahoma" w:hAnsi="Tahoma" w:cs="Tahoma"/>
          <w:sz w:val="20"/>
          <w:szCs w:val="20"/>
        </w:rPr>
        <w:t>subpartidas</w:t>
      </w:r>
      <w:proofErr w:type="spellEnd"/>
      <w:r w:rsidRPr="00E97683">
        <w:rPr>
          <w:rFonts w:ascii="Tahoma" w:hAnsi="Tahoma" w:cs="Tahoma"/>
          <w:sz w:val="20"/>
          <w:szCs w:val="20"/>
        </w:rPr>
        <w:t xml:space="preserve"> que integran la partida en que deseen participar.</w:t>
      </w:r>
    </w:p>
    <w:p w14:paraId="31F50113" w14:textId="77777777" w:rsidR="004E19C7" w:rsidRPr="00E01BA1" w:rsidRDefault="004E19C7" w:rsidP="00A2689E">
      <w:pPr>
        <w:pStyle w:val="Prrafodelista"/>
        <w:spacing w:after="0" w:line="240" w:lineRule="auto"/>
        <w:ind w:left="360"/>
        <w:contextualSpacing w:val="0"/>
        <w:jc w:val="both"/>
        <w:rPr>
          <w:rFonts w:ascii="Tahoma" w:hAnsi="Tahoma" w:cs="Tahoma"/>
          <w:sz w:val="20"/>
          <w:szCs w:val="20"/>
        </w:rPr>
      </w:pPr>
    </w:p>
    <w:p w14:paraId="3621E7D4" w14:textId="343A7750"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2. </w:t>
      </w:r>
      <w:r w:rsidR="00A23C08" w:rsidRPr="00E01BA1">
        <w:rPr>
          <w:rFonts w:ascii="Tahoma" w:hAnsi="Tahoma" w:cs="Tahoma"/>
          <w:sz w:val="20"/>
          <w:szCs w:val="20"/>
        </w:rPr>
        <w:t xml:space="preserve">Se comprobará que la proposición económica se presente en el formato anexo a la presente Convocatoria (Anexo Número Tres). </w:t>
      </w:r>
      <w:r w:rsidR="00AF2CF6" w:rsidRPr="00E97683">
        <w:rPr>
          <w:rFonts w:ascii="Tahoma" w:hAnsi="Tahoma" w:cs="Tahoma"/>
          <w:sz w:val="20"/>
          <w:szCs w:val="20"/>
        </w:rPr>
        <w:t xml:space="preserve">Los licitantes deberán de presentar su propuesta </w:t>
      </w:r>
      <w:r w:rsidR="00AF2CF6">
        <w:rPr>
          <w:rFonts w:ascii="Tahoma" w:hAnsi="Tahoma" w:cs="Tahoma"/>
          <w:sz w:val="20"/>
          <w:szCs w:val="20"/>
        </w:rPr>
        <w:t>económica</w:t>
      </w:r>
      <w:r w:rsidR="00AF2CF6" w:rsidRPr="00E97683">
        <w:rPr>
          <w:rFonts w:ascii="Tahoma" w:hAnsi="Tahoma" w:cs="Tahoma"/>
          <w:sz w:val="20"/>
          <w:szCs w:val="20"/>
        </w:rPr>
        <w:t xml:space="preserve"> considerando todas y cada una de las </w:t>
      </w:r>
      <w:proofErr w:type="spellStart"/>
      <w:r w:rsidR="00AF2CF6" w:rsidRPr="00E97683">
        <w:rPr>
          <w:rFonts w:ascii="Tahoma" w:hAnsi="Tahoma" w:cs="Tahoma"/>
          <w:sz w:val="20"/>
          <w:szCs w:val="20"/>
        </w:rPr>
        <w:t>subpartidas</w:t>
      </w:r>
      <w:proofErr w:type="spellEnd"/>
      <w:r w:rsidR="00AF2CF6" w:rsidRPr="00E97683">
        <w:rPr>
          <w:rFonts w:ascii="Tahoma" w:hAnsi="Tahoma" w:cs="Tahoma"/>
          <w:sz w:val="20"/>
          <w:szCs w:val="20"/>
        </w:rPr>
        <w:t xml:space="preserve"> que integran la partida en que deseen participar.</w:t>
      </w:r>
      <w:r w:rsidR="00AF2CF6">
        <w:rPr>
          <w:rFonts w:ascii="Tahoma" w:hAnsi="Tahoma" w:cs="Tahoma"/>
          <w:sz w:val="20"/>
          <w:szCs w:val="20"/>
        </w:rPr>
        <w:t xml:space="preserve"> S</w:t>
      </w:r>
      <w:r w:rsidR="00A23C08" w:rsidRPr="00E01BA1">
        <w:rPr>
          <w:rFonts w:ascii="Tahoma" w:hAnsi="Tahoma" w:cs="Tahoma"/>
          <w:sz w:val="20"/>
          <w:szCs w:val="20"/>
        </w:rPr>
        <w:t xml:space="preserve">e comprobará que dicho formato se </w:t>
      </w:r>
      <w:r w:rsidR="00BE14ED" w:rsidRPr="00E01BA1">
        <w:rPr>
          <w:rFonts w:ascii="Tahoma" w:hAnsi="Tahoma" w:cs="Tahoma"/>
          <w:sz w:val="20"/>
          <w:szCs w:val="20"/>
        </w:rPr>
        <w:t xml:space="preserve">presente </w:t>
      </w:r>
      <w:r w:rsidR="00A23C08" w:rsidRPr="00E01BA1">
        <w:rPr>
          <w:rFonts w:ascii="Tahoma" w:hAnsi="Tahoma" w:cs="Tahoma"/>
          <w:sz w:val="20"/>
          <w:szCs w:val="20"/>
        </w:rPr>
        <w:t xml:space="preserve">en  papel  membretado,  escrito  en  idioma  español,  </w:t>
      </w:r>
      <w:r w:rsidR="0092098E" w:rsidRPr="00E01BA1">
        <w:rPr>
          <w:rFonts w:ascii="Tahoma" w:hAnsi="Tahoma" w:cs="Tahoma"/>
          <w:sz w:val="20"/>
          <w:szCs w:val="20"/>
        </w:rPr>
        <w:t xml:space="preserve">cotizado  en  moneda nacional,  esté  firmado </w:t>
      </w:r>
      <w:r w:rsidR="00A23C08" w:rsidRPr="00E01BA1">
        <w:rPr>
          <w:rFonts w:ascii="Tahoma" w:hAnsi="Tahoma" w:cs="Tahoma"/>
          <w:sz w:val="20"/>
          <w:szCs w:val="20"/>
        </w:rPr>
        <w:t>por  la persona facultada para ello y se encuentre foliado.</w:t>
      </w:r>
    </w:p>
    <w:p w14:paraId="7074E527" w14:textId="77777777" w:rsidR="00E97683" w:rsidRPr="00E01BA1" w:rsidRDefault="00E97683" w:rsidP="0089765F">
      <w:pPr>
        <w:spacing w:after="0" w:line="240" w:lineRule="auto"/>
        <w:jc w:val="both"/>
        <w:rPr>
          <w:rFonts w:ascii="Tahoma" w:hAnsi="Tahoma" w:cs="Tahoma"/>
          <w:sz w:val="20"/>
          <w:szCs w:val="20"/>
        </w:rPr>
      </w:pPr>
    </w:p>
    <w:p w14:paraId="7B0627F8" w14:textId="525F598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3. </w:t>
      </w:r>
      <w:r w:rsidR="00A23C08" w:rsidRPr="00E01BA1">
        <w:rPr>
          <w:rFonts w:ascii="Tahoma" w:hAnsi="Tahoma" w:cs="Tahoma"/>
          <w:sz w:val="20"/>
          <w:szCs w:val="20"/>
        </w:rPr>
        <w:t xml:space="preserve">Se verificará que el escrito en el que manifieste el licitante que en caso de resultar adjudicado quedará  obligado  </w:t>
      </w:r>
      <w:r w:rsidR="0092098E" w:rsidRPr="00E01BA1">
        <w:rPr>
          <w:rFonts w:ascii="Tahoma" w:hAnsi="Tahoma" w:cs="Tahoma"/>
          <w:sz w:val="20"/>
          <w:szCs w:val="20"/>
        </w:rPr>
        <w:t>a  responder  por  la  calidad de los</w:t>
      </w:r>
      <w:r w:rsidR="00BE14ED" w:rsidRPr="00E01BA1">
        <w:rPr>
          <w:rFonts w:ascii="Tahoma" w:hAnsi="Tahoma" w:cs="Tahoma"/>
          <w:sz w:val="20"/>
          <w:szCs w:val="20"/>
        </w:rPr>
        <w:t xml:space="preserve"> bienes</w:t>
      </w:r>
      <w:r w:rsidR="00A23C08" w:rsidRPr="00E01BA1">
        <w:rPr>
          <w:rFonts w:ascii="Tahoma" w:hAnsi="Tahoma" w:cs="Tahoma"/>
          <w:sz w:val="20"/>
          <w:szCs w:val="20"/>
        </w:rPr>
        <w:t xml:space="preserve"> propuesto</w:t>
      </w:r>
      <w:r w:rsidR="0092098E" w:rsidRPr="00E01BA1">
        <w:rPr>
          <w:rFonts w:ascii="Tahoma" w:hAnsi="Tahoma" w:cs="Tahoma"/>
          <w:sz w:val="20"/>
          <w:szCs w:val="20"/>
        </w:rPr>
        <w:t>s</w:t>
      </w:r>
      <w:r w:rsidR="00A23C08" w:rsidRPr="00E01BA1">
        <w:rPr>
          <w:rFonts w:ascii="Tahoma" w:hAnsi="Tahoma" w:cs="Tahoma"/>
          <w:sz w:val="20"/>
          <w:szCs w:val="20"/>
        </w:rPr>
        <w:t xml:space="preserve"> s</w:t>
      </w:r>
      <w:r w:rsidR="00BE14ED" w:rsidRPr="00E01BA1">
        <w:rPr>
          <w:rFonts w:ascii="Tahoma" w:hAnsi="Tahoma" w:cs="Tahoma"/>
          <w:sz w:val="20"/>
          <w:szCs w:val="20"/>
        </w:rPr>
        <w:t xml:space="preserve">e presente </w:t>
      </w:r>
      <w:r w:rsidR="00A23C08" w:rsidRPr="00E01BA1">
        <w:rPr>
          <w:rFonts w:ascii="Tahoma" w:hAnsi="Tahoma" w:cs="Tahoma"/>
          <w:sz w:val="20"/>
          <w:szCs w:val="20"/>
        </w:rPr>
        <w:t>en papel membretado, escrito en idioma español, esté firmado por la persona facultada para ello y se encuentre foliado.</w:t>
      </w:r>
    </w:p>
    <w:p w14:paraId="36384C9B" w14:textId="77777777" w:rsidR="00A23C08" w:rsidRPr="00E01BA1" w:rsidRDefault="00A23C08" w:rsidP="0089765F">
      <w:pPr>
        <w:spacing w:after="0" w:line="240" w:lineRule="auto"/>
        <w:jc w:val="both"/>
        <w:rPr>
          <w:rFonts w:ascii="Tahoma" w:hAnsi="Tahoma" w:cs="Tahoma"/>
          <w:sz w:val="20"/>
          <w:szCs w:val="20"/>
        </w:rPr>
      </w:pPr>
    </w:p>
    <w:p w14:paraId="50B6FA04" w14:textId="0EFE7DE6" w:rsidR="003941FD"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4. </w:t>
      </w:r>
      <w:r w:rsidR="00A23C08" w:rsidRPr="00E01BA1">
        <w:rPr>
          <w:rFonts w:ascii="Tahoma" w:hAnsi="Tahoma" w:cs="Tahoma"/>
          <w:sz w:val="20"/>
          <w:szCs w:val="20"/>
        </w:rPr>
        <w:t xml:space="preserve">Se </w:t>
      </w:r>
      <w:r w:rsidR="00F57048" w:rsidRPr="00E01BA1">
        <w:rPr>
          <w:rFonts w:ascii="Tahoma" w:hAnsi="Tahoma" w:cs="Tahoma"/>
          <w:sz w:val="20"/>
          <w:szCs w:val="20"/>
        </w:rPr>
        <w:t>verificará</w:t>
      </w:r>
      <w:r w:rsidR="00A23C08" w:rsidRPr="00E01BA1">
        <w:rPr>
          <w:rFonts w:ascii="Tahoma" w:hAnsi="Tahoma" w:cs="Tahoma"/>
          <w:sz w:val="20"/>
          <w:szCs w:val="20"/>
        </w:rPr>
        <w:t xml:space="preserve"> que el escrito en</w:t>
      </w:r>
      <w:r w:rsidR="00F57048" w:rsidRPr="00E01BA1">
        <w:rPr>
          <w:rFonts w:ascii="Tahoma" w:hAnsi="Tahoma" w:cs="Tahoma"/>
          <w:sz w:val="20"/>
          <w:szCs w:val="20"/>
        </w:rPr>
        <w:t xml:space="preserve"> el que el licitante manifieste</w:t>
      </w:r>
      <w:r w:rsidR="00A23C08" w:rsidRPr="00E01BA1">
        <w:rPr>
          <w:rFonts w:ascii="Tahoma" w:hAnsi="Tahoma" w:cs="Tahoma"/>
          <w:sz w:val="20"/>
          <w:szCs w:val="20"/>
        </w:rPr>
        <w:t xml:space="preserve"> el </w:t>
      </w:r>
      <w:r w:rsidR="00F57048" w:rsidRPr="00E01BA1">
        <w:rPr>
          <w:rFonts w:ascii="Tahoma" w:hAnsi="Tahoma" w:cs="Tahoma"/>
          <w:sz w:val="20"/>
          <w:szCs w:val="20"/>
        </w:rPr>
        <w:t>domicilio 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w:t>
      </w:r>
      <w:r w:rsidR="00A23C08" w:rsidRPr="00E01BA1">
        <w:rPr>
          <w:rFonts w:ascii="Tahoma" w:hAnsi="Tahoma" w:cs="Tahoma"/>
          <w:sz w:val="20"/>
          <w:szCs w:val="20"/>
        </w:rPr>
        <w:t xml:space="preserve"> se presente en papel membret</w:t>
      </w:r>
      <w:r w:rsidR="0092098E" w:rsidRPr="00E01BA1">
        <w:rPr>
          <w:rFonts w:ascii="Tahoma" w:hAnsi="Tahoma" w:cs="Tahoma"/>
          <w:sz w:val="20"/>
          <w:szCs w:val="20"/>
        </w:rPr>
        <w:t>ado, escrito en idioma español</w:t>
      </w:r>
      <w:r w:rsidR="00BE14ED" w:rsidRPr="00E01BA1">
        <w:rPr>
          <w:rFonts w:ascii="Tahoma" w:hAnsi="Tahoma" w:cs="Tahoma"/>
          <w:sz w:val="20"/>
          <w:szCs w:val="20"/>
        </w:rPr>
        <w:t>, esté firmado</w:t>
      </w:r>
      <w:r w:rsidR="00A23C08" w:rsidRPr="00E01BA1">
        <w:rPr>
          <w:rFonts w:ascii="Tahoma" w:hAnsi="Tahoma" w:cs="Tahoma"/>
          <w:sz w:val="20"/>
          <w:szCs w:val="20"/>
        </w:rPr>
        <w:t xml:space="preserve"> por la persona facultada para ello y se encuentre foliado.</w:t>
      </w:r>
      <w:r w:rsidR="003941FD" w:rsidRPr="00E01BA1">
        <w:rPr>
          <w:rFonts w:ascii="Tahoma" w:hAnsi="Tahoma" w:cs="Tahoma"/>
          <w:strike/>
          <w:sz w:val="20"/>
          <w:szCs w:val="20"/>
        </w:rPr>
        <w:t xml:space="preserve"> </w:t>
      </w:r>
      <w:r w:rsidR="003941FD" w:rsidRPr="00E01BA1">
        <w:rPr>
          <w:rFonts w:ascii="Tahoma" w:hAnsi="Tahoma" w:cs="Tahoma"/>
          <w:sz w:val="20"/>
          <w:szCs w:val="20"/>
        </w:rPr>
        <w:t>Anexando a dicho escrito copia del comprobante de domicilio (pago de impuesto predial, luz, agua o teléfono residencial), cuya fecha de expedición no sea mayor a tres meses.</w:t>
      </w:r>
      <w:r w:rsidR="003941FD" w:rsidRPr="00E01BA1">
        <w:rPr>
          <w:rFonts w:ascii="Tahoma" w:hAnsi="Tahoma" w:cs="Tahoma"/>
          <w:strike/>
          <w:sz w:val="20"/>
          <w:szCs w:val="20"/>
        </w:rPr>
        <w:t xml:space="preserve"> </w:t>
      </w:r>
    </w:p>
    <w:p w14:paraId="26D7861A" w14:textId="77777777" w:rsidR="00A23C08" w:rsidRPr="00E01BA1" w:rsidRDefault="00A23C08" w:rsidP="0089765F">
      <w:pPr>
        <w:spacing w:after="0" w:line="240" w:lineRule="auto"/>
        <w:jc w:val="both"/>
        <w:rPr>
          <w:rFonts w:ascii="Tahoma" w:hAnsi="Tahoma" w:cs="Tahoma"/>
          <w:sz w:val="20"/>
          <w:szCs w:val="20"/>
        </w:rPr>
      </w:pPr>
    </w:p>
    <w:p w14:paraId="35405875" w14:textId="078EDFAC"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5. </w:t>
      </w:r>
      <w:r w:rsidR="00A23C08" w:rsidRPr="00E01BA1">
        <w:rPr>
          <w:rFonts w:ascii="Tahoma" w:hAnsi="Tahoma" w:cs="Tahoma"/>
          <w:sz w:val="20"/>
          <w:szCs w:val="20"/>
        </w:rPr>
        <w:t>Se confirmará que el escrito en el que el licitante manifieste que es de nacionalidad mexicana se presente en papel membret</w:t>
      </w:r>
      <w:r w:rsidR="007A6590" w:rsidRPr="00E01BA1">
        <w:rPr>
          <w:rFonts w:ascii="Tahoma" w:hAnsi="Tahoma" w:cs="Tahoma"/>
          <w:sz w:val="20"/>
          <w:szCs w:val="20"/>
        </w:rPr>
        <w:t>ado, escrito en idioma español</w:t>
      </w:r>
      <w:r w:rsidR="00A23C08" w:rsidRPr="00E01BA1">
        <w:rPr>
          <w:rFonts w:ascii="Tahoma" w:hAnsi="Tahoma" w:cs="Tahoma"/>
          <w:sz w:val="20"/>
          <w:szCs w:val="20"/>
        </w:rPr>
        <w:t>, esté firmado por la persona facultada para ello y se encuentre foliado.</w:t>
      </w:r>
    </w:p>
    <w:p w14:paraId="008E3F26" w14:textId="77777777" w:rsidR="00A23C08" w:rsidRPr="00E01BA1" w:rsidRDefault="00A23C08" w:rsidP="0089765F">
      <w:pPr>
        <w:spacing w:after="0" w:line="240" w:lineRule="auto"/>
        <w:jc w:val="both"/>
        <w:rPr>
          <w:rFonts w:ascii="Tahoma" w:hAnsi="Tahoma" w:cs="Tahoma"/>
          <w:sz w:val="20"/>
          <w:szCs w:val="20"/>
        </w:rPr>
      </w:pPr>
    </w:p>
    <w:p w14:paraId="6C194295" w14:textId="0F277C9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6. </w:t>
      </w:r>
      <w:r w:rsidR="00A23C08" w:rsidRPr="00E01BA1">
        <w:rPr>
          <w:rFonts w:ascii="Tahoma" w:hAnsi="Tahoma" w:cs="Tahoma"/>
          <w:sz w:val="20"/>
          <w:szCs w:val="20"/>
        </w:rPr>
        <w:t>Se comprobará que el escrito para acreditar su existencia legal y personalidad jurídica contenga la información del licitante y de su representante legal, conforme a lo establecido e</w:t>
      </w:r>
      <w:r w:rsidR="0066508B" w:rsidRPr="00E01BA1">
        <w:rPr>
          <w:rFonts w:ascii="Tahoma" w:hAnsi="Tahoma" w:cs="Tahoma"/>
          <w:sz w:val="20"/>
          <w:szCs w:val="20"/>
        </w:rPr>
        <w:t xml:space="preserve">n inciso “4” del numeral </w:t>
      </w:r>
      <w:r w:rsidRPr="00E01BA1">
        <w:rPr>
          <w:rFonts w:ascii="Tahoma" w:hAnsi="Tahoma" w:cs="Tahoma"/>
          <w:sz w:val="20"/>
          <w:szCs w:val="20"/>
        </w:rPr>
        <w:t>4.5.</w:t>
      </w:r>
      <w:r w:rsidR="005F4E6B" w:rsidRPr="00E01BA1">
        <w:rPr>
          <w:rFonts w:ascii="Tahoma" w:hAnsi="Tahoma" w:cs="Tahoma"/>
          <w:sz w:val="20"/>
          <w:szCs w:val="20"/>
        </w:rPr>
        <w:t xml:space="preserve">3 de </w:t>
      </w:r>
      <w:r w:rsidR="00A23C08" w:rsidRPr="00E01BA1">
        <w:rPr>
          <w:rFonts w:ascii="Tahoma" w:hAnsi="Tahoma" w:cs="Tahoma"/>
          <w:sz w:val="20"/>
          <w:szCs w:val="20"/>
        </w:rPr>
        <w:t xml:space="preserve">la  </w:t>
      </w:r>
      <w:r w:rsidR="00EA5FB5" w:rsidRPr="00E01BA1">
        <w:rPr>
          <w:rFonts w:ascii="Tahoma" w:hAnsi="Tahoma" w:cs="Tahoma"/>
          <w:sz w:val="20"/>
          <w:szCs w:val="20"/>
        </w:rPr>
        <w:t>presente  Convocatoria.  Además</w:t>
      </w:r>
      <w:r w:rsidR="00841A12" w:rsidRPr="00E01BA1">
        <w:rPr>
          <w:rFonts w:ascii="Tahoma" w:hAnsi="Tahoma" w:cs="Tahoma"/>
          <w:sz w:val="20"/>
          <w:szCs w:val="20"/>
        </w:rPr>
        <w:t xml:space="preserve"> se </w:t>
      </w:r>
      <w:r w:rsidR="0066508B" w:rsidRPr="00E01BA1">
        <w:rPr>
          <w:rFonts w:ascii="Tahoma" w:hAnsi="Tahoma" w:cs="Tahoma"/>
          <w:sz w:val="20"/>
          <w:szCs w:val="20"/>
        </w:rPr>
        <w:t xml:space="preserve">verificará </w:t>
      </w:r>
      <w:r w:rsidR="005F4E6B" w:rsidRPr="00E01BA1">
        <w:rPr>
          <w:rFonts w:ascii="Tahoma" w:hAnsi="Tahoma" w:cs="Tahoma"/>
          <w:sz w:val="20"/>
          <w:szCs w:val="20"/>
        </w:rPr>
        <w:t xml:space="preserve">que </w:t>
      </w:r>
      <w:r w:rsidR="0089753D" w:rsidRPr="00E01BA1">
        <w:rPr>
          <w:rFonts w:ascii="Tahoma" w:hAnsi="Tahoma" w:cs="Tahoma"/>
          <w:sz w:val="20"/>
          <w:szCs w:val="20"/>
        </w:rPr>
        <w:t>se  presente</w:t>
      </w:r>
      <w:r w:rsidR="00A23C08" w:rsidRPr="00E01BA1">
        <w:rPr>
          <w:rFonts w:ascii="Tahoma" w:hAnsi="Tahoma" w:cs="Tahoma"/>
          <w:sz w:val="20"/>
          <w:szCs w:val="20"/>
        </w:rPr>
        <w:t xml:space="preserve"> en papel membretado, escrito en idioma español, esté firmado por la persona facultada para ello y se encuentre foliado.</w:t>
      </w:r>
    </w:p>
    <w:p w14:paraId="6489D7F6" w14:textId="77777777" w:rsidR="00EA5FB5" w:rsidRPr="00E01BA1" w:rsidRDefault="00EA5FB5" w:rsidP="0089765F">
      <w:pPr>
        <w:spacing w:after="0" w:line="240" w:lineRule="auto"/>
        <w:jc w:val="both"/>
        <w:rPr>
          <w:rFonts w:ascii="Tahoma" w:hAnsi="Tahoma" w:cs="Tahoma"/>
          <w:sz w:val="20"/>
          <w:szCs w:val="20"/>
        </w:rPr>
      </w:pPr>
    </w:p>
    <w:p w14:paraId="172EE9D0" w14:textId="78E35BAF" w:rsidR="00EA5FB5" w:rsidRPr="00E01BA1" w:rsidRDefault="00EA5FB5" w:rsidP="0089765F">
      <w:pPr>
        <w:spacing w:after="0" w:line="240" w:lineRule="auto"/>
        <w:jc w:val="both"/>
        <w:rPr>
          <w:rFonts w:ascii="Tahoma" w:hAnsi="Tahoma" w:cs="Tahoma"/>
          <w:sz w:val="20"/>
          <w:szCs w:val="20"/>
        </w:rPr>
      </w:pPr>
      <w:r w:rsidRPr="00E01BA1">
        <w:rPr>
          <w:rFonts w:ascii="Tahoma" w:hAnsi="Tahoma" w:cs="Tahoma"/>
          <w:sz w:val="20"/>
          <w:szCs w:val="20"/>
        </w:rPr>
        <w:t xml:space="preserve">7. Se confirmará que el </w:t>
      </w:r>
      <w:bookmarkStart w:id="51" w:name="OLE_LINK34"/>
      <w:r w:rsidRPr="00E01BA1">
        <w:rPr>
          <w:rFonts w:ascii="Tahoma" w:hAnsi="Tahoma" w:cs="Tahoma"/>
          <w:sz w:val="20"/>
          <w:szCs w:val="20"/>
        </w:rPr>
        <w:t>escrito en el que el licitante manifieste bajo protesta de decir verdad, que cuenta con las facultades suficientes para comprometerse por sí o por su representada</w:t>
      </w:r>
      <w:bookmarkEnd w:id="51"/>
      <w:r w:rsidRPr="00E01BA1">
        <w:rPr>
          <w:rFonts w:ascii="Tahoma" w:hAnsi="Tahoma" w:cs="Tahoma"/>
          <w:sz w:val="20"/>
          <w:szCs w:val="20"/>
        </w:rPr>
        <w:t>, se presente en papel membretado, escrito en idioma español, esté firmado por la persona facultada para ello y se encuentre foliado</w:t>
      </w:r>
    </w:p>
    <w:p w14:paraId="201C4DA9" w14:textId="77777777" w:rsidR="00A23C08" w:rsidRPr="00E01BA1" w:rsidRDefault="00A23C08" w:rsidP="0089765F">
      <w:pPr>
        <w:spacing w:after="0" w:line="240" w:lineRule="auto"/>
        <w:jc w:val="both"/>
        <w:rPr>
          <w:rFonts w:ascii="Tahoma" w:hAnsi="Tahoma" w:cs="Tahoma"/>
          <w:sz w:val="20"/>
          <w:szCs w:val="20"/>
        </w:rPr>
      </w:pPr>
    </w:p>
    <w:p w14:paraId="78DC1140" w14:textId="6E6896B1" w:rsidR="00A23C08" w:rsidRPr="00E01BA1" w:rsidRDefault="00EA5FB5" w:rsidP="0089765F">
      <w:pPr>
        <w:spacing w:after="0" w:line="240" w:lineRule="auto"/>
        <w:jc w:val="both"/>
        <w:rPr>
          <w:rFonts w:ascii="Tahoma" w:hAnsi="Tahoma" w:cs="Tahoma"/>
          <w:sz w:val="20"/>
          <w:szCs w:val="20"/>
        </w:rPr>
      </w:pPr>
      <w:r w:rsidRPr="00E01BA1">
        <w:rPr>
          <w:rFonts w:ascii="Tahoma" w:hAnsi="Tahoma" w:cs="Tahoma"/>
          <w:sz w:val="20"/>
          <w:szCs w:val="20"/>
        </w:rPr>
        <w:t>8</w:t>
      </w:r>
      <w:r w:rsidR="00BC0D4E" w:rsidRPr="00E01BA1">
        <w:rPr>
          <w:rFonts w:ascii="Tahoma" w:hAnsi="Tahoma" w:cs="Tahoma"/>
          <w:sz w:val="20"/>
          <w:szCs w:val="20"/>
        </w:rPr>
        <w:t xml:space="preserve">. </w:t>
      </w:r>
      <w:r w:rsidR="003941FD" w:rsidRPr="00E01BA1">
        <w:rPr>
          <w:rFonts w:ascii="Tahoma" w:hAnsi="Tahoma" w:cs="Tahoma"/>
          <w:sz w:val="20"/>
          <w:szCs w:val="20"/>
        </w:rPr>
        <w:t>Se confirmará</w:t>
      </w:r>
      <w:r w:rsidR="00A23C08" w:rsidRPr="00E01BA1">
        <w:rPr>
          <w:rFonts w:ascii="Tahoma" w:hAnsi="Tahoma" w:cs="Tahoma"/>
          <w:sz w:val="20"/>
          <w:szCs w:val="20"/>
        </w:rPr>
        <w:t xml:space="preserve"> la presentación de la copia simple por ambos lados de la identificación oficial vigente de la persona autorizada para suscribir propuestas (</w:t>
      </w:r>
      <w:r w:rsidR="00D5380E" w:rsidRPr="00E01BA1">
        <w:rPr>
          <w:rFonts w:ascii="Tahoma" w:hAnsi="Tahoma" w:cs="Tahoma"/>
          <w:sz w:val="20"/>
          <w:szCs w:val="20"/>
        </w:rPr>
        <w:t xml:space="preserve">pasaporte vigente, cédula profesional emitida por la </w:t>
      </w:r>
      <w:r w:rsidR="00D5380E" w:rsidRPr="00E01BA1">
        <w:rPr>
          <w:rFonts w:ascii="Tahoma" w:hAnsi="Tahoma" w:cs="Tahoma"/>
          <w:sz w:val="20"/>
          <w:szCs w:val="20"/>
        </w:rPr>
        <w:lastRenderedPageBreak/>
        <w:t>Dirección General de Profesiones o credencial para votar emitida por el Instituto Federal Electoral o el Instituto Nacional Electoral</w:t>
      </w:r>
      <w:r w:rsidR="00A23C08" w:rsidRPr="00E01BA1">
        <w:rPr>
          <w:rFonts w:ascii="Tahoma" w:hAnsi="Tahoma" w:cs="Tahoma"/>
          <w:sz w:val="20"/>
          <w:szCs w:val="20"/>
        </w:rPr>
        <w:t xml:space="preserve">), </w:t>
      </w:r>
      <w:r w:rsidR="003941FD" w:rsidRPr="00E01BA1">
        <w:rPr>
          <w:rFonts w:ascii="Tahoma" w:hAnsi="Tahoma" w:cs="Tahoma"/>
          <w:sz w:val="20"/>
          <w:szCs w:val="20"/>
        </w:rPr>
        <w:t xml:space="preserve">y que </w:t>
      </w:r>
      <w:r w:rsidR="00A23C08" w:rsidRPr="00E01BA1">
        <w:rPr>
          <w:rFonts w:ascii="Tahoma" w:hAnsi="Tahoma" w:cs="Tahoma"/>
          <w:sz w:val="20"/>
          <w:szCs w:val="20"/>
        </w:rPr>
        <w:t>se encuentre foliada.</w:t>
      </w:r>
    </w:p>
    <w:p w14:paraId="3A2D8962" w14:textId="77777777" w:rsidR="007C6CB3" w:rsidRPr="00E01BA1" w:rsidRDefault="007C6CB3" w:rsidP="0089765F">
      <w:pPr>
        <w:spacing w:after="0" w:line="240" w:lineRule="auto"/>
        <w:jc w:val="both"/>
        <w:rPr>
          <w:rFonts w:ascii="Tahoma" w:hAnsi="Tahoma" w:cs="Tahoma"/>
          <w:sz w:val="20"/>
          <w:szCs w:val="20"/>
        </w:rPr>
      </w:pPr>
    </w:p>
    <w:p w14:paraId="7A3C53B4" w14:textId="48A21B50" w:rsidR="007C6CB3" w:rsidRPr="00E01BA1" w:rsidRDefault="007C6CB3" w:rsidP="0089765F">
      <w:pPr>
        <w:spacing w:after="0" w:line="240" w:lineRule="auto"/>
        <w:jc w:val="both"/>
        <w:rPr>
          <w:rFonts w:ascii="Tahoma" w:hAnsi="Tahoma" w:cs="Tahoma"/>
          <w:sz w:val="20"/>
          <w:szCs w:val="20"/>
        </w:rPr>
      </w:pPr>
      <w:r w:rsidRPr="00E01BA1">
        <w:rPr>
          <w:rFonts w:ascii="Tahoma" w:hAnsi="Tahoma" w:cs="Tahoma"/>
          <w:sz w:val="20"/>
          <w:szCs w:val="20"/>
        </w:rPr>
        <w:t xml:space="preserve">9. </w:t>
      </w:r>
      <w:r w:rsidR="00EA5FB5" w:rsidRPr="00E01BA1">
        <w:rPr>
          <w:rFonts w:ascii="Tahoma" w:hAnsi="Tahoma" w:cs="Tahoma"/>
          <w:sz w:val="20"/>
          <w:szCs w:val="20"/>
        </w:rPr>
        <w:t xml:space="preserve">Se verificará que el </w:t>
      </w:r>
      <w:proofErr w:type="spellStart"/>
      <w:r w:rsidR="00EA5FB5" w:rsidRPr="00E01BA1">
        <w:rPr>
          <w:rFonts w:ascii="Tahoma" w:hAnsi="Tahoma" w:cs="Tahoma"/>
          <w:sz w:val="20"/>
          <w:szCs w:val="20"/>
        </w:rPr>
        <w:t>curriculum</w:t>
      </w:r>
      <w:proofErr w:type="spellEnd"/>
      <w:r w:rsidR="00EA5FB5" w:rsidRPr="00E01BA1">
        <w:rPr>
          <w:rFonts w:ascii="Tahoma" w:hAnsi="Tahoma" w:cs="Tahoma"/>
          <w:sz w:val="20"/>
          <w:szCs w:val="20"/>
        </w:rPr>
        <w:t xml:space="preserve"> empresarial, señale la capacidad instalada de recursos humanos, materiales y organigramas del establecimiento comercial, que en dicho documente se anexe la relación de clientes más importantes, proporcionando teléfonos y domicilio de los mismos. </w:t>
      </w:r>
      <w:r w:rsidRPr="00E01BA1">
        <w:rPr>
          <w:rFonts w:ascii="Tahoma" w:hAnsi="Tahoma" w:cs="Tahoma"/>
          <w:sz w:val="20"/>
          <w:szCs w:val="20"/>
        </w:rPr>
        <w:t xml:space="preserve">Se verificará </w:t>
      </w:r>
      <w:r w:rsidR="0089753D" w:rsidRPr="00E01BA1">
        <w:rPr>
          <w:rFonts w:ascii="Tahoma" w:hAnsi="Tahoma" w:cs="Tahoma"/>
          <w:sz w:val="20"/>
          <w:szCs w:val="20"/>
        </w:rPr>
        <w:t>a</w:t>
      </w:r>
      <w:r w:rsidRPr="00E01BA1">
        <w:rPr>
          <w:rFonts w:ascii="Tahoma" w:hAnsi="Tahoma" w:cs="Tahoma"/>
          <w:sz w:val="20"/>
          <w:szCs w:val="20"/>
        </w:rPr>
        <w:t xml:space="preserve">demás que el </w:t>
      </w:r>
      <w:proofErr w:type="spellStart"/>
      <w:r w:rsidRPr="00E01BA1">
        <w:rPr>
          <w:rFonts w:ascii="Tahoma" w:hAnsi="Tahoma" w:cs="Tahoma"/>
          <w:sz w:val="20"/>
          <w:szCs w:val="20"/>
        </w:rPr>
        <w:t>curriculum</w:t>
      </w:r>
      <w:proofErr w:type="spellEnd"/>
      <w:r w:rsidRPr="00E01BA1">
        <w:rPr>
          <w:rFonts w:ascii="Tahoma" w:hAnsi="Tahoma" w:cs="Tahoma"/>
          <w:sz w:val="20"/>
          <w:szCs w:val="20"/>
        </w:rPr>
        <w:t xml:space="preserve"> se presente en papel membret</w:t>
      </w:r>
      <w:r w:rsidR="004071D6" w:rsidRPr="00E01BA1">
        <w:rPr>
          <w:rFonts w:ascii="Tahoma" w:hAnsi="Tahoma" w:cs="Tahoma"/>
          <w:sz w:val="20"/>
          <w:szCs w:val="20"/>
        </w:rPr>
        <w:t>ado, escrito en idioma español</w:t>
      </w:r>
      <w:r w:rsidRPr="00E01BA1">
        <w:rPr>
          <w:rFonts w:ascii="Tahoma" w:hAnsi="Tahoma" w:cs="Tahoma"/>
          <w:sz w:val="20"/>
          <w:szCs w:val="20"/>
        </w:rPr>
        <w:t>, esté firmado por la persona facultada para ello y se encuentre foliado.</w:t>
      </w:r>
    </w:p>
    <w:p w14:paraId="1BAA7902" w14:textId="77777777" w:rsidR="007C6CB3" w:rsidRPr="00E01BA1" w:rsidRDefault="007C6CB3" w:rsidP="0089765F">
      <w:pPr>
        <w:spacing w:after="0" w:line="240" w:lineRule="auto"/>
        <w:jc w:val="both"/>
        <w:rPr>
          <w:rFonts w:ascii="Tahoma" w:hAnsi="Tahoma" w:cs="Tahoma"/>
          <w:sz w:val="20"/>
          <w:szCs w:val="20"/>
        </w:rPr>
      </w:pPr>
    </w:p>
    <w:p w14:paraId="2D8EC1AE" w14:textId="77641FFE" w:rsidR="00A23C08" w:rsidRPr="00E01BA1" w:rsidRDefault="00EA5FB5" w:rsidP="0089765F">
      <w:pPr>
        <w:spacing w:after="0" w:line="240" w:lineRule="auto"/>
        <w:jc w:val="both"/>
        <w:rPr>
          <w:rFonts w:ascii="Tahoma" w:hAnsi="Tahoma" w:cs="Tahoma"/>
          <w:sz w:val="20"/>
          <w:szCs w:val="20"/>
        </w:rPr>
      </w:pPr>
      <w:r w:rsidRPr="00E01BA1">
        <w:rPr>
          <w:rFonts w:ascii="Tahoma" w:hAnsi="Tahoma" w:cs="Tahoma"/>
          <w:sz w:val="20"/>
          <w:szCs w:val="20"/>
        </w:rPr>
        <w:t xml:space="preserve">EL COLEGIO se reserva el derecho de comprobar la existencia física de las instalaciones manifestadas por el licitante, así como del personal </w:t>
      </w:r>
      <w:r w:rsidR="007C6CB3" w:rsidRPr="00E01BA1">
        <w:rPr>
          <w:rFonts w:ascii="Tahoma" w:hAnsi="Tahoma" w:cs="Tahoma"/>
          <w:sz w:val="20"/>
          <w:szCs w:val="20"/>
        </w:rPr>
        <w:t xml:space="preserve">indicado. </w:t>
      </w:r>
    </w:p>
    <w:p w14:paraId="62FF1F7D" w14:textId="77777777" w:rsidR="00EA5FB5" w:rsidRPr="00E01BA1" w:rsidRDefault="00EA5FB5" w:rsidP="0089765F">
      <w:pPr>
        <w:spacing w:after="0" w:line="240" w:lineRule="auto"/>
        <w:jc w:val="both"/>
        <w:rPr>
          <w:rFonts w:ascii="Tahoma" w:hAnsi="Tahoma" w:cs="Tahoma"/>
          <w:sz w:val="20"/>
          <w:szCs w:val="20"/>
        </w:rPr>
      </w:pPr>
    </w:p>
    <w:p w14:paraId="58A90CBF" w14:textId="7BEEB188"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10</w:t>
      </w:r>
      <w:r w:rsidR="00BC0D4E" w:rsidRPr="00E01BA1">
        <w:rPr>
          <w:rFonts w:ascii="Tahoma" w:hAnsi="Tahoma" w:cs="Tahoma"/>
          <w:sz w:val="20"/>
          <w:szCs w:val="20"/>
        </w:rPr>
        <w:t xml:space="preserve">. </w:t>
      </w:r>
      <w:r w:rsidR="00A23C08" w:rsidRPr="00E01BA1">
        <w:rPr>
          <w:rFonts w:ascii="Tahoma" w:hAnsi="Tahoma" w:cs="Tahoma"/>
          <w:sz w:val="20"/>
          <w:szCs w:val="20"/>
        </w:rPr>
        <w:t xml:space="preserve">Se verificará que la carta de aceptación expresa del contenido de la presente Convocatoria y sus anexos,  así  como  de  las  precisiones  que  surjan  de  la  junta  de  </w:t>
      </w:r>
      <w:r w:rsidR="0089753D" w:rsidRPr="00E01BA1">
        <w:rPr>
          <w:rFonts w:ascii="Tahoma" w:hAnsi="Tahoma" w:cs="Tahoma"/>
          <w:sz w:val="20"/>
          <w:szCs w:val="20"/>
        </w:rPr>
        <w:t xml:space="preserve">aclaraciones,  se  presente  </w:t>
      </w:r>
      <w:r w:rsidR="00A23C08" w:rsidRPr="00E01BA1">
        <w:rPr>
          <w:rFonts w:ascii="Tahoma" w:hAnsi="Tahoma" w:cs="Tahoma"/>
          <w:sz w:val="20"/>
          <w:szCs w:val="20"/>
        </w:rPr>
        <w:t>en papel membretado, escrita en idioma español, esté firmada por la persona facultada p</w:t>
      </w:r>
      <w:r w:rsidRPr="00E01BA1">
        <w:rPr>
          <w:rFonts w:ascii="Tahoma" w:hAnsi="Tahoma" w:cs="Tahoma"/>
          <w:sz w:val="20"/>
          <w:szCs w:val="20"/>
        </w:rPr>
        <w:t>ara ello y se encuentre foliada y que se anexe copia de la Convocatoria rubricada por el licitante.</w:t>
      </w:r>
    </w:p>
    <w:p w14:paraId="685AE1BD" w14:textId="77777777" w:rsidR="00A23C08" w:rsidRPr="00E01BA1" w:rsidRDefault="00A23C08" w:rsidP="0089765F">
      <w:pPr>
        <w:spacing w:after="0" w:line="240" w:lineRule="auto"/>
        <w:jc w:val="both"/>
        <w:rPr>
          <w:rFonts w:ascii="Tahoma" w:hAnsi="Tahoma" w:cs="Tahoma"/>
          <w:sz w:val="20"/>
          <w:szCs w:val="20"/>
        </w:rPr>
      </w:pPr>
    </w:p>
    <w:p w14:paraId="0192EE26" w14:textId="5CF15429"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11</w:t>
      </w:r>
      <w:r w:rsidR="00BC0D4E" w:rsidRPr="00E01BA1">
        <w:rPr>
          <w:rFonts w:ascii="Tahoma" w:hAnsi="Tahoma" w:cs="Tahoma"/>
          <w:sz w:val="20"/>
          <w:szCs w:val="20"/>
        </w:rPr>
        <w:t xml:space="preserve">. </w:t>
      </w:r>
      <w:r w:rsidR="00A23C08" w:rsidRPr="00E01BA1">
        <w:rPr>
          <w:rFonts w:ascii="Tahoma" w:hAnsi="Tahoma" w:cs="Tahoma"/>
          <w:sz w:val="20"/>
          <w:szCs w:val="20"/>
        </w:rPr>
        <w:t>Se comprobará que la declaración de no encontrarse en alguno de los supuestos establecidos por  los  artículos  50  y  60  penúltimo  párrafo  de  la  Ley  de  Adquisiciones,  Arrendamientos  y Servicios del Sector Público se presente en papel membret</w:t>
      </w:r>
      <w:r w:rsidR="00EC6EEE" w:rsidRPr="00E01BA1">
        <w:rPr>
          <w:rFonts w:ascii="Tahoma" w:hAnsi="Tahoma" w:cs="Tahoma"/>
          <w:sz w:val="20"/>
          <w:szCs w:val="20"/>
        </w:rPr>
        <w:t>ado, escrita en idioma español</w:t>
      </w:r>
      <w:r w:rsidR="00A23C08" w:rsidRPr="00E01BA1">
        <w:rPr>
          <w:rFonts w:ascii="Tahoma" w:hAnsi="Tahoma" w:cs="Tahoma"/>
          <w:sz w:val="20"/>
          <w:szCs w:val="20"/>
        </w:rPr>
        <w:t>, esté firmada por la persona facultada para ello y se encuentre foliada.</w:t>
      </w:r>
    </w:p>
    <w:p w14:paraId="7CC6DD26" w14:textId="77777777" w:rsidR="00A23C08" w:rsidRPr="00E01BA1" w:rsidRDefault="00A23C08" w:rsidP="0089765F">
      <w:pPr>
        <w:spacing w:after="0" w:line="240" w:lineRule="auto"/>
        <w:jc w:val="both"/>
        <w:rPr>
          <w:rFonts w:ascii="Tahoma" w:hAnsi="Tahoma" w:cs="Tahoma"/>
          <w:sz w:val="20"/>
          <w:szCs w:val="20"/>
        </w:rPr>
      </w:pPr>
    </w:p>
    <w:p w14:paraId="741F0798" w14:textId="1BB6F9D1"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12. Se  confirmará</w:t>
      </w:r>
      <w:r w:rsidR="00A23C08" w:rsidRPr="00E01BA1">
        <w:rPr>
          <w:rFonts w:ascii="Tahoma" w:hAnsi="Tahoma" w:cs="Tahoma"/>
          <w:sz w:val="20"/>
          <w:szCs w:val="20"/>
        </w:rPr>
        <w:t xml:space="preserve">  la  presentación  de  la  copia  simple  de  la  cédula  de  identificación  fiscal expedida por la Secretaría de Hacienda y Crédito Público </w:t>
      </w:r>
      <w:r w:rsidRPr="00E01BA1">
        <w:rPr>
          <w:rFonts w:ascii="Tahoma" w:hAnsi="Tahoma" w:cs="Tahoma"/>
          <w:sz w:val="20"/>
          <w:szCs w:val="20"/>
        </w:rPr>
        <w:t xml:space="preserve">y que esta </w:t>
      </w:r>
      <w:r w:rsidR="00A23C08" w:rsidRPr="00E01BA1">
        <w:rPr>
          <w:rFonts w:ascii="Tahoma" w:hAnsi="Tahoma" w:cs="Tahoma"/>
          <w:sz w:val="20"/>
          <w:szCs w:val="20"/>
        </w:rPr>
        <w:t>se encuentre foliada.</w:t>
      </w:r>
    </w:p>
    <w:p w14:paraId="65734349" w14:textId="77777777" w:rsidR="00A23C08" w:rsidRPr="00E01BA1" w:rsidRDefault="00A23C08" w:rsidP="0089765F">
      <w:pPr>
        <w:spacing w:after="0" w:line="240" w:lineRule="auto"/>
        <w:jc w:val="both"/>
        <w:rPr>
          <w:rFonts w:ascii="Tahoma" w:hAnsi="Tahoma" w:cs="Tahoma"/>
          <w:sz w:val="20"/>
          <w:szCs w:val="20"/>
        </w:rPr>
      </w:pPr>
    </w:p>
    <w:p w14:paraId="11E9251C" w14:textId="31369A6A"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13</w:t>
      </w:r>
      <w:r w:rsidR="00A23C08" w:rsidRPr="00E01BA1">
        <w:rPr>
          <w:rFonts w:ascii="Tahoma" w:hAnsi="Tahoma" w:cs="Tahoma"/>
          <w:sz w:val="20"/>
          <w:szCs w:val="20"/>
        </w:rPr>
        <w:t>. Se verificará que la declaración de integridad se presente en papel membretado, escrita en idioma español, esté firmada por la persona facultada para ello y se encuentre foliada.</w:t>
      </w:r>
    </w:p>
    <w:p w14:paraId="384151A1" w14:textId="77777777" w:rsidR="00A23C08" w:rsidRPr="00E01BA1" w:rsidRDefault="00A23C08" w:rsidP="0089765F">
      <w:pPr>
        <w:spacing w:after="0" w:line="240" w:lineRule="auto"/>
        <w:jc w:val="both"/>
        <w:rPr>
          <w:rFonts w:ascii="Tahoma" w:hAnsi="Tahoma" w:cs="Tahoma"/>
          <w:sz w:val="20"/>
          <w:szCs w:val="20"/>
        </w:rPr>
      </w:pPr>
    </w:p>
    <w:p w14:paraId="3CE558A4" w14:textId="16CE8F1B"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14</w:t>
      </w:r>
      <w:r w:rsidR="00A23C08" w:rsidRPr="00E01BA1">
        <w:rPr>
          <w:rFonts w:ascii="Tahoma" w:hAnsi="Tahoma" w:cs="Tahoma"/>
          <w:sz w:val="20"/>
          <w:szCs w:val="20"/>
        </w:rPr>
        <w:t>. Se comprobará que el escrito en el que señale su dirección de correo electrónico se presente en papel membretado, escrito en idioma español, esté firmado por la persona facultada para ello y se encuentre foliado.</w:t>
      </w:r>
    </w:p>
    <w:p w14:paraId="45866C89" w14:textId="77777777" w:rsidR="00A23C08" w:rsidRPr="00E01BA1" w:rsidRDefault="00A23C08" w:rsidP="0089765F">
      <w:pPr>
        <w:spacing w:after="0" w:line="240" w:lineRule="auto"/>
        <w:jc w:val="both"/>
        <w:rPr>
          <w:rFonts w:ascii="Tahoma" w:hAnsi="Tahoma" w:cs="Tahoma"/>
          <w:sz w:val="20"/>
          <w:szCs w:val="20"/>
        </w:rPr>
      </w:pPr>
    </w:p>
    <w:p w14:paraId="50FE9F42" w14:textId="0587A95A" w:rsidR="00A23C08" w:rsidRPr="00E01BA1" w:rsidRDefault="00DB5DBC" w:rsidP="0089765F">
      <w:pPr>
        <w:spacing w:after="0" w:line="240" w:lineRule="auto"/>
        <w:jc w:val="both"/>
        <w:rPr>
          <w:rFonts w:ascii="Tahoma" w:hAnsi="Tahoma" w:cs="Tahoma"/>
          <w:sz w:val="20"/>
          <w:szCs w:val="20"/>
        </w:rPr>
      </w:pPr>
      <w:r w:rsidRPr="00E01BA1">
        <w:rPr>
          <w:rFonts w:ascii="Tahoma" w:hAnsi="Tahoma" w:cs="Tahoma"/>
          <w:sz w:val="20"/>
          <w:szCs w:val="20"/>
        </w:rPr>
        <w:t>15</w:t>
      </w:r>
      <w:r w:rsidR="00A23C08" w:rsidRPr="00E01BA1">
        <w:rPr>
          <w:rFonts w:ascii="Tahoma" w:hAnsi="Tahoma" w:cs="Tahoma"/>
          <w:sz w:val="20"/>
          <w:szCs w:val="20"/>
        </w:rPr>
        <w:t>. Se confirmará que la presentación del documento expedido por autoridad competente en el que se determine su estratificación como micro, pequeña o mediana empresa se encuentre foliado. En caso de que el licitante presente un escrito en el cual manifieste que se trata de una micro, pequeña o mediana empresa</w:t>
      </w:r>
      <w:r w:rsidR="00EC6EEE" w:rsidRPr="00E01BA1">
        <w:rPr>
          <w:rFonts w:ascii="Tahoma" w:hAnsi="Tahoma" w:cs="Tahoma"/>
          <w:sz w:val="20"/>
          <w:szCs w:val="20"/>
        </w:rPr>
        <w:t xml:space="preserve"> o el tamaño correspondiente</w:t>
      </w:r>
      <w:r w:rsidR="00A23C08" w:rsidRPr="00E01BA1">
        <w:rPr>
          <w:rFonts w:ascii="Tahoma" w:hAnsi="Tahoma" w:cs="Tahoma"/>
          <w:sz w:val="20"/>
          <w:szCs w:val="20"/>
        </w:rPr>
        <w:t>, se verificará que éste se presente en papel membretado, escrito en idioma español, esté firmado por la persona facultada para ello y se encuentre foliado.</w:t>
      </w:r>
    </w:p>
    <w:p w14:paraId="5C3EA1EE" w14:textId="77777777" w:rsidR="00590339" w:rsidRPr="00E01BA1" w:rsidRDefault="00590339" w:rsidP="0089765F">
      <w:pPr>
        <w:spacing w:after="0" w:line="240" w:lineRule="auto"/>
        <w:jc w:val="both"/>
        <w:rPr>
          <w:rFonts w:ascii="Tahoma" w:hAnsi="Tahoma" w:cs="Tahoma"/>
          <w:sz w:val="20"/>
          <w:szCs w:val="20"/>
        </w:rPr>
      </w:pPr>
    </w:p>
    <w:p w14:paraId="7B399789" w14:textId="3BA6DBEE" w:rsidR="00590339" w:rsidRPr="00E01BA1" w:rsidRDefault="00EE0FDE" w:rsidP="0089765F">
      <w:pPr>
        <w:spacing w:after="0" w:line="240" w:lineRule="auto"/>
        <w:jc w:val="both"/>
        <w:rPr>
          <w:rFonts w:ascii="Tahoma" w:hAnsi="Tahoma" w:cs="Tahoma"/>
          <w:sz w:val="20"/>
          <w:szCs w:val="20"/>
        </w:rPr>
      </w:pPr>
      <w:r>
        <w:rPr>
          <w:rFonts w:ascii="Tahoma" w:hAnsi="Tahoma" w:cs="Tahoma"/>
          <w:sz w:val="20"/>
          <w:szCs w:val="20"/>
        </w:rPr>
        <w:t>16</w:t>
      </w:r>
      <w:r w:rsidR="00D75212" w:rsidRPr="00E01BA1">
        <w:rPr>
          <w:rFonts w:ascii="Tahoma" w:hAnsi="Tahoma" w:cs="Tahoma"/>
          <w:sz w:val="20"/>
          <w:szCs w:val="20"/>
        </w:rPr>
        <w:t xml:space="preserve">. Se verificará la </w:t>
      </w:r>
      <w:r w:rsidR="0066508B" w:rsidRPr="00E01BA1">
        <w:rPr>
          <w:rFonts w:ascii="Tahoma" w:hAnsi="Tahoma" w:cs="Tahoma"/>
          <w:sz w:val="20"/>
          <w:szCs w:val="20"/>
        </w:rPr>
        <w:t>presentación de</w:t>
      </w:r>
      <w:r w:rsidR="00590339" w:rsidRPr="00E01BA1">
        <w:rPr>
          <w:rFonts w:ascii="Tahoma" w:hAnsi="Tahoma" w:cs="Tahoma"/>
          <w:sz w:val="20"/>
          <w:szCs w:val="20"/>
        </w:rPr>
        <w:t xml:space="preserve"> la </w:t>
      </w:r>
      <w:bookmarkStart w:id="52" w:name="OLE_LINK61"/>
      <w:bookmarkStart w:id="53" w:name="OLE_LINK74"/>
      <w:r w:rsidR="0066508B" w:rsidRPr="00E01BA1">
        <w:rPr>
          <w:rFonts w:ascii="Tahoma" w:hAnsi="Tahoma" w:cs="Tahoma"/>
          <w:sz w:val="20"/>
          <w:szCs w:val="20"/>
        </w:rPr>
        <w:t>constancia vigente, de la o</w:t>
      </w:r>
      <w:r w:rsidR="00590339" w:rsidRPr="00E01BA1">
        <w:rPr>
          <w:rFonts w:ascii="Tahoma" w:hAnsi="Tahoma" w:cs="Tahoma"/>
          <w:sz w:val="20"/>
          <w:szCs w:val="20"/>
        </w:rPr>
        <w:t>pinión de cumplimiento de obligaciones fiscales en materia de seguridad social</w:t>
      </w:r>
      <w:bookmarkEnd w:id="52"/>
      <w:bookmarkEnd w:id="53"/>
      <w:r w:rsidR="00590339" w:rsidRPr="00E01BA1">
        <w:rPr>
          <w:rFonts w:ascii="Tahoma" w:hAnsi="Tahoma" w:cs="Tahoma"/>
          <w:sz w:val="20"/>
          <w:szCs w:val="20"/>
        </w:rPr>
        <w:t xml:space="preserve"> </w:t>
      </w:r>
      <w:r w:rsidR="006B5F16" w:rsidRPr="00E01BA1">
        <w:rPr>
          <w:rFonts w:ascii="Tahoma" w:hAnsi="Tahoma" w:cs="Tahoma"/>
          <w:sz w:val="20"/>
          <w:szCs w:val="20"/>
        </w:rPr>
        <w:t xml:space="preserve">cuya fecha de expedición no sea mayor de 30 (treinta) días </w:t>
      </w:r>
      <w:r w:rsidR="00590339" w:rsidRPr="00E01BA1">
        <w:rPr>
          <w:rFonts w:ascii="Tahoma" w:hAnsi="Tahoma" w:cs="Tahoma"/>
          <w:sz w:val="20"/>
          <w:szCs w:val="20"/>
        </w:rPr>
        <w:t>y que esta se encuentre foliada.</w:t>
      </w:r>
    </w:p>
    <w:p w14:paraId="69FE457A" w14:textId="77777777" w:rsidR="00590339" w:rsidRPr="00E01BA1" w:rsidRDefault="00590339" w:rsidP="0089765F">
      <w:pPr>
        <w:spacing w:after="0" w:line="240" w:lineRule="auto"/>
        <w:jc w:val="both"/>
        <w:rPr>
          <w:rFonts w:ascii="Tahoma" w:hAnsi="Tahoma" w:cs="Tahoma"/>
          <w:sz w:val="20"/>
          <w:szCs w:val="20"/>
        </w:rPr>
      </w:pPr>
    </w:p>
    <w:p w14:paraId="5ABC497D" w14:textId="191B4CFE" w:rsidR="00590339" w:rsidRPr="00E01BA1" w:rsidRDefault="00EE0FDE" w:rsidP="0089765F">
      <w:pPr>
        <w:spacing w:after="0" w:line="240" w:lineRule="auto"/>
        <w:jc w:val="both"/>
        <w:rPr>
          <w:rFonts w:ascii="Tahoma" w:hAnsi="Tahoma" w:cs="Tahoma"/>
          <w:sz w:val="20"/>
          <w:szCs w:val="20"/>
        </w:rPr>
      </w:pPr>
      <w:r>
        <w:rPr>
          <w:rFonts w:ascii="Tahoma" w:hAnsi="Tahoma" w:cs="Tahoma"/>
          <w:sz w:val="20"/>
          <w:szCs w:val="20"/>
        </w:rPr>
        <w:t>17</w:t>
      </w:r>
      <w:r w:rsidR="00590339" w:rsidRPr="00E01BA1">
        <w:rPr>
          <w:rFonts w:ascii="Tahoma" w:hAnsi="Tahoma" w:cs="Tahoma"/>
          <w:sz w:val="20"/>
          <w:szCs w:val="20"/>
        </w:rPr>
        <w:t xml:space="preserve">. Se </w:t>
      </w:r>
      <w:r w:rsidR="0066508B" w:rsidRPr="00E01BA1">
        <w:rPr>
          <w:rFonts w:ascii="Tahoma" w:hAnsi="Tahoma" w:cs="Tahoma"/>
          <w:sz w:val="20"/>
          <w:szCs w:val="20"/>
        </w:rPr>
        <w:t xml:space="preserve">verificará la </w:t>
      </w:r>
      <w:r w:rsidR="008E42B4" w:rsidRPr="00E01BA1">
        <w:rPr>
          <w:rFonts w:ascii="Tahoma" w:hAnsi="Tahoma" w:cs="Tahoma"/>
          <w:sz w:val="20"/>
          <w:szCs w:val="20"/>
        </w:rPr>
        <w:t xml:space="preserve">presentación de </w:t>
      </w:r>
      <w:r w:rsidR="00590339" w:rsidRPr="00E01BA1">
        <w:rPr>
          <w:rFonts w:ascii="Tahoma" w:hAnsi="Tahoma" w:cs="Tahoma"/>
          <w:sz w:val="20"/>
          <w:szCs w:val="20"/>
        </w:rPr>
        <w:t xml:space="preserve">la </w:t>
      </w:r>
      <w:bookmarkStart w:id="54" w:name="OLE_LINK75"/>
      <w:bookmarkStart w:id="55" w:name="OLE_LINK76"/>
      <w:r w:rsidR="0066508B" w:rsidRPr="00E01BA1">
        <w:rPr>
          <w:rFonts w:ascii="Tahoma" w:hAnsi="Tahoma" w:cs="Tahoma"/>
          <w:sz w:val="20"/>
          <w:szCs w:val="20"/>
        </w:rPr>
        <w:t>constancia vigente de la o</w:t>
      </w:r>
      <w:r w:rsidR="00590339" w:rsidRPr="00E01BA1">
        <w:rPr>
          <w:rFonts w:ascii="Tahoma" w:hAnsi="Tahoma" w:cs="Tahoma"/>
          <w:sz w:val="20"/>
          <w:szCs w:val="20"/>
        </w:rPr>
        <w:t>pinión de cumplimiento de obligaciones fiscales ante el SAT</w:t>
      </w:r>
      <w:bookmarkEnd w:id="54"/>
      <w:bookmarkEnd w:id="55"/>
      <w:r w:rsidR="00590339" w:rsidRPr="00E01BA1">
        <w:rPr>
          <w:rFonts w:ascii="Tahoma" w:hAnsi="Tahoma" w:cs="Tahoma"/>
          <w:sz w:val="20"/>
          <w:szCs w:val="20"/>
        </w:rPr>
        <w:t>, cuya fecha de expedición no sea mayor de 30 (treinta) días y que esta se encuentre foliada.</w:t>
      </w:r>
    </w:p>
    <w:p w14:paraId="7F22774A" w14:textId="77777777" w:rsidR="00D75212" w:rsidRPr="00E01BA1" w:rsidRDefault="00D75212" w:rsidP="0089765F">
      <w:pPr>
        <w:spacing w:after="0" w:line="240" w:lineRule="auto"/>
        <w:jc w:val="both"/>
        <w:rPr>
          <w:rFonts w:ascii="Tahoma" w:hAnsi="Tahoma" w:cs="Tahoma"/>
          <w:sz w:val="20"/>
          <w:szCs w:val="20"/>
        </w:rPr>
      </w:pPr>
    </w:p>
    <w:p w14:paraId="68475CDF" w14:textId="1A6FB3E3" w:rsidR="00D75212" w:rsidRPr="00E01BA1" w:rsidRDefault="00EE0FDE" w:rsidP="0089765F">
      <w:pPr>
        <w:spacing w:after="0" w:line="240" w:lineRule="auto"/>
        <w:jc w:val="both"/>
        <w:rPr>
          <w:rFonts w:ascii="Tahoma" w:hAnsi="Tahoma" w:cs="Tahoma"/>
          <w:sz w:val="20"/>
          <w:szCs w:val="20"/>
        </w:rPr>
      </w:pPr>
      <w:r>
        <w:rPr>
          <w:rFonts w:ascii="Tahoma" w:hAnsi="Tahoma" w:cs="Tahoma"/>
          <w:sz w:val="20"/>
          <w:szCs w:val="20"/>
        </w:rPr>
        <w:t>18</w:t>
      </w:r>
      <w:r w:rsidR="00D75212" w:rsidRPr="00E01BA1">
        <w:rPr>
          <w:rFonts w:ascii="Tahoma" w:hAnsi="Tahoma" w:cs="Tahoma"/>
          <w:sz w:val="20"/>
          <w:szCs w:val="20"/>
        </w:rPr>
        <w:t xml:space="preserve">. </w:t>
      </w:r>
      <w:bookmarkStart w:id="56" w:name="OLE_LINK77"/>
      <w:bookmarkStart w:id="57" w:name="OLE_LINK78"/>
      <w:r w:rsidR="00D75212" w:rsidRPr="00E01BA1">
        <w:rPr>
          <w:rFonts w:ascii="Tahoma" w:hAnsi="Tahoma" w:cs="Tahoma"/>
          <w:sz w:val="20"/>
          <w:szCs w:val="20"/>
        </w:rPr>
        <w:t>En caso de participación conjunta</w:t>
      </w:r>
      <w:bookmarkEnd w:id="56"/>
      <w:bookmarkEnd w:id="57"/>
      <w:r w:rsidR="00D75212" w:rsidRPr="00E01BA1">
        <w:rPr>
          <w:rFonts w:ascii="Tahoma" w:hAnsi="Tahoma" w:cs="Tahoma"/>
          <w:sz w:val="20"/>
          <w:szCs w:val="20"/>
        </w:rPr>
        <w:t>, se revisará que el convenio se encuentre firmado por cada una de las personas que integran la proposición conjunta, que el documento se presente en original, escrito en idioma español y que no contenga tachaduras ni enmendaduras.</w:t>
      </w:r>
    </w:p>
    <w:p w14:paraId="5330787F" w14:textId="77777777" w:rsidR="00A23C08" w:rsidRPr="00E01BA1" w:rsidRDefault="0057114F"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058B91F5"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El resultado de la evaluación será dado a conocer mediante un dictamen, que servirá como fundamento para el fallo, en dicho dictamen se hará constar el análisis de las proposiciones, tanto las admitidas como las desechadas.</w:t>
      </w:r>
    </w:p>
    <w:p w14:paraId="566B141B" w14:textId="77777777" w:rsidR="00A23C08" w:rsidRPr="00E01BA1" w:rsidRDefault="00A23C08" w:rsidP="0089765F">
      <w:pPr>
        <w:spacing w:after="0" w:line="240" w:lineRule="auto"/>
        <w:jc w:val="both"/>
        <w:rPr>
          <w:rFonts w:ascii="Tahoma" w:hAnsi="Tahoma" w:cs="Tahoma"/>
          <w:sz w:val="20"/>
          <w:szCs w:val="20"/>
        </w:rPr>
      </w:pPr>
    </w:p>
    <w:p w14:paraId="64EF412C" w14:textId="77777777" w:rsidR="00A23C08"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   Documentos que deben presentar los licitantes.</w:t>
      </w:r>
    </w:p>
    <w:p w14:paraId="4FC8F517" w14:textId="77777777" w:rsidR="00D70410" w:rsidRDefault="00D70410" w:rsidP="0089765F">
      <w:pPr>
        <w:spacing w:after="0" w:line="240" w:lineRule="auto"/>
        <w:jc w:val="both"/>
        <w:rPr>
          <w:rFonts w:ascii="Tahoma" w:hAnsi="Tahoma" w:cs="Tahoma"/>
          <w:sz w:val="20"/>
          <w:szCs w:val="20"/>
        </w:rPr>
      </w:pPr>
    </w:p>
    <w:p w14:paraId="6B6F47CC" w14:textId="52825D5C" w:rsidR="00D70410" w:rsidRPr="00E01BA1" w:rsidRDefault="00D70410" w:rsidP="0089765F">
      <w:pPr>
        <w:spacing w:after="0" w:line="240" w:lineRule="auto"/>
        <w:jc w:val="both"/>
        <w:rPr>
          <w:rFonts w:ascii="Tahoma" w:hAnsi="Tahoma" w:cs="Tahoma"/>
          <w:sz w:val="20"/>
          <w:szCs w:val="20"/>
        </w:rPr>
      </w:pPr>
      <w:r>
        <w:rPr>
          <w:rFonts w:ascii="Tahoma" w:hAnsi="Tahoma" w:cs="Tahoma"/>
          <w:sz w:val="20"/>
          <w:szCs w:val="20"/>
        </w:rPr>
        <w:t xml:space="preserve">Los licitantes deberán </w:t>
      </w:r>
      <w:r w:rsidRPr="00D70410">
        <w:rPr>
          <w:rFonts w:ascii="Tahoma" w:hAnsi="Tahoma" w:cs="Tahoma"/>
          <w:sz w:val="20"/>
          <w:szCs w:val="20"/>
        </w:rPr>
        <w:t>presentar el escrito en el que su firmante manifieste su interés</w:t>
      </w:r>
      <w:r>
        <w:rPr>
          <w:rFonts w:ascii="Tahoma" w:hAnsi="Tahoma" w:cs="Tahoma"/>
          <w:sz w:val="20"/>
          <w:szCs w:val="20"/>
        </w:rPr>
        <w:t xml:space="preserve"> en participar en la licitación y la siguiente documentación:</w:t>
      </w:r>
    </w:p>
    <w:p w14:paraId="49A42E5E" w14:textId="77777777" w:rsidR="00A23C08" w:rsidRPr="00E01BA1" w:rsidRDefault="00A23C08" w:rsidP="0089765F">
      <w:pPr>
        <w:spacing w:after="0" w:line="240" w:lineRule="auto"/>
        <w:jc w:val="both"/>
        <w:rPr>
          <w:rFonts w:ascii="Tahoma" w:hAnsi="Tahoma" w:cs="Tahoma"/>
          <w:sz w:val="20"/>
          <w:szCs w:val="20"/>
        </w:rPr>
      </w:pPr>
    </w:p>
    <w:p w14:paraId="3A93AFE1"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6.1.- </w:t>
      </w:r>
      <w:bookmarkStart w:id="58" w:name="OLE_LINK79"/>
      <w:bookmarkStart w:id="59" w:name="OLE_LINK80"/>
      <w:r w:rsidRPr="00E01BA1">
        <w:rPr>
          <w:rFonts w:ascii="Tahoma" w:hAnsi="Tahoma" w:cs="Tahoma"/>
          <w:sz w:val="20"/>
          <w:szCs w:val="20"/>
        </w:rPr>
        <w:t>Proposición técnica.</w:t>
      </w:r>
    </w:p>
    <w:p w14:paraId="4ECF1B83" w14:textId="77777777" w:rsidR="00A23C08" w:rsidRPr="00E01BA1" w:rsidRDefault="00A23C08" w:rsidP="0089765F">
      <w:pPr>
        <w:spacing w:after="0" w:line="240" w:lineRule="auto"/>
        <w:jc w:val="both"/>
        <w:rPr>
          <w:rFonts w:ascii="Tahoma" w:hAnsi="Tahoma" w:cs="Tahoma"/>
          <w:sz w:val="20"/>
          <w:szCs w:val="20"/>
        </w:rPr>
      </w:pPr>
    </w:p>
    <w:p w14:paraId="7A5F4315"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6.2.- Proposición económica.</w:t>
      </w:r>
    </w:p>
    <w:p w14:paraId="339D7C4F" w14:textId="77777777" w:rsidR="00A23C08" w:rsidRPr="00E01BA1" w:rsidRDefault="00A23C08" w:rsidP="0089765F">
      <w:pPr>
        <w:spacing w:after="0" w:line="240" w:lineRule="auto"/>
        <w:jc w:val="both"/>
        <w:rPr>
          <w:rFonts w:ascii="Tahoma" w:hAnsi="Tahoma" w:cs="Tahoma"/>
          <w:sz w:val="20"/>
          <w:szCs w:val="20"/>
        </w:rPr>
      </w:pPr>
    </w:p>
    <w:p w14:paraId="3BB6A9F5" w14:textId="47F0D5B6"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6.3.- Escrito en el </w:t>
      </w:r>
      <w:r w:rsidR="001833AA" w:rsidRPr="00E01BA1">
        <w:rPr>
          <w:rFonts w:ascii="Tahoma" w:hAnsi="Tahoma" w:cs="Tahoma"/>
          <w:sz w:val="20"/>
          <w:szCs w:val="20"/>
        </w:rPr>
        <w:t xml:space="preserve">que el licitante </w:t>
      </w:r>
      <w:r w:rsidRPr="00E01BA1">
        <w:rPr>
          <w:rFonts w:ascii="Tahoma" w:hAnsi="Tahoma" w:cs="Tahoma"/>
          <w:sz w:val="20"/>
          <w:szCs w:val="20"/>
        </w:rPr>
        <w:t xml:space="preserve">manifieste que en caso de resultar adjudicado quedará obligado a responder por la calidad </w:t>
      </w:r>
      <w:r w:rsidR="007E5E89" w:rsidRPr="00E01BA1">
        <w:rPr>
          <w:rFonts w:ascii="Tahoma" w:hAnsi="Tahoma" w:cs="Tahoma"/>
          <w:sz w:val="20"/>
          <w:szCs w:val="20"/>
        </w:rPr>
        <w:t>de los</w:t>
      </w:r>
      <w:r w:rsidR="003D2C5F" w:rsidRPr="00E01BA1">
        <w:rPr>
          <w:rFonts w:ascii="Tahoma" w:hAnsi="Tahoma" w:cs="Tahoma"/>
          <w:sz w:val="20"/>
          <w:szCs w:val="20"/>
        </w:rPr>
        <w:t xml:space="preserve"> bienes propuestos</w:t>
      </w:r>
      <w:r w:rsidRPr="00E01BA1">
        <w:rPr>
          <w:rFonts w:ascii="Tahoma" w:hAnsi="Tahoma" w:cs="Tahoma"/>
          <w:sz w:val="20"/>
          <w:szCs w:val="20"/>
        </w:rPr>
        <w:t>.</w:t>
      </w:r>
    </w:p>
    <w:p w14:paraId="69A2EBE0" w14:textId="77777777" w:rsidR="00A23C08" w:rsidRPr="00E01BA1" w:rsidRDefault="00A23C08" w:rsidP="0089765F">
      <w:pPr>
        <w:spacing w:after="0" w:line="240" w:lineRule="auto"/>
        <w:jc w:val="both"/>
        <w:rPr>
          <w:rFonts w:ascii="Tahoma" w:hAnsi="Tahoma" w:cs="Tahoma"/>
          <w:sz w:val="20"/>
          <w:szCs w:val="20"/>
        </w:rPr>
      </w:pPr>
    </w:p>
    <w:p w14:paraId="2A3FE258" w14:textId="42C8FC7A" w:rsidR="00A23C08" w:rsidRPr="00E01BA1" w:rsidRDefault="00A23C08" w:rsidP="0089765F">
      <w:pPr>
        <w:spacing w:after="0" w:line="240" w:lineRule="auto"/>
        <w:jc w:val="both"/>
        <w:rPr>
          <w:rFonts w:ascii="Tahoma" w:hAnsi="Tahoma" w:cs="Tahoma"/>
          <w:strike/>
          <w:sz w:val="20"/>
          <w:szCs w:val="20"/>
        </w:rPr>
      </w:pPr>
      <w:r w:rsidRPr="00E01BA1">
        <w:rPr>
          <w:rFonts w:ascii="Tahoma" w:hAnsi="Tahoma" w:cs="Tahoma"/>
          <w:sz w:val="20"/>
          <w:szCs w:val="20"/>
        </w:rPr>
        <w:t xml:space="preserve">6.4.- Escrito en el que </w:t>
      </w:r>
      <w:r w:rsidR="00882EED" w:rsidRPr="00E01BA1">
        <w:rPr>
          <w:rFonts w:ascii="Tahoma" w:hAnsi="Tahoma" w:cs="Tahoma"/>
          <w:sz w:val="20"/>
          <w:szCs w:val="20"/>
        </w:rPr>
        <w:t xml:space="preserve">el licitante </w:t>
      </w:r>
      <w:r w:rsidR="00841A12" w:rsidRPr="00E01BA1">
        <w:rPr>
          <w:rFonts w:ascii="Tahoma" w:hAnsi="Tahoma" w:cs="Tahoma"/>
          <w:sz w:val="20"/>
          <w:szCs w:val="20"/>
        </w:rPr>
        <w:t xml:space="preserve">manifieste </w:t>
      </w:r>
      <w:r w:rsidRPr="00E01BA1">
        <w:rPr>
          <w:rFonts w:ascii="Tahoma" w:hAnsi="Tahoma" w:cs="Tahoma"/>
          <w:sz w:val="20"/>
          <w:szCs w:val="20"/>
        </w:rPr>
        <w:t xml:space="preserve">el domicilio </w:t>
      </w:r>
      <w:r w:rsidR="00841A12" w:rsidRPr="00E01BA1">
        <w:rPr>
          <w:rFonts w:ascii="Tahoma" w:hAnsi="Tahoma" w:cs="Tahoma"/>
          <w:sz w:val="20"/>
          <w:szCs w:val="20"/>
        </w:rPr>
        <w:t>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 Anexando a dicho escrito copia del comprobante de domicilio (pago de impuesto predial, luz, agua o teléfono residencial), cuya fecha de expedición no sea mayor a tres meses</w:t>
      </w:r>
      <w:r w:rsidRPr="00E01BA1">
        <w:rPr>
          <w:rFonts w:ascii="Tahoma" w:hAnsi="Tahoma" w:cs="Tahoma"/>
          <w:sz w:val="20"/>
          <w:szCs w:val="20"/>
        </w:rPr>
        <w:t>.</w:t>
      </w:r>
    </w:p>
    <w:p w14:paraId="6FDB0802" w14:textId="77777777" w:rsidR="00A23C08" w:rsidRPr="00E01BA1" w:rsidRDefault="00A23C08" w:rsidP="0089765F">
      <w:pPr>
        <w:spacing w:after="0" w:line="240" w:lineRule="auto"/>
        <w:jc w:val="both"/>
        <w:rPr>
          <w:rFonts w:ascii="Tahoma" w:hAnsi="Tahoma" w:cs="Tahoma"/>
          <w:sz w:val="20"/>
          <w:szCs w:val="20"/>
        </w:rPr>
      </w:pPr>
    </w:p>
    <w:p w14:paraId="40CF1DD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6.5.-  Escrito  en  el  que  el  licitante  manifieste  bajo  protesta  de  decir  verdad,  que  es  de nacionalidad mexicana.</w:t>
      </w:r>
    </w:p>
    <w:p w14:paraId="64B9080A" w14:textId="77777777" w:rsidR="00A23C08" w:rsidRPr="00E01BA1" w:rsidRDefault="00A23C08" w:rsidP="0089765F">
      <w:pPr>
        <w:spacing w:after="0" w:line="240" w:lineRule="auto"/>
        <w:jc w:val="both"/>
        <w:rPr>
          <w:rFonts w:ascii="Tahoma" w:hAnsi="Tahoma" w:cs="Tahoma"/>
          <w:sz w:val="20"/>
          <w:szCs w:val="20"/>
        </w:rPr>
      </w:pPr>
    </w:p>
    <w:p w14:paraId="29764B4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6.6.- Escrito para acreditar su existencia legal y personalidad jurídica.</w:t>
      </w:r>
    </w:p>
    <w:p w14:paraId="543E7C0C" w14:textId="77777777" w:rsidR="00AF2392" w:rsidRPr="00E01BA1" w:rsidRDefault="00AF2392" w:rsidP="0089765F">
      <w:pPr>
        <w:spacing w:after="0" w:line="240" w:lineRule="auto"/>
        <w:jc w:val="both"/>
        <w:rPr>
          <w:rFonts w:ascii="Tahoma" w:hAnsi="Tahoma" w:cs="Tahoma"/>
          <w:sz w:val="20"/>
          <w:szCs w:val="20"/>
        </w:rPr>
      </w:pPr>
    </w:p>
    <w:p w14:paraId="7C29C11B" w14:textId="05A07764" w:rsidR="00AF2392" w:rsidRPr="00E01BA1" w:rsidRDefault="00AF2392" w:rsidP="0089765F">
      <w:pPr>
        <w:spacing w:after="0" w:line="240" w:lineRule="auto"/>
        <w:jc w:val="both"/>
        <w:rPr>
          <w:rFonts w:ascii="Tahoma" w:hAnsi="Tahoma" w:cs="Tahoma"/>
          <w:sz w:val="20"/>
          <w:szCs w:val="20"/>
        </w:rPr>
      </w:pPr>
      <w:r w:rsidRPr="00E01BA1">
        <w:rPr>
          <w:rFonts w:ascii="Tahoma" w:hAnsi="Tahoma" w:cs="Tahoma"/>
          <w:sz w:val="20"/>
          <w:szCs w:val="20"/>
        </w:rPr>
        <w:t>6.7.-</w:t>
      </w:r>
      <w:r w:rsidR="00FD3E90" w:rsidRPr="00E01BA1">
        <w:rPr>
          <w:rFonts w:ascii="Tahoma" w:hAnsi="Tahoma" w:cs="Tahoma"/>
          <w:sz w:val="20"/>
          <w:szCs w:val="20"/>
        </w:rPr>
        <w:t xml:space="preserve"> Escrito en el que el licitante manifieste bajo protesta de decir verdad, que cuenta con las facultades suficientes para comprometerse por sí o por su representada.</w:t>
      </w:r>
    </w:p>
    <w:p w14:paraId="3A331FB0" w14:textId="77777777" w:rsidR="00A23C08" w:rsidRPr="00E01BA1" w:rsidRDefault="00A23C08" w:rsidP="0089765F">
      <w:pPr>
        <w:spacing w:after="0" w:line="240" w:lineRule="auto"/>
        <w:jc w:val="both"/>
        <w:rPr>
          <w:rFonts w:ascii="Tahoma" w:hAnsi="Tahoma" w:cs="Tahoma"/>
          <w:sz w:val="20"/>
          <w:szCs w:val="20"/>
        </w:rPr>
      </w:pPr>
    </w:p>
    <w:p w14:paraId="5653798E" w14:textId="1B4F6CFA"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6.8</w:t>
      </w:r>
      <w:r w:rsidR="00BD1283" w:rsidRPr="00E01BA1">
        <w:rPr>
          <w:rFonts w:ascii="Tahoma" w:hAnsi="Tahoma" w:cs="Tahoma"/>
          <w:sz w:val="20"/>
          <w:szCs w:val="20"/>
        </w:rPr>
        <w:t>.- Copia simple por ambos lados de la identificación oficial vigente de la persona autorizada para suscribir propuestas</w:t>
      </w:r>
      <w:r w:rsidRPr="00E01BA1">
        <w:rPr>
          <w:rFonts w:ascii="Tahoma" w:hAnsi="Tahoma" w:cs="Tahoma"/>
          <w:sz w:val="20"/>
          <w:szCs w:val="20"/>
        </w:rPr>
        <w:t>.</w:t>
      </w:r>
    </w:p>
    <w:p w14:paraId="5B6B1586" w14:textId="77777777" w:rsidR="00A23C08" w:rsidRPr="00E01BA1" w:rsidRDefault="00A23C08" w:rsidP="0089765F">
      <w:pPr>
        <w:spacing w:after="0" w:line="240" w:lineRule="auto"/>
        <w:jc w:val="both"/>
        <w:rPr>
          <w:rFonts w:ascii="Tahoma" w:hAnsi="Tahoma" w:cs="Tahoma"/>
          <w:sz w:val="20"/>
          <w:szCs w:val="20"/>
        </w:rPr>
      </w:pPr>
    </w:p>
    <w:p w14:paraId="449BE337" w14:textId="1610180D" w:rsidR="00FD3E90"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6.9</w:t>
      </w:r>
      <w:r w:rsidR="00A23C08" w:rsidRPr="00E01BA1">
        <w:rPr>
          <w:rFonts w:ascii="Tahoma" w:hAnsi="Tahoma" w:cs="Tahoma"/>
          <w:sz w:val="20"/>
          <w:szCs w:val="20"/>
        </w:rPr>
        <w:t xml:space="preserve">.- </w:t>
      </w:r>
      <w:proofErr w:type="spellStart"/>
      <w:r w:rsidRPr="00E01BA1">
        <w:rPr>
          <w:rFonts w:ascii="Tahoma" w:hAnsi="Tahoma" w:cs="Tahoma"/>
          <w:sz w:val="20"/>
          <w:szCs w:val="20"/>
        </w:rPr>
        <w:t>Curriculum</w:t>
      </w:r>
      <w:proofErr w:type="spellEnd"/>
      <w:r w:rsidRPr="00E01BA1">
        <w:rPr>
          <w:rFonts w:ascii="Tahoma" w:hAnsi="Tahoma" w:cs="Tahoma"/>
          <w:sz w:val="20"/>
          <w:szCs w:val="20"/>
        </w:rPr>
        <w:t xml:space="preserve"> empresarial.</w:t>
      </w:r>
    </w:p>
    <w:p w14:paraId="638F933B" w14:textId="77777777" w:rsidR="00FD3E90" w:rsidRPr="00E01BA1" w:rsidRDefault="00FD3E90" w:rsidP="0089765F">
      <w:pPr>
        <w:spacing w:after="0" w:line="240" w:lineRule="auto"/>
        <w:jc w:val="both"/>
        <w:rPr>
          <w:rFonts w:ascii="Tahoma" w:hAnsi="Tahoma" w:cs="Tahoma"/>
          <w:sz w:val="20"/>
          <w:szCs w:val="20"/>
        </w:rPr>
      </w:pPr>
    </w:p>
    <w:p w14:paraId="3625A6D3" w14:textId="0BE98564"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 xml:space="preserve">6.10.- </w:t>
      </w:r>
      <w:r w:rsidR="00A23C08" w:rsidRPr="00E01BA1">
        <w:rPr>
          <w:rFonts w:ascii="Tahoma" w:hAnsi="Tahoma" w:cs="Tahoma"/>
          <w:sz w:val="20"/>
          <w:szCs w:val="20"/>
        </w:rPr>
        <w:t>Carta de aceptación expresa del contenido de la presente Convocatoria y sus anexos, así como de las precisiones que surjan de</w:t>
      </w:r>
      <w:r w:rsidRPr="00E01BA1">
        <w:rPr>
          <w:rFonts w:ascii="Tahoma" w:hAnsi="Tahoma" w:cs="Tahoma"/>
          <w:sz w:val="20"/>
          <w:szCs w:val="20"/>
        </w:rPr>
        <w:t xml:space="preserve"> la(s) junta(s) de aclaraciones, así como copia de la Convocatoria rubricada por el licitante.</w:t>
      </w:r>
    </w:p>
    <w:p w14:paraId="5D7DAAC4" w14:textId="77777777" w:rsidR="00A23C08" w:rsidRPr="00E01BA1" w:rsidRDefault="00A23C08" w:rsidP="0089765F">
      <w:pPr>
        <w:spacing w:after="0" w:line="240" w:lineRule="auto"/>
        <w:jc w:val="both"/>
        <w:rPr>
          <w:rFonts w:ascii="Tahoma" w:hAnsi="Tahoma" w:cs="Tahoma"/>
          <w:sz w:val="20"/>
          <w:szCs w:val="20"/>
        </w:rPr>
      </w:pPr>
    </w:p>
    <w:p w14:paraId="390D114C" w14:textId="76C6AD55"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6.11</w:t>
      </w:r>
      <w:r w:rsidR="00A23C08" w:rsidRPr="00E01BA1">
        <w:rPr>
          <w:rFonts w:ascii="Tahoma" w:hAnsi="Tahoma" w:cs="Tahoma"/>
          <w:sz w:val="20"/>
          <w:szCs w:val="20"/>
        </w:rPr>
        <w:t>.- Declaración bajo protesta de decir verdad de no encontrarse en alguno de los supuestos establecidos por los artículos 50 y 60 penúltimo párrafo de la Ley de Adquisiciones, Arrendamientos y Servicios del Sector Público.</w:t>
      </w:r>
    </w:p>
    <w:p w14:paraId="455D6042" w14:textId="77777777" w:rsidR="00A23C08" w:rsidRPr="00E01BA1" w:rsidRDefault="00A23C08" w:rsidP="0089765F">
      <w:pPr>
        <w:spacing w:after="0" w:line="240" w:lineRule="auto"/>
        <w:jc w:val="both"/>
        <w:rPr>
          <w:rFonts w:ascii="Tahoma" w:hAnsi="Tahoma" w:cs="Tahoma"/>
          <w:sz w:val="20"/>
          <w:szCs w:val="20"/>
        </w:rPr>
      </w:pPr>
    </w:p>
    <w:p w14:paraId="2A42A10A" w14:textId="11F6D2E9"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6.12</w:t>
      </w:r>
      <w:r w:rsidR="00A23C08" w:rsidRPr="00E01BA1">
        <w:rPr>
          <w:rFonts w:ascii="Tahoma" w:hAnsi="Tahoma" w:cs="Tahoma"/>
          <w:sz w:val="20"/>
          <w:szCs w:val="20"/>
        </w:rPr>
        <w:t>.- Copia simple de la cédula de identificación fiscal expedida por la Secretaría de Hacienda y</w:t>
      </w:r>
      <w:r w:rsidR="00FF0492" w:rsidRPr="00E01BA1">
        <w:rPr>
          <w:rFonts w:ascii="Tahoma" w:hAnsi="Tahoma" w:cs="Tahoma"/>
          <w:sz w:val="20"/>
          <w:szCs w:val="20"/>
        </w:rPr>
        <w:t xml:space="preserve"> </w:t>
      </w:r>
      <w:r w:rsidR="00A23C08" w:rsidRPr="00E01BA1">
        <w:rPr>
          <w:rFonts w:ascii="Tahoma" w:hAnsi="Tahoma" w:cs="Tahoma"/>
          <w:sz w:val="20"/>
          <w:szCs w:val="20"/>
        </w:rPr>
        <w:t>Crédito Público.</w:t>
      </w:r>
    </w:p>
    <w:p w14:paraId="5928C709" w14:textId="77777777" w:rsidR="00A23C08" w:rsidRPr="00E01BA1" w:rsidRDefault="00A23C08" w:rsidP="0089765F">
      <w:pPr>
        <w:spacing w:after="0" w:line="240" w:lineRule="auto"/>
        <w:jc w:val="both"/>
        <w:rPr>
          <w:rFonts w:ascii="Tahoma" w:hAnsi="Tahoma" w:cs="Tahoma"/>
          <w:sz w:val="20"/>
          <w:szCs w:val="20"/>
        </w:rPr>
      </w:pPr>
    </w:p>
    <w:p w14:paraId="0C688C46" w14:textId="314903EA"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6.13</w:t>
      </w:r>
      <w:r w:rsidR="00A23C08" w:rsidRPr="00E01BA1">
        <w:rPr>
          <w:rFonts w:ascii="Tahoma" w:hAnsi="Tahoma" w:cs="Tahoma"/>
          <w:sz w:val="20"/>
          <w:szCs w:val="20"/>
        </w:rPr>
        <w:t>.- Declaración de integridad.</w:t>
      </w:r>
    </w:p>
    <w:p w14:paraId="21DA1167" w14:textId="77777777" w:rsidR="00A23C08" w:rsidRPr="00E01BA1" w:rsidRDefault="00A23C08" w:rsidP="0089765F">
      <w:pPr>
        <w:spacing w:after="0" w:line="240" w:lineRule="auto"/>
        <w:jc w:val="both"/>
        <w:rPr>
          <w:rFonts w:ascii="Tahoma" w:hAnsi="Tahoma" w:cs="Tahoma"/>
          <w:sz w:val="20"/>
          <w:szCs w:val="20"/>
        </w:rPr>
      </w:pPr>
    </w:p>
    <w:p w14:paraId="45DA6A32" w14:textId="22FB62A5" w:rsidR="00A23C08" w:rsidRPr="00E01BA1" w:rsidRDefault="00FD3E90" w:rsidP="0089765F">
      <w:pPr>
        <w:spacing w:after="0" w:line="240" w:lineRule="auto"/>
        <w:jc w:val="both"/>
        <w:rPr>
          <w:rFonts w:ascii="Tahoma" w:hAnsi="Tahoma" w:cs="Tahoma"/>
          <w:sz w:val="20"/>
          <w:szCs w:val="20"/>
        </w:rPr>
      </w:pPr>
      <w:r w:rsidRPr="00E01BA1">
        <w:rPr>
          <w:rFonts w:ascii="Tahoma" w:hAnsi="Tahoma" w:cs="Tahoma"/>
          <w:sz w:val="20"/>
          <w:szCs w:val="20"/>
        </w:rPr>
        <w:t>6.14</w:t>
      </w:r>
      <w:r w:rsidR="00A23C08" w:rsidRPr="00E01BA1">
        <w:rPr>
          <w:rFonts w:ascii="Tahoma" w:hAnsi="Tahoma" w:cs="Tahoma"/>
          <w:sz w:val="20"/>
          <w:szCs w:val="20"/>
        </w:rPr>
        <w:t>.- Escrito en el que señale su dirección de correo electrónico.</w:t>
      </w:r>
    </w:p>
    <w:p w14:paraId="6728C878" w14:textId="77777777" w:rsidR="00A23C08" w:rsidRPr="00E01BA1" w:rsidRDefault="00A23C08" w:rsidP="0089765F">
      <w:pPr>
        <w:spacing w:after="0" w:line="240" w:lineRule="auto"/>
        <w:jc w:val="both"/>
        <w:rPr>
          <w:rFonts w:ascii="Tahoma" w:hAnsi="Tahoma" w:cs="Tahoma"/>
          <w:sz w:val="20"/>
          <w:szCs w:val="20"/>
        </w:rPr>
      </w:pPr>
    </w:p>
    <w:p w14:paraId="229F884D" w14:textId="080FD460" w:rsidR="00A23C08" w:rsidRPr="00E01BA1" w:rsidRDefault="008E42B4" w:rsidP="0089765F">
      <w:pPr>
        <w:spacing w:after="0" w:line="240" w:lineRule="auto"/>
        <w:jc w:val="both"/>
        <w:rPr>
          <w:rFonts w:ascii="Tahoma" w:hAnsi="Tahoma" w:cs="Tahoma"/>
          <w:sz w:val="20"/>
          <w:szCs w:val="20"/>
        </w:rPr>
      </w:pPr>
      <w:r w:rsidRPr="00E01BA1">
        <w:rPr>
          <w:rFonts w:ascii="Tahoma" w:hAnsi="Tahoma" w:cs="Tahoma"/>
          <w:sz w:val="20"/>
          <w:szCs w:val="20"/>
        </w:rPr>
        <w:t>6.15</w:t>
      </w:r>
      <w:r w:rsidR="000F7E92" w:rsidRPr="00E01BA1">
        <w:rPr>
          <w:rFonts w:ascii="Tahoma" w:hAnsi="Tahoma" w:cs="Tahoma"/>
          <w:sz w:val="20"/>
          <w:szCs w:val="20"/>
        </w:rPr>
        <w:t xml:space="preserve">.- </w:t>
      </w:r>
      <w:r w:rsidR="005B10E1" w:rsidRPr="00E01BA1">
        <w:rPr>
          <w:rFonts w:ascii="Tahoma" w:hAnsi="Tahoma" w:cs="Tahoma"/>
          <w:sz w:val="20"/>
          <w:szCs w:val="20"/>
        </w:rPr>
        <w:t xml:space="preserve">Copia </w:t>
      </w:r>
      <w:r w:rsidR="00A23C08" w:rsidRPr="00E01BA1">
        <w:rPr>
          <w:rFonts w:ascii="Tahoma" w:hAnsi="Tahoma" w:cs="Tahoma"/>
          <w:sz w:val="20"/>
          <w:szCs w:val="20"/>
        </w:rPr>
        <w:t>del  documento  expedido  por  autoridad  competente  que  determine  su estratificación como micro, pequeña o mediana empresa, o bien, escrito en el cual manifieste que se trata de una micro, pequeña o med</w:t>
      </w:r>
      <w:r w:rsidR="00BC0D4E" w:rsidRPr="00E01BA1">
        <w:rPr>
          <w:rFonts w:ascii="Tahoma" w:hAnsi="Tahoma" w:cs="Tahoma"/>
          <w:sz w:val="20"/>
          <w:szCs w:val="20"/>
        </w:rPr>
        <w:t>iana empresa</w:t>
      </w:r>
      <w:r w:rsidR="004640A7" w:rsidRPr="00E01BA1">
        <w:rPr>
          <w:rFonts w:ascii="Tahoma" w:hAnsi="Tahoma" w:cs="Tahoma"/>
          <w:sz w:val="20"/>
          <w:szCs w:val="20"/>
        </w:rPr>
        <w:t>, o el tamaño de la empresa</w:t>
      </w:r>
      <w:r w:rsidR="00BC0D4E" w:rsidRPr="00E01BA1">
        <w:rPr>
          <w:rFonts w:ascii="Tahoma" w:hAnsi="Tahoma" w:cs="Tahoma"/>
          <w:sz w:val="20"/>
          <w:szCs w:val="20"/>
        </w:rPr>
        <w:t>, según corresponda</w:t>
      </w:r>
      <w:r w:rsidR="00A23C08" w:rsidRPr="00E01BA1">
        <w:rPr>
          <w:rFonts w:ascii="Tahoma" w:hAnsi="Tahoma" w:cs="Tahoma"/>
          <w:sz w:val="20"/>
          <w:szCs w:val="20"/>
        </w:rPr>
        <w:t>.</w:t>
      </w:r>
    </w:p>
    <w:p w14:paraId="775C89E7" w14:textId="77777777" w:rsidR="008E42B4" w:rsidRPr="00E01BA1" w:rsidRDefault="008E42B4" w:rsidP="0089765F">
      <w:pPr>
        <w:spacing w:after="0" w:line="240" w:lineRule="auto"/>
        <w:jc w:val="both"/>
        <w:rPr>
          <w:rFonts w:ascii="Tahoma" w:hAnsi="Tahoma" w:cs="Tahoma"/>
          <w:sz w:val="20"/>
          <w:szCs w:val="20"/>
        </w:rPr>
      </w:pPr>
    </w:p>
    <w:p w14:paraId="4B1D3F56" w14:textId="269FFD78" w:rsidR="008E42B4" w:rsidRPr="00E01BA1" w:rsidRDefault="004640A7" w:rsidP="0089765F">
      <w:pPr>
        <w:spacing w:after="0" w:line="240" w:lineRule="auto"/>
        <w:jc w:val="both"/>
        <w:rPr>
          <w:rFonts w:ascii="Tahoma" w:hAnsi="Tahoma" w:cs="Tahoma"/>
          <w:sz w:val="20"/>
          <w:szCs w:val="20"/>
        </w:rPr>
      </w:pPr>
      <w:r w:rsidRPr="00E01BA1">
        <w:rPr>
          <w:rFonts w:ascii="Tahoma" w:hAnsi="Tahoma" w:cs="Tahoma"/>
          <w:sz w:val="20"/>
          <w:szCs w:val="20"/>
        </w:rPr>
        <w:lastRenderedPageBreak/>
        <w:t>6.16</w:t>
      </w:r>
      <w:r w:rsidR="008E42B4" w:rsidRPr="00E01BA1">
        <w:rPr>
          <w:rFonts w:ascii="Tahoma" w:hAnsi="Tahoma" w:cs="Tahoma"/>
          <w:sz w:val="20"/>
          <w:szCs w:val="20"/>
        </w:rPr>
        <w:t>.-C</w:t>
      </w:r>
      <w:r w:rsidR="005B10E1" w:rsidRPr="00E01BA1">
        <w:rPr>
          <w:rFonts w:ascii="Tahoma" w:hAnsi="Tahoma" w:cs="Tahoma"/>
          <w:sz w:val="20"/>
          <w:szCs w:val="20"/>
        </w:rPr>
        <w:t>onstancia vigente, de la o</w:t>
      </w:r>
      <w:r w:rsidR="008E42B4" w:rsidRPr="00E01BA1">
        <w:rPr>
          <w:rFonts w:ascii="Tahoma" w:hAnsi="Tahoma" w:cs="Tahoma"/>
          <w:sz w:val="20"/>
          <w:szCs w:val="20"/>
        </w:rPr>
        <w:t>pinión de cumplimiento de obligaciones fiscales en materia de seguridad social.</w:t>
      </w:r>
    </w:p>
    <w:p w14:paraId="6CA81668" w14:textId="77777777" w:rsidR="008E42B4" w:rsidRPr="00E01BA1" w:rsidRDefault="008E42B4" w:rsidP="0089765F">
      <w:pPr>
        <w:spacing w:after="0" w:line="240" w:lineRule="auto"/>
        <w:jc w:val="both"/>
        <w:rPr>
          <w:rFonts w:ascii="Tahoma" w:hAnsi="Tahoma" w:cs="Tahoma"/>
          <w:sz w:val="20"/>
          <w:szCs w:val="20"/>
        </w:rPr>
      </w:pPr>
    </w:p>
    <w:p w14:paraId="04548306" w14:textId="387E91BC" w:rsidR="008E42B4" w:rsidRPr="00E01BA1" w:rsidRDefault="004640A7" w:rsidP="0089765F">
      <w:pPr>
        <w:spacing w:after="0" w:line="240" w:lineRule="auto"/>
        <w:jc w:val="both"/>
        <w:rPr>
          <w:rFonts w:ascii="Tahoma" w:hAnsi="Tahoma" w:cs="Tahoma"/>
          <w:sz w:val="20"/>
          <w:szCs w:val="20"/>
        </w:rPr>
      </w:pPr>
      <w:r w:rsidRPr="00E01BA1">
        <w:rPr>
          <w:rFonts w:ascii="Tahoma" w:hAnsi="Tahoma" w:cs="Tahoma"/>
          <w:sz w:val="20"/>
          <w:szCs w:val="20"/>
        </w:rPr>
        <w:t>6.17</w:t>
      </w:r>
      <w:r w:rsidR="008E42B4" w:rsidRPr="00E01BA1">
        <w:rPr>
          <w:rFonts w:ascii="Tahoma" w:hAnsi="Tahoma" w:cs="Tahoma"/>
          <w:sz w:val="20"/>
          <w:szCs w:val="20"/>
        </w:rPr>
        <w:t xml:space="preserve">.- </w:t>
      </w:r>
      <w:bookmarkStart w:id="60" w:name="OLE_LINK83"/>
      <w:bookmarkStart w:id="61" w:name="OLE_LINK84"/>
      <w:r w:rsidR="008E42B4" w:rsidRPr="00E01BA1">
        <w:rPr>
          <w:rFonts w:ascii="Tahoma" w:hAnsi="Tahoma" w:cs="Tahoma"/>
          <w:sz w:val="20"/>
          <w:szCs w:val="20"/>
        </w:rPr>
        <w:t xml:space="preserve">Constancia </w:t>
      </w:r>
      <w:r w:rsidR="005B10E1" w:rsidRPr="00E01BA1">
        <w:rPr>
          <w:rFonts w:ascii="Tahoma" w:hAnsi="Tahoma" w:cs="Tahoma"/>
          <w:sz w:val="20"/>
          <w:szCs w:val="20"/>
        </w:rPr>
        <w:t>vigente de la o</w:t>
      </w:r>
      <w:r w:rsidR="008E42B4" w:rsidRPr="00E01BA1">
        <w:rPr>
          <w:rFonts w:ascii="Tahoma" w:hAnsi="Tahoma" w:cs="Tahoma"/>
          <w:sz w:val="20"/>
          <w:szCs w:val="20"/>
        </w:rPr>
        <w:t>pinión de cumplimiento de obligaciones fiscales ante el SAT</w:t>
      </w:r>
      <w:bookmarkEnd w:id="60"/>
      <w:bookmarkEnd w:id="61"/>
      <w:r w:rsidR="008E42B4" w:rsidRPr="00E01BA1">
        <w:rPr>
          <w:rFonts w:ascii="Tahoma" w:hAnsi="Tahoma" w:cs="Tahoma"/>
          <w:sz w:val="20"/>
          <w:szCs w:val="20"/>
        </w:rPr>
        <w:t>.</w:t>
      </w:r>
    </w:p>
    <w:p w14:paraId="7AD221CE" w14:textId="77777777" w:rsidR="008E42B4" w:rsidRPr="00E01BA1" w:rsidRDefault="008E42B4" w:rsidP="0089765F">
      <w:pPr>
        <w:spacing w:after="0" w:line="240" w:lineRule="auto"/>
        <w:jc w:val="both"/>
        <w:rPr>
          <w:rFonts w:ascii="Tahoma" w:hAnsi="Tahoma" w:cs="Tahoma"/>
          <w:sz w:val="20"/>
          <w:szCs w:val="20"/>
        </w:rPr>
      </w:pPr>
    </w:p>
    <w:p w14:paraId="2BD0700F" w14:textId="0CF0A461" w:rsidR="008E42B4" w:rsidRPr="00E01BA1" w:rsidRDefault="004640A7" w:rsidP="0089765F">
      <w:pPr>
        <w:spacing w:after="0" w:line="240" w:lineRule="auto"/>
        <w:jc w:val="both"/>
        <w:rPr>
          <w:rFonts w:ascii="Tahoma" w:hAnsi="Tahoma" w:cs="Tahoma"/>
          <w:sz w:val="20"/>
          <w:szCs w:val="20"/>
        </w:rPr>
      </w:pPr>
      <w:r w:rsidRPr="00E01BA1">
        <w:rPr>
          <w:rFonts w:ascii="Tahoma" w:hAnsi="Tahoma" w:cs="Tahoma"/>
          <w:sz w:val="20"/>
          <w:szCs w:val="20"/>
        </w:rPr>
        <w:t>6.18</w:t>
      </w:r>
      <w:r w:rsidR="008E42B4" w:rsidRPr="00E01BA1">
        <w:rPr>
          <w:rFonts w:ascii="Tahoma" w:hAnsi="Tahoma" w:cs="Tahoma"/>
          <w:sz w:val="20"/>
          <w:szCs w:val="20"/>
        </w:rPr>
        <w:t xml:space="preserve">.- </w:t>
      </w:r>
      <w:bookmarkStart w:id="62" w:name="OLE_LINK81"/>
      <w:bookmarkStart w:id="63" w:name="OLE_LINK82"/>
      <w:r w:rsidR="008E42B4" w:rsidRPr="00E01BA1">
        <w:rPr>
          <w:rFonts w:ascii="Tahoma" w:hAnsi="Tahoma" w:cs="Tahoma"/>
          <w:sz w:val="20"/>
          <w:szCs w:val="20"/>
        </w:rPr>
        <w:t xml:space="preserve">En su </w:t>
      </w:r>
      <w:r w:rsidR="005B10E1" w:rsidRPr="00E01BA1">
        <w:rPr>
          <w:rFonts w:ascii="Tahoma" w:hAnsi="Tahoma" w:cs="Tahoma"/>
          <w:sz w:val="20"/>
          <w:szCs w:val="20"/>
        </w:rPr>
        <w:t xml:space="preserve">caso de </w:t>
      </w:r>
      <w:r w:rsidR="008E42B4" w:rsidRPr="00E01BA1">
        <w:rPr>
          <w:rFonts w:ascii="Tahoma" w:hAnsi="Tahoma" w:cs="Tahoma"/>
          <w:sz w:val="20"/>
          <w:szCs w:val="20"/>
        </w:rPr>
        <w:t>convenio de participación conjunta.</w:t>
      </w:r>
    </w:p>
    <w:bookmarkEnd w:id="58"/>
    <w:bookmarkEnd w:id="59"/>
    <w:bookmarkEnd w:id="62"/>
    <w:bookmarkEnd w:id="63"/>
    <w:p w14:paraId="5D3CAA3E" w14:textId="77777777" w:rsidR="00BC0D4E" w:rsidRPr="00E01BA1" w:rsidRDefault="00BC0D4E" w:rsidP="0089765F">
      <w:pPr>
        <w:spacing w:after="0" w:line="240" w:lineRule="auto"/>
        <w:jc w:val="both"/>
        <w:rPr>
          <w:rFonts w:ascii="Tahoma" w:hAnsi="Tahoma" w:cs="Tahoma"/>
          <w:sz w:val="20"/>
          <w:szCs w:val="20"/>
        </w:rPr>
      </w:pPr>
    </w:p>
    <w:p w14:paraId="7B5BF62B" w14:textId="77777777" w:rsidR="00BC0D4E"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En caso de que el licitante entregue información confidencial, deberá señalarlo expresamente por escrito a </w:t>
      </w:r>
      <w:r w:rsidR="00C0105D" w:rsidRPr="00E01BA1">
        <w:rPr>
          <w:rFonts w:ascii="Tahoma" w:hAnsi="Tahoma" w:cs="Tahoma"/>
          <w:sz w:val="20"/>
          <w:szCs w:val="20"/>
        </w:rPr>
        <w:t>EL COLEGIO</w:t>
      </w:r>
      <w:r w:rsidRPr="00E01BA1">
        <w:rPr>
          <w:rFonts w:ascii="Tahoma" w:hAnsi="Tahoma" w:cs="Tahoma"/>
          <w:sz w:val="20"/>
          <w:szCs w:val="20"/>
        </w:rPr>
        <w:t>, para darle el tratamiento que establece la Ley Federal de Transparencia y Acceso a la Información Pública Gubernamental.</w:t>
      </w:r>
    </w:p>
    <w:p w14:paraId="11FFD42C" w14:textId="77777777" w:rsidR="00BC0D4E" w:rsidRPr="00E01BA1" w:rsidRDefault="00BC0D4E" w:rsidP="0089765F">
      <w:pPr>
        <w:spacing w:after="0" w:line="240" w:lineRule="auto"/>
        <w:jc w:val="both"/>
        <w:rPr>
          <w:rFonts w:ascii="Tahoma" w:hAnsi="Tahoma" w:cs="Tahoma"/>
          <w:sz w:val="20"/>
          <w:szCs w:val="20"/>
        </w:rPr>
      </w:pPr>
    </w:p>
    <w:p w14:paraId="1E7B5BE7" w14:textId="77777777" w:rsidR="00BC0D4E" w:rsidRPr="00E01BA1" w:rsidRDefault="00BC0D4E" w:rsidP="0089765F">
      <w:pPr>
        <w:spacing w:after="0" w:line="240" w:lineRule="auto"/>
        <w:jc w:val="both"/>
        <w:rPr>
          <w:rFonts w:ascii="Tahoma" w:eastAsia="Times New Roman" w:hAnsi="Tahoma" w:cs="Tahoma"/>
          <w:bCs/>
          <w:sz w:val="20"/>
          <w:szCs w:val="20"/>
          <w:lang w:eastAsia="es-MX"/>
        </w:rPr>
      </w:pPr>
      <w:r w:rsidRPr="00E01BA1">
        <w:rPr>
          <w:rFonts w:ascii="Tahoma" w:eastAsia="Times New Roman" w:hAnsi="Tahoma" w:cs="Tahoma"/>
          <w:sz w:val="20"/>
          <w:szCs w:val="20"/>
          <w:lang w:val="es-ES" w:eastAsia="es-MX"/>
        </w:rPr>
        <w:t>Los licitantes que decidan agruparse para presentar una proposición conjunta, deberán presentar en forma individual todos los documentos antes señalados.</w:t>
      </w:r>
    </w:p>
    <w:p w14:paraId="7CA8F9C1" w14:textId="77777777" w:rsidR="00A23C08" w:rsidRPr="00E01BA1" w:rsidRDefault="00A23C08" w:rsidP="0089765F">
      <w:pPr>
        <w:spacing w:after="0" w:line="240" w:lineRule="auto"/>
        <w:jc w:val="both"/>
        <w:rPr>
          <w:rFonts w:ascii="Tahoma" w:hAnsi="Tahoma" w:cs="Tahoma"/>
          <w:sz w:val="20"/>
          <w:szCs w:val="20"/>
        </w:rPr>
      </w:pPr>
    </w:p>
    <w:p w14:paraId="7982545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7.   Adjudicación del contrato.</w:t>
      </w:r>
    </w:p>
    <w:p w14:paraId="17EAE8A0" w14:textId="77777777" w:rsidR="00A23C08" w:rsidRPr="00E01BA1" w:rsidRDefault="00A23C08" w:rsidP="0089765F">
      <w:pPr>
        <w:spacing w:after="0" w:line="240" w:lineRule="auto"/>
        <w:jc w:val="both"/>
        <w:rPr>
          <w:rFonts w:ascii="Tahoma" w:hAnsi="Tahoma" w:cs="Tahoma"/>
          <w:sz w:val="20"/>
          <w:szCs w:val="20"/>
        </w:rPr>
      </w:pPr>
    </w:p>
    <w:p w14:paraId="29EAF334" w14:textId="7BF9D0DB" w:rsidR="00A23C08" w:rsidRPr="00E01BA1" w:rsidRDefault="00C52D6C" w:rsidP="0089765F">
      <w:pPr>
        <w:spacing w:after="0" w:line="240" w:lineRule="auto"/>
        <w:jc w:val="both"/>
        <w:rPr>
          <w:rFonts w:ascii="Tahoma" w:hAnsi="Tahoma" w:cs="Tahoma"/>
          <w:sz w:val="20"/>
          <w:szCs w:val="20"/>
        </w:rPr>
      </w:pPr>
      <w:r w:rsidRPr="00E01BA1">
        <w:rPr>
          <w:rFonts w:ascii="Tahoma" w:hAnsi="Tahoma" w:cs="Tahoma"/>
          <w:sz w:val="20"/>
          <w:szCs w:val="20"/>
        </w:rPr>
        <w:t>Una  vez  realizada  la  evaluación  de  las  proposiciones,  la  Secretaria  General  de  EL COLEGIO adjudicará  el</w:t>
      </w:r>
      <w:r w:rsidR="008E0B72" w:rsidRPr="00E01BA1">
        <w:rPr>
          <w:rFonts w:ascii="Tahoma" w:hAnsi="Tahoma" w:cs="Tahoma"/>
          <w:sz w:val="20"/>
          <w:szCs w:val="20"/>
        </w:rPr>
        <w:t>(los)</w:t>
      </w:r>
      <w:r w:rsidRPr="00E01BA1">
        <w:rPr>
          <w:rFonts w:ascii="Tahoma" w:hAnsi="Tahoma" w:cs="Tahoma"/>
          <w:sz w:val="20"/>
          <w:szCs w:val="20"/>
        </w:rPr>
        <w:t xml:space="preserve">  contrato</w:t>
      </w:r>
      <w:r w:rsidR="008E0B72" w:rsidRPr="00E01BA1">
        <w:rPr>
          <w:rFonts w:ascii="Tahoma" w:hAnsi="Tahoma" w:cs="Tahoma"/>
          <w:sz w:val="20"/>
          <w:szCs w:val="20"/>
        </w:rPr>
        <w:t>(s)</w:t>
      </w:r>
      <w:r w:rsidR="00A25E8D">
        <w:rPr>
          <w:rFonts w:ascii="Tahoma" w:hAnsi="Tahoma" w:cs="Tahoma"/>
          <w:sz w:val="20"/>
          <w:szCs w:val="20"/>
        </w:rPr>
        <w:t xml:space="preserve"> abierto(s)</w:t>
      </w:r>
      <w:r w:rsidRPr="00E01BA1">
        <w:rPr>
          <w:rFonts w:ascii="Tahoma" w:hAnsi="Tahoma" w:cs="Tahoma"/>
          <w:sz w:val="20"/>
          <w:szCs w:val="20"/>
        </w:rPr>
        <w:t xml:space="preserve">  al</w:t>
      </w:r>
      <w:r w:rsidR="008E0B72" w:rsidRPr="00E01BA1">
        <w:rPr>
          <w:rFonts w:ascii="Tahoma" w:hAnsi="Tahoma" w:cs="Tahoma"/>
          <w:sz w:val="20"/>
          <w:szCs w:val="20"/>
        </w:rPr>
        <w:t>(los)</w:t>
      </w:r>
      <w:r w:rsidRPr="00E01BA1">
        <w:rPr>
          <w:rFonts w:ascii="Tahoma" w:hAnsi="Tahoma" w:cs="Tahoma"/>
          <w:sz w:val="20"/>
          <w:szCs w:val="20"/>
        </w:rPr>
        <w:t xml:space="preserve">  licitante</w:t>
      </w:r>
      <w:r w:rsidR="008E0B72" w:rsidRPr="00E01BA1">
        <w:rPr>
          <w:rFonts w:ascii="Tahoma" w:hAnsi="Tahoma" w:cs="Tahoma"/>
          <w:sz w:val="20"/>
          <w:szCs w:val="20"/>
        </w:rPr>
        <w:t>(s)</w:t>
      </w:r>
      <w:r w:rsidRPr="00E01BA1">
        <w:rPr>
          <w:rFonts w:ascii="Tahoma" w:hAnsi="Tahoma" w:cs="Tahoma"/>
          <w:sz w:val="20"/>
          <w:szCs w:val="20"/>
        </w:rPr>
        <w:t xml:space="preserve">  cuya  proposición  resulte  solvente,  porque  cumple  con  los requisitos legales, técnicos y económicos establecidos en la presente Convocatoria, y por tanto garantiza el cumplimiento de las obligaciones correspondientes y haya ofertado el precio más bajo</w:t>
      </w:r>
      <w:r w:rsidR="00A23C08" w:rsidRPr="00E01BA1">
        <w:rPr>
          <w:rFonts w:ascii="Tahoma" w:hAnsi="Tahoma" w:cs="Tahoma"/>
          <w:sz w:val="20"/>
          <w:szCs w:val="20"/>
        </w:rPr>
        <w:t>.</w:t>
      </w:r>
    </w:p>
    <w:p w14:paraId="3580EAC2"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2DBAD84A" w14:textId="7386EBA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Si derivado de la evaluación de las proposiciones se presentara un empate entre dos o más proposiciones e</w:t>
      </w:r>
      <w:r w:rsidR="004640A7" w:rsidRPr="00E01BA1">
        <w:rPr>
          <w:rFonts w:ascii="Tahoma" w:hAnsi="Tahoma" w:cs="Tahoma"/>
          <w:sz w:val="20"/>
          <w:szCs w:val="20"/>
        </w:rPr>
        <w:t>l</w:t>
      </w:r>
      <w:r w:rsidRPr="00E01BA1">
        <w:rPr>
          <w:rFonts w:ascii="Tahoma" w:hAnsi="Tahoma" w:cs="Tahoma"/>
          <w:sz w:val="20"/>
          <w:szCs w:val="20"/>
        </w:rPr>
        <w:t xml:space="preserve"> contrato se adjudicará en primer término a la micro empresa que participe en el procedimiento de contratación, a continuación se considerará a la pequeña empresa y en caso de no contarse con alguna de las anteriores, se adjudicará a la que tenga el carácter de mediana empresa.</w:t>
      </w:r>
    </w:p>
    <w:p w14:paraId="7408511E" w14:textId="77777777" w:rsidR="00A23C08" w:rsidRPr="00E01BA1" w:rsidRDefault="00A23C08" w:rsidP="0089765F">
      <w:pPr>
        <w:spacing w:after="0" w:line="240" w:lineRule="auto"/>
        <w:jc w:val="both"/>
        <w:rPr>
          <w:rFonts w:ascii="Tahoma" w:hAnsi="Tahoma" w:cs="Tahoma"/>
          <w:sz w:val="20"/>
          <w:szCs w:val="20"/>
        </w:rPr>
      </w:pPr>
    </w:p>
    <w:p w14:paraId="7E1CDB9D" w14:textId="3EA3F7F9"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w:t>
      </w:r>
      <w:r w:rsidR="00C0105D" w:rsidRPr="00E01BA1">
        <w:rPr>
          <w:rFonts w:ascii="Tahoma" w:hAnsi="Tahoma" w:cs="Tahoma"/>
          <w:sz w:val="20"/>
          <w:szCs w:val="20"/>
        </w:rPr>
        <w:t>EL COLEGIO</w:t>
      </w:r>
      <w:r w:rsidRPr="00E01BA1">
        <w:rPr>
          <w:rFonts w:ascii="Tahoma" w:hAnsi="Tahoma" w:cs="Tahoma"/>
          <w:sz w:val="20"/>
          <w:szCs w:val="20"/>
        </w:rPr>
        <w:t>, el cual consistirá en depositar en una urna o recipiente transparente, las boletas con el nombre de cada licitante empatado, del que se extraerá en primer lugar la boleta del licitante ganador y posteriormente las boletas de los demás licitantes que resultaron empatados, con lo cual se determinarán los subsecuentes lugares que ocuparán tales proposiciones.</w:t>
      </w:r>
    </w:p>
    <w:p w14:paraId="34220FA5" w14:textId="77777777" w:rsidR="00BC0D4E" w:rsidRPr="00E01BA1" w:rsidRDefault="00BC0D4E" w:rsidP="0089765F">
      <w:pPr>
        <w:spacing w:after="0" w:line="240" w:lineRule="auto"/>
        <w:jc w:val="both"/>
        <w:rPr>
          <w:rFonts w:ascii="Tahoma" w:hAnsi="Tahoma" w:cs="Tahoma"/>
          <w:sz w:val="20"/>
          <w:szCs w:val="20"/>
        </w:rPr>
      </w:pPr>
    </w:p>
    <w:p w14:paraId="19BEFF4A"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8.   Garantía de cumplimiento del contrato.</w:t>
      </w:r>
    </w:p>
    <w:p w14:paraId="4F548543" w14:textId="77777777" w:rsidR="00A23C08" w:rsidRPr="00E01BA1" w:rsidRDefault="00A23C08" w:rsidP="0089765F">
      <w:pPr>
        <w:spacing w:after="0" w:line="240" w:lineRule="auto"/>
        <w:jc w:val="both"/>
        <w:rPr>
          <w:rFonts w:ascii="Tahoma" w:hAnsi="Tahoma" w:cs="Tahoma"/>
          <w:sz w:val="20"/>
          <w:szCs w:val="20"/>
        </w:rPr>
      </w:pPr>
    </w:p>
    <w:p w14:paraId="78892AD6" w14:textId="630EB883"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El licitante que resulte ganador deberá constituir y otorgar a favor de El Colegio de San Luis, A.C. fianza para garantizar el cumplimiento del contrato</w:t>
      </w:r>
      <w:r w:rsidR="008E0B72" w:rsidRPr="00E01BA1">
        <w:rPr>
          <w:rFonts w:ascii="Tahoma" w:hAnsi="Tahoma" w:cs="Tahoma"/>
          <w:sz w:val="20"/>
          <w:szCs w:val="20"/>
        </w:rPr>
        <w:t xml:space="preserve"> respectivo</w:t>
      </w:r>
      <w:r w:rsidRPr="00E01BA1">
        <w:rPr>
          <w:rFonts w:ascii="Tahoma" w:hAnsi="Tahoma" w:cs="Tahoma"/>
          <w:sz w:val="20"/>
          <w:szCs w:val="20"/>
        </w:rPr>
        <w:t>. La fianza deberá ser por el 10% (diez por ciento) del monto total del contrato, estar constituida en moneda nacional y ser expedida por institución afianzadora autorizada para tal efecto.</w:t>
      </w:r>
    </w:p>
    <w:p w14:paraId="413D493B" w14:textId="77777777" w:rsidR="00A23C08" w:rsidRPr="00E01BA1" w:rsidRDefault="00A23C08" w:rsidP="0089765F">
      <w:pPr>
        <w:spacing w:after="0" w:line="240" w:lineRule="auto"/>
        <w:jc w:val="both"/>
        <w:rPr>
          <w:rFonts w:ascii="Tahoma" w:hAnsi="Tahoma" w:cs="Tahoma"/>
          <w:sz w:val="20"/>
          <w:szCs w:val="20"/>
        </w:rPr>
      </w:pPr>
    </w:p>
    <w:p w14:paraId="672F2F14" w14:textId="755B8AD5"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licitante que resulte ganador deberá entregar la fianza en </w:t>
      </w:r>
      <w:r w:rsidR="0052488C" w:rsidRPr="00E01BA1">
        <w:rPr>
          <w:rFonts w:ascii="Tahoma" w:hAnsi="Tahoma" w:cs="Tahoma"/>
          <w:sz w:val="20"/>
          <w:szCs w:val="20"/>
        </w:rPr>
        <w:t>la Unidad de Tecnologías de la Información y Comunicaciones</w:t>
      </w:r>
      <w:r w:rsidRPr="00E01BA1">
        <w:rPr>
          <w:rFonts w:ascii="Tahoma" w:hAnsi="Tahoma" w:cs="Tahoma"/>
          <w:sz w:val="20"/>
          <w:szCs w:val="20"/>
        </w:rPr>
        <w:t xml:space="preserve"> de </w:t>
      </w:r>
      <w:r w:rsidR="00C0105D" w:rsidRPr="00E01BA1">
        <w:rPr>
          <w:rFonts w:ascii="Tahoma" w:hAnsi="Tahoma" w:cs="Tahoma"/>
          <w:sz w:val="20"/>
          <w:szCs w:val="20"/>
        </w:rPr>
        <w:t>EL COLEGIO</w:t>
      </w:r>
      <w:r w:rsidRPr="00E01BA1">
        <w:rPr>
          <w:rFonts w:ascii="Tahoma" w:hAnsi="Tahoma" w:cs="Tahoma"/>
          <w:sz w:val="20"/>
          <w:szCs w:val="20"/>
        </w:rPr>
        <w:t>, dentro de los diez días naturales siguientes a la fecha de firma del contrato.</w:t>
      </w:r>
    </w:p>
    <w:p w14:paraId="182DF985" w14:textId="77777777" w:rsidR="00A23C08" w:rsidRPr="00E01BA1" w:rsidRDefault="00A23C08" w:rsidP="0089765F">
      <w:pPr>
        <w:spacing w:after="0" w:line="240" w:lineRule="auto"/>
        <w:jc w:val="both"/>
        <w:rPr>
          <w:rFonts w:ascii="Tahoma" w:hAnsi="Tahoma" w:cs="Tahoma"/>
          <w:sz w:val="20"/>
          <w:szCs w:val="20"/>
        </w:rPr>
      </w:pPr>
    </w:p>
    <w:p w14:paraId="36CA2255"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La póliza de la fianza deberá contener, como mínimo, las siguientes previsiones:</w:t>
      </w:r>
    </w:p>
    <w:p w14:paraId="0393E781" w14:textId="77777777" w:rsidR="00A23C08" w:rsidRPr="00E01BA1" w:rsidRDefault="00A23C08" w:rsidP="0089765F">
      <w:pPr>
        <w:spacing w:after="0" w:line="240" w:lineRule="auto"/>
        <w:jc w:val="both"/>
        <w:rPr>
          <w:rFonts w:ascii="Tahoma" w:hAnsi="Tahoma" w:cs="Tahoma"/>
          <w:sz w:val="20"/>
          <w:szCs w:val="20"/>
        </w:rPr>
      </w:pPr>
    </w:p>
    <w:p w14:paraId="5C25046C"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1. </w:t>
      </w:r>
      <w:r w:rsidR="00A23C08" w:rsidRPr="00E01BA1">
        <w:rPr>
          <w:rFonts w:ascii="Tahoma" w:hAnsi="Tahoma" w:cs="Tahoma"/>
          <w:sz w:val="20"/>
          <w:szCs w:val="20"/>
        </w:rPr>
        <w:t>Que la fianza se otorga atendiendo a todas las estipulaciones contenidas en el contrato.</w:t>
      </w:r>
    </w:p>
    <w:p w14:paraId="132784CB" w14:textId="77777777" w:rsidR="00A23C08" w:rsidRPr="00E01BA1" w:rsidRDefault="00A23C08" w:rsidP="0089765F">
      <w:pPr>
        <w:spacing w:after="0" w:line="240" w:lineRule="auto"/>
        <w:jc w:val="both"/>
        <w:rPr>
          <w:rFonts w:ascii="Tahoma" w:hAnsi="Tahoma" w:cs="Tahoma"/>
          <w:sz w:val="20"/>
          <w:szCs w:val="20"/>
        </w:rPr>
      </w:pPr>
    </w:p>
    <w:p w14:paraId="6E1E2640"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2. </w:t>
      </w:r>
      <w:r w:rsidR="00A23C08" w:rsidRPr="00E01BA1">
        <w:rPr>
          <w:rFonts w:ascii="Tahoma" w:hAnsi="Tahoma" w:cs="Tahoma"/>
          <w:sz w:val="20"/>
          <w:szCs w:val="20"/>
        </w:rPr>
        <w:t xml:space="preserve">Que para cancelar la fianza, será requisito contar con la constancia de cumplimiento total de las obligaciones contractuales expedida por </w:t>
      </w:r>
      <w:r w:rsidR="00C0105D" w:rsidRPr="00E01BA1">
        <w:rPr>
          <w:rFonts w:ascii="Tahoma" w:hAnsi="Tahoma" w:cs="Tahoma"/>
          <w:sz w:val="20"/>
          <w:szCs w:val="20"/>
        </w:rPr>
        <w:t>EL COLEGIO</w:t>
      </w:r>
      <w:r w:rsidR="00A23C08" w:rsidRPr="00E01BA1">
        <w:rPr>
          <w:rFonts w:ascii="Tahoma" w:hAnsi="Tahoma" w:cs="Tahoma"/>
          <w:sz w:val="20"/>
          <w:szCs w:val="20"/>
        </w:rPr>
        <w:t>.</w:t>
      </w:r>
    </w:p>
    <w:p w14:paraId="15AE6288" w14:textId="77777777" w:rsidR="00A23C08" w:rsidRPr="00E01BA1" w:rsidRDefault="00A23C08" w:rsidP="0089765F">
      <w:pPr>
        <w:spacing w:after="0" w:line="240" w:lineRule="auto"/>
        <w:jc w:val="both"/>
        <w:rPr>
          <w:rFonts w:ascii="Tahoma" w:hAnsi="Tahoma" w:cs="Tahoma"/>
          <w:sz w:val="20"/>
          <w:szCs w:val="20"/>
        </w:rPr>
      </w:pPr>
    </w:p>
    <w:p w14:paraId="5E06C9DB"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3. </w:t>
      </w:r>
      <w:r w:rsidR="00DC1B99" w:rsidRPr="00E01BA1">
        <w:rPr>
          <w:rFonts w:ascii="Tahoma" w:hAnsi="Tahoma" w:cs="Tahoma"/>
          <w:sz w:val="20"/>
          <w:szCs w:val="20"/>
        </w:rPr>
        <w:t xml:space="preserve">Que la fianza </w:t>
      </w:r>
      <w:r w:rsidR="00A23C08" w:rsidRPr="00E01BA1">
        <w:rPr>
          <w:rFonts w:ascii="Tahoma" w:hAnsi="Tahoma" w:cs="Tahoma"/>
          <w:sz w:val="20"/>
          <w:szCs w:val="20"/>
        </w:rPr>
        <w:t>permanecerá   vigente   durante   el   plazo   de   cumplimiento   de   las obligaciones que garantiza y continuará vigente en caso de que se otorgue prórroga al cumplimiento del contrato, así como durante la substanciación de todos los recursos legales o de los juicios que se interpongan y hasta que se dicte resolución definitiva que quede firme.</w:t>
      </w:r>
    </w:p>
    <w:p w14:paraId="457AB737" w14:textId="77777777" w:rsidR="00A23C08" w:rsidRPr="00E01BA1" w:rsidRDefault="00A23C08" w:rsidP="0089765F">
      <w:pPr>
        <w:spacing w:after="0" w:line="240" w:lineRule="auto"/>
        <w:jc w:val="both"/>
        <w:rPr>
          <w:rFonts w:ascii="Tahoma" w:hAnsi="Tahoma" w:cs="Tahoma"/>
          <w:sz w:val="20"/>
          <w:szCs w:val="20"/>
        </w:rPr>
      </w:pPr>
    </w:p>
    <w:p w14:paraId="0FD39EF6"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4. </w:t>
      </w:r>
      <w:r w:rsidR="00181524" w:rsidRPr="00E01BA1">
        <w:rPr>
          <w:rFonts w:ascii="Tahoma" w:hAnsi="Tahoma" w:cs="Tahoma"/>
          <w:sz w:val="20"/>
          <w:szCs w:val="20"/>
        </w:rPr>
        <w:t>Que la afianzadora acepta expresamente someterse a los procedimientos de ejecución previstos en los artículos 279, 282, 283, 178 y 289 de la Ley de Instituciones de Seguros y Fianzas en vigor, aún para el caso de que proceda el cobro de indemnización por mora, con motivo del pago extemporáneo del importe de la póliza de fianza requerida y en consecuencia renuncia expresamente a los beneficios de orden y excusión.</w:t>
      </w:r>
    </w:p>
    <w:p w14:paraId="5CE67CA1" w14:textId="77777777" w:rsidR="00ED69CB" w:rsidRPr="00E01BA1" w:rsidRDefault="00ED69CB" w:rsidP="0089765F">
      <w:pPr>
        <w:spacing w:after="0" w:line="240" w:lineRule="auto"/>
        <w:jc w:val="both"/>
        <w:rPr>
          <w:rFonts w:ascii="Tahoma" w:hAnsi="Tahoma" w:cs="Tahoma"/>
          <w:sz w:val="20"/>
          <w:szCs w:val="20"/>
        </w:rPr>
      </w:pPr>
    </w:p>
    <w:p w14:paraId="637C9FBF" w14:textId="77777777" w:rsidR="00ED69CB" w:rsidRPr="00E01BA1" w:rsidRDefault="00ED69CB" w:rsidP="0089765F">
      <w:pPr>
        <w:spacing w:after="0" w:line="240" w:lineRule="auto"/>
        <w:jc w:val="both"/>
        <w:rPr>
          <w:rFonts w:ascii="Tahoma" w:hAnsi="Tahoma" w:cs="Tahoma"/>
          <w:sz w:val="20"/>
          <w:szCs w:val="20"/>
        </w:rPr>
      </w:pPr>
      <w:r w:rsidRPr="00E01BA1">
        <w:rPr>
          <w:rFonts w:ascii="Tahoma" w:hAnsi="Tahoma" w:cs="Tahoma"/>
          <w:sz w:val="20"/>
          <w:szCs w:val="20"/>
        </w:rPr>
        <w:t>La obligación garantizada será indivisible y en caso de presentarse algún incumplimiento se hará efectiva la misma.</w:t>
      </w:r>
    </w:p>
    <w:p w14:paraId="7542A4D8" w14:textId="77777777" w:rsidR="00ED69CB" w:rsidRPr="00E01BA1" w:rsidRDefault="00ED69CB" w:rsidP="0089765F">
      <w:pPr>
        <w:spacing w:after="0" w:line="240" w:lineRule="auto"/>
        <w:jc w:val="both"/>
        <w:rPr>
          <w:rFonts w:ascii="Tahoma" w:hAnsi="Tahoma" w:cs="Tahoma"/>
          <w:sz w:val="20"/>
          <w:szCs w:val="20"/>
        </w:rPr>
      </w:pPr>
    </w:p>
    <w:p w14:paraId="4485FF03" w14:textId="63CAC70A" w:rsidR="00A23C08" w:rsidRPr="00E01BA1" w:rsidRDefault="00ED69CB" w:rsidP="0089765F">
      <w:pPr>
        <w:spacing w:after="0" w:line="240" w:lineRule="auto"/>
        <w:jc w:val="both"/>
        <w:rPr>
          <w:rFonts w:ascii="Tahoma" w:hAnsi="Tahoma" w:cs="Tahoma"/>
          <w:sz w:val="20"/>
          <w:szCs w:val="20"/>
        </w:rPr>
      </w:pPr>
      <w:r w:rsidRPr="00E01BA1">
        <w:rPr>
          <w:rFonts w:ascii="Tahoma" w:hAnsi="Tahoma" w:cs="Tahoma"/>
          <w:sz w:val="20"/>
          <w:szCs w:val="20"/>
        </w:rPr>
        <w:t>La garantía otorgada deberá ajustarse cuando se modifique el monto, plazo o vigencia del presente instrumento, de conformidad con el convenio modificatorio correspondiente.</w:t>
      </w:r>
    </w:p>
    <w:p w14:paraId="6FD3E3AF" w14:textId="77777777" w:rsidR="00ED69CB" w:rsidRPr="00E01BA1" w:rsidRDefault="00ED69CB" w:rsidP="0089765F">
      <w:pPr>
        <w:spacing w:after="0" w:line="240" w:lineRule="auto"/>
        <w:jc w:val="both"/>
        <w:rPr>
          <w:rFonts w:ascii="Tahoma" w:hAnsi="Tahoma" w:cs="Tahoma"/>
          <w:sz w:val="20"/>
          <w:szCs w:val="20"/>
        </w:rPr>
      </w:pPr>
    </w:p>
    <w:p w14:paraId="6394E00B"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9. </w:t>
      </w:r>
      <w:r w:rsidR="00A23C08" w:rsidRPr="00E01BA1">
        <w:rPr>
          <w:rFonts w:ascii="Tahoma" w:hAnsi="Tahoma" w:cs="Tahoma"/>
          <w:sz w:val="20"/>
          <w:szCs w:val="20"/>
        </w:rPr>
        <w:t>Penas convencionales.</w:t>
      </w:r>
    </w:p>
    <w:p w14:paraId="6163EA8C" w14:textId="77777777" w:rsidR="00A23C08" w:rsidRPr="00E01BA1" w:rsidRDefault="00A23C08" w:rsidP="0089765F">
      <w:pPr>
        <w:spacing w:after="0" w:line="240" w:lineRule="auto"/>
        <w:jc w:val="both"/>
        <w:rPr>
          <w:rFonts w:ascii="Tahoma" w:hAnsi="Tahoma" w:cs="Tahoma"/>
          <w:sz w:val="20"/>
          <w:szCs w:val="20"/>
        </w:rPr>
      </w:pPr>
    </w:p>
    <w:p w14:paraId="5129F3EB" w14:textId="238F0A5C"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52488C" w:rsidRPr="00E01BA1">
        <w:rPr>
          <w:rFonts w:ascii="Tahoma" w:hAnsi="Tahoma" w:cs="Tahoma"/>
          <w:sz w:val="20"/>
          <w:szCs w:val="20"/>
        </w:rPr>
        <w:t xml:space="preserve"> </w:t>
      </w:r>
      <w:r w:rsidR="00A23C08" w:rsidRPr="00E01BA1">
        <w:rPr>
          <w:rFonts w:ascii="Tahoma" w:hAnsi="Tahoma" w:cs="Tahoma"/>
          <w:sz w:val="20"/>
          <w:szCs w:val="20"/>
        </w:rPr>
        <w:t xml:space="preserve">aplicará penas convencionales a cargo del licitante que resulte adjudicado por atraso en el cumplimiento de la </w:t>
      </w:r>
      <w:r w:rsidR="008E0B72" w:rsidRPr="00E01BA1">
        <w:rPr>
          <w:rFonts w:ascii="Tahoma" w:hAnsi="Tahoma" w:cs="Tahoma"/>
          <w:sz w:val="20"/>
          <w:szCs w:val="20"/>
        </w:rPr>
        <w:t>entrega de los bienes</w:t>
      </w:r>
      <w:r w:rsidR="00A23C08" w:rsidRPr="00E01BA1">
        <w:rPr>
          <w:rFonts w:ascii="Tahoma" w:hAnsi="Tahoma" w:cs="Tahoma"/>
          <w:sz w:val="20"/>
          <w:szCs w:val="20"/>
        </w:rPr>
        <w:t>.</w:t>
      </w:r>
    </w:p>
    <w:p w14:paraId="517F7043"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210297C7" w14:textId="1C3E4893"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aplicará como penas convencionales el equivalente al 1% (uno por cien</w:t>
      </w:r>
      <w:r w:rsidR="00F564A6" w:rsidRPr="00E01BA1">
        <w:rPr>
          <w:rFonts w:ascii="Tahoma" w:hAnsi="Tahoma" w:cs="Tahoma"/>
          <w:sz w:val="20"/>
          <w:szCs w:val="20"/>
        </w:rPr>
        <w:t>to) diario sobre el importe de l</w:t>
      </w:r>
      <w:r w:rsidR="008E0B72" w:rsidRPr="00E01BA1">
        <w:rPr>
          <w:rFonts w:ascii="Tahoma" w:hAnsi="Tahoma" w:cs="Tahoma"/>
          <w:sz w:val="20"/>
          <w:szCs w:val="20"/>
        </w:rPr>
        <w:t>o</w:t>
      </w:r>
      <w:r w:rsidR="00F564A6" w:rsidRPr="00E01BA1">
        <w:rPr>
          <w:rFonts w:ascii="Tahoma" w:hAnsi="Tahoma" w:cs="Tahoma"/>
          <w:sz w:val="20"/>
          <w:szCs w:val="20"/>
        </w:rPr>
        <w:t>s</w:t>
      </w:r>
      <w:r w:rsidR="008E0B72" w:rsidRPr="00E01BA1">
        <w:rPr>
          <w:rFonts w:ascii="Tahoma" w:hAnsi="Tahoma" w:cs="Tahoma"/>
          <w:sz w:val="20"/>
          <w:szCs w:val="20"/>
        </w:rPr>
        <w:t xml:space="preserve"> bienes</w:t>
      </w:r>
      <w:r w:rsidR="00F564A6" w:rsidRPr="00E01BA1">
        <w:rPr>
          <w:rFonts w:ascii="Tahoma" w:hAnsi="Tahoma" w:cs="Tahoma"/>
          <w:sz w:val="20"/>
          <w:szCs w:val="20"/>
        </w:rPr>
        <w:t xml:space="preserve"> que</w:t>
      </w:r>
      <w:r w:rsidR="008E0B72" w:rsidRPr="00E01BA1">
        <w:rPr>
          <w:rFonts w:ascii="Tahoma" w:hAnsi="Tahoma" w:cs="Tahoma"/>
          <w:sz w:val="20"/>
          <w:szCs w:val="20"/>
        </w:rPr>
        <w:t xml:space="preserve"> no </w:t>
      </w:r>
      <w:r w:rsidR="00F564A6" w:rsidRPr="00E01BA1">
        <w:rPr>
          <w:rFonts w:ascii="Tahoma" w:hAnsi="Tahoma" w:cs="Tahoma"/>
          <w:sz w:val="20"/>
          <w:szCs w:val="20"/>
        </w:rPr>
        <w:t xml:space="preserve">sean </w:t>
      </w:r>
      <w:r w:rsidR="008E0B72" w:rsidRPr="00E01BA1">
        <w:rPr>
          <w:rFonts w:ascii="Tahoma" w:hAnsi="Tahoma" w:cs="Tahoma"/>
          <w:sz w:val="20"/>
          <w:szCs w:val="20"/>
        </w:rPr>
        <w:t xml:space="preserve">entregados </w:t>
      </w:r>
      <w:r w:rsidR="00A23C08" w:rsidRPr="00E01BA1">
        <w:rPr>
          <w:rFonts w:ascii="Tahoma" w:hAnsi="Tahoma" w:cs="Tahoma"/>
          <w:sz w:val="20"/>
          <w:szCs w:val="20"/>
        </w:rPr>
        <w:t>en la fecha que sea pactada en el contrato que se formalice. Las penas convencionales que se apliquen no incluirán el Impuesto al Valor Agregado.</w:t>
      </w:r>
    </w:p>
    <w:p w14:paraId="7B85742C" w14:textId="77777777" w:rsidR="00A23C08" w:rsidRPr="00E01BA1" w:rsidRDefault="00A23C08" w:rsidP="0089765F">
      <w:pPr>
        <w:spacing w:after="0" w:line="240" w:lineRule="auto"/>
        <w:jc w:val="both"/>
        <w:rPr>
          <w:rFonts w:ascii="Tahoma" w:hAnsi="Tahoma" w:cs="Tahoma"/>
          <w:sz w:val="20"/>
          <w:szCs w:val="20"/>
        </w:rPr>
      </w:pPr>
    </w:p>
    <w:p w14:paraId="49C6B5BE" w14:textId="7F4EC06B"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La suma de las penas convencionales que en su caso aplique </w:t>
      </w:r>
      <w:r w:rsidR="00C0105D" w:rsidRPr="00E01BA1">
        <w:rPr>
          <w:rFonts w:ascii="Tahoma" w:hAnsi="Tahoma" w:cs="Tahoma"/>
          <w:sz w:val="20"/>
          <w:szCs w:val="20"/>
        </w:rPr>
        <w:t>EL COLEGIO</w:t>
      </w:r>
      <w:r w:rsidRPr="00E01BA1">
        <w:rPr>
          <w:rFonts w:ascii="Tahoma" w:hAnsi="Tahoma" w:cs="Tahoma"/>
          <w:sz w:val="20"/>
          <w:szCs w:val="20"/>
        </w:rPr>
        <w:t xml:space="preserve">, no podrán exceder el monto total de la garantía de cumplimiento del contrato </w:t>
      </w:r>
      <w:r w:rsidR="008E0B72" w:rsidRPr="00E01BA1">
        <w:rPr>
          <w:rFonts w:ascii="Tahoma" w:hAnsi="Tahoma" w:cs="Tahoma"/>
          <w:sz w:val="20"/>
          <w:szCs w:val="20"/>
        </w:rPr>
        <w:t>respectivo.</w:t>
      </w:r>
    </w:p>
    <w:p w14:paraId="67371A4E" w14:textId="77777777" w:rsidR="00A23C08" w:rsidRPr="00E01BA1" w:rsidRDefault="00A23C08" w:rsidP="0089765F">
      <w:pPr>
        <w:spacing w:after="0" w:line="240" w:lineRule="auto"/>
        <w:jc w:val="both"/>
        <w:rPr>
          <w:rFonts w:ascii="Tahoma" w:hAnsi="Tahoma" w:cs="Tahoma"/>
          <w:sz w:val="20"/>
          <w:szCs w:val="20"/>
        </w:rPr>
      </w:pPr>
    </w:p>
    <w:p w14:paraId="47F90BD6"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Una vez cuantificadas las penas convencionales </w:t>
      </w:r>
      <w:r w:rsidR="00C0105D" w:rsidRPr="00E01BA1">
        <w:rPr>
          <w:rFonts w:ascii="Tahoma" w:hAnsi="Tahoma" w:cs="Tahoma"/>
          <w:sz w:val="20"/>
          <w:szCs w:val="20"/>
        </w:rPr>
        <w:t>EL COLEGIO</w:t>
      </w:r>
      <w:r w:rsidRPr="00E01BA1">
        <w:rPr>
          <w:rFonts w:ascii="Tahoma" w:hAnsi="Tahoma" w:cs="Tahoma"/>
          <w:sz w:val="20"/>
          <w:szCs w:val="20"/>
        </w:rPr>
        <w:t xml:space="preserve"> las hará del conocimiento del licitante que resulte adjudicado mediante oficio.</w:t>
      </w:r>
    </w:p>
    <w:p w14:paraId="3847E0FE" w14:textId="77777777" w:rsidR="00A23C08" w:rsidRPr="00E01BA1" w:rsidRDefault="00A23C08" w:rsidP="0089765F">
      <w:pPr>
        <w:spacing w:after="0" w:line="240" w:lineRule="auto"/>
        <w:jc w:val="both"/>
        <w:rPr>
          <w:rFonts w:ascii="Tahoma" w:hAnsi="Tahoma" w:cs="Tahoma"/>
          <w:sz w:val="20"/>
          <w:szCs w:val="20"/>
        </w:rPr>
      </w:pPr>
    </w:p>
    <w:p w14:paraId="388F385B" w14:textId="20CE54CC"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Cuando el atraso </w:t>
      </w:r>
      <w:r w:rsidR="002F7FEF">
        <w:rPr>
          <w:rFonts w:ascii="Tahoma" w:hAnsi="Tahoma" w:cs="Tahoma"/>
          <w:sz w:val="20"/>
          <w:szCs w:val="20"/>
        </w:rPr>
        <w:t>en la</w:t>
      </w:r>
      <w:r w:rsidR="00A64389" w:rsidRPr="00E01BA1">
        <w:rPr>
          <w:rFonts w:ascii="Tahoma" w:hAnsi="Tahoma" w:cs="Tahoma"/>
          <w:sz w:val="20"/>
          <w:szCs w:val="20"/>
        </w:rPr>
        <w:t xml:space="preserve"> entrega de los bienes</w:t>
      </w:r>
      <w:r w:rsidRPr="00E01BA1">
        <w:rPr>
          <w:rFonts w:ascii="Tahoma" w:hAnsi="Tahoma" w:cs="Tahoma"/>
          <w:sz w:val="20"/>
          <w:szCs w:val="20"/>
        </w:rPr>
        <w:t xml:space="preserve"> se presente por caso fortuito o de fuerza mayor, </w:t>
      </w:r>
      <w:r w:rsidR="00C0105D" w:rsidRPr="00E01BA1">
        <w:rPr>
          <w:rFonts w:ascii="Tahoma" w:hAnsi="Tahoma" w:cs="Tahoma"/>
          <w:sz w:val="20"/>
          <w:szCs w:val="20"/>
        </w:rPr>
        <w:t>EL COLEGIO</w:t>
      </w:r>
      <w:r w:rsidRPr="00E01BA1">
        <w:rPr>
          <w:rFonts w:ascii="Tahoma" w:hAnsi="Tahoma" w:cs="Tahoma"/>
          <w:sz w:val="20"/>
          <w:szCs w:val="20"/>
        </w:rPr>
        <w:t xml:space="preserve"> no aplicará penas convencionales.</w:t>
      </w:r>
    </w:p>
    <w:p w14:paraId="6971CADB" w14:textId="77777777" w:rsidR="00A23C08" w:rsidRPr="00E01BA1" w:rsidRDefault="00A23C08" w:rsidP="0089765F">
      <w:pPr>
        <w:spacing w:after="0" w:line="240" w:lineRule="auto"/>
        <w:jc w:val="both"/>
        <w:rPr>
          <w:rFonts w:ascii="Tahoma" w:hAnsi="Tahoma" w:cs="Tahoma"/>
          <w:sz w:val="20"/>
          <w:szCs w:val="20"/>
        </w:rPr>
      </w:pPr>
    </w:p>
    <w:p w14:paraId="4D801E8E" w14:textId="77777777" w:rsidR="00A23C08" w:rsidRPr="00E01BA1" w:rsidRDefault="00BC0D4E" w:rsidP="0089765F">
      <w:pPr>
        <w:spacing w:after="0" w:line="240" w:lineRule="auto"/>
        <w:jc w:val="both"/>
        <w:rPr>
          <w:rFonts w:ascii="Tahoma" w:hAnsi="Tahoma" w:cs="Tahoma"/>
          <w:sz w:val="20"/>
          <w:szCs w:val="20"/>
        </w:rPr>
      </w:pPr>
      <w:r w:rsidRPr="00E01BA1">
        <w:rPr>
          <w:rFonts w:ascii="Tahoma" w:hAnsi="Tahoma" w:cs="Tahoma"/>
          <w:sz w:val="20"/>
          <w:szCs w:val="20"/>
        </w:rPr>
        <w:t xml:space="preserve">10. </w:t>
      </w:r>
      <w:proofErr w:type="spellStart"/>
      <w:r w:rsidR="00A23C08" w:rsidRPr="00E01BA1">
        <w:rPr>
          <w:rFonts w:ascii="Tahoma" w:hAnsi="Tahoma" w:cs="Tahoma"/>
          <w:sz w:val="20"/>
          <w:szCs w:val="20"/>
        </w:rPr>
        <w:t>Desechamiento</w:t>
      </w:r>
      <w:proofErr w:type="spellEnd"/>
      <w:r w:rsidR="00A23C08" w:rsidRPr="00E01BA1">
        <w:rPr>
          <w:rFonts w:ascii="Tahoma" w:hAnsi="Tahoma" w:cs="Tahoma"/>
          <w:sz w:val="20"/>
          <w:szCs w:val="20"/>
        </w:rPr>
        <w:t xml:space="preserve"> de proposiciones.</w:t>
      </w:r>
    </w:p>
    <w:p w14:paraId="4721161C" w14:textId="77777777" w:rsidR="00A23C08" w:rsidRPr="00E01BA1" w:rsidRDefault="00A23C08" w:rsidP="0089765F">
      <w:pPr>
        <w:spacing w:after="0" w:line="240" w:lineRule="auto"/>
        <w:jc w:val="both"/>
        <w:rPr>
          <w:rFonts w:ascii="Tahoma" w:hAnsi="Tahoma" w:cs="Tahoma"/>
          <w:sz w:val="20"/>
          <w:szCs w:val="20"/>
        </w:rPr>
      </w:pPr>
    </w:p>
    <w:p w14:paraId="5B5A18EC"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Serán causas para el </w:t>
      </w:r>
      <w:proofErr w:type="spellStart"/>
      <w:r w:rsidRPr="00E01BA1">
        <w:rPr>
          <w:rFonts w:ascii="Tahoma" w:hAnsi="Tahoma" w:cs="Tahoma"/>
          <w:sz w:val="20"/>
          <w:szCs w:val="20"/>
        </w:rPr>
        <w:t>desechamiento</w:t>
      </w:r>
      <w:proofErr w:type="spellEnd"/>
      <w:r w:rsidRPr="00E01BA1">
        <w:rPr>
          <w:rFonts w:ascii="Tahoma" w:hAnsi="Tahoma" w:cs="Tahoma"/>
          <w:sz w:val="20"/>
          <w:szCs w:val="20"/>
        </w:rPr>
        <w:t xml:space="preserve"> de proposiciones las siguientes:</w:t>
      </w:r>
    </w:p>
    <w:p w14:paraId="218AEE6D" w14:textId="77777777" w:rsidR="0019227B" w:rsidRPr="00E01BA1" w:rsidRDefault="0019227B" w:rsidP="0089765F">
      <w:pPr>
        <w:spacing w:after="0" w:line="240" w:lineRule="auto"/>
        <w:jc w:val="both"/>
        <w:rPr>
          <w:rFonts w:ascii="Tahoma" w:hAnsi="Tahoma" w:cs="Tahoma"/>
          <w:sz w:val="20"/>
          <w:szCs w:val="20"/>
        </w:rPr>
      </w:pPr>
    </w:p>
    <w:p w14:paraId="69E981EB" w14:textId="06B90903"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el licitante no presente alguno de los escritos</w:t>
      </w:r>
      <w:r w:rsidR="00A64389" w:rsidRPr="00E01BA1">
        <w:rPr>
          <w:rFonts w:ascii="Tahoma" w:hAnsi="Tahoma" w:cs="Tahoma"/>
          <w:sz w:val="20"/>
          <w:szCs w:val="20"/>
        </w:rPr>
        <w:t xml:space="preserve"> documentos </w:t>
      </w:r>
      <w:r w:rsidR="00944691" w:rsidRPr="00E01BA1">
        <w:rPr>
          <w:rFonts w:ascii="Tahoma" w:hAnsi="Tahoma" w:cs="Tahoma"/>
          <w:sz w:val="20"/>
          <w:szCs w:val="20"/>
        </w:rPr>
        <w:t xml:space="preserve">solicitados en </w:t>
      </w:r>
      <w:r w:rsidR="001B7503" w:rsidRPr="00E01BA1">
        <w:rPr>
          <w:rFonts w:ascii="Tahoma" w:hAnsi="Tahoma" w:cs="Tahoma"/>
          <w:sz w:val="20"/>
          <w:szCs w:val="20"/>
        </w:rPr>
        <w:t>los numerales 4</w:t>
      </w:r>
      <w:r w:rsidR="00310767" w:rsidRPr="00E01BA1">
        <w:rPr>
          <w:rFonts w:ascii="Tahoma" w:hAnsi="Tahoma" w:cs="Tahoma"/>
          <w:sz w:val="20"/>
          <w:szCs w:val="20"/>
        </w:rPr>
        <w:t>.5</w:t>
      </w:r>
      <w:r w:rsidR="001B7503" w:rsidRPr="00E01BA1">
        <w:rPr>
          <w:rFonts w:ascii="Tahoma" w:hAnsi="Tahoma" w:cs="Tahoma"/>
          <w:sz w:val="20"/>
          <w:szCs w:val="20"/>
        </w:rPr>
        <w:t xml:space="preserve"> y 6</w:t>
      </w:r>
      <w:r w:rsidRPr="00E01BA1">
        <w:rPr>
          <w:rFonts w:ascii="Tahoma" w:hAnsi="Tahoma" w:cs="Tahoma"/>
          <w:sz w:val="20"/>
          <w:szCs w:val="20"/>
        </w:rPr>
        <w:t xml:space="preserve"> de la Convocatoria.</w:t>
      </w:r>
    </w:p>
    <w:p w14:paraId="2FCFDED3" w14:textId="77777777" w:rsidR="0019227B" w:rsidRPr="00E01BA1" w:rsidRDefault="0019227B" w:rsidP="0089765F">
      <w:pPr>
        <w:pStyle w:val="Prrafodelista"/>
        <w:spacing w:after="0" w:line="240" w:lineRule="auto"/>
        <w:contextualSpacing w:val="0"/>
        <w:jc w:val="both"/>
        <w:rPr>
          <w:rFonts w:ascii="Tahoma" w:hAnsi="Tahoma" w:cs="Tahoma"/>
          <w:sz w:val="20"/>
          <w:szCs w:val="20"/>
        </w:rPr>
      </w:pPr>
    </w:p>
    <w:p w14:paraId="791F2E36" w14:textId="039B6008"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los escritos, la documentación req</w:t>
      </w:r>
      <w:r w:rsidR="00310767" w:rsidRPr="00E01BA1">
        <w:rPr>
          <w:rFonts w:ascii="Tahoma" w:hAnsi="Tahoma" w:cs="Tahoma"/>
          <w:sz w:val="20"/>
          <w:szCs w:val="20"/>
        </w:rPr>
        <w:t>uerida y/o la propuesta</w:t>
      </w:r>
      <w:r w:rsidR="00E910BC" w:rsidRPr="00E01BA1">
        <w:rPr>
          <w:rFonts w:ascii="Tahoma" w:hAnsi="Tahoma" w:cs="Tahoma"/>
          <w:sz w:val="20"/>
          <w:szCs w:val="20"/>
        </w:rPr>
        <w:t>s</w:t>
      </w:r>
      <w:r w:rsidR="00310767" w:rsidRPr="00E01BA1">
        <w:rPr>
          <w:rFonts w:ascii="Tahoma" w:hAnsi="Tahoma" w:cs="Tahoma"/>
          <w:sz w:val="20"/>
          <w:szCs w:val="20"/>
        </w:rPr>
        <w:t xml:space="preserve"> técnica</w:t>
      </w:r>
      <w:r w:rsidR="00E910BC" w:rsidRPr="00E01BA1">
        <w:rPr>
          <w:rFonts w:ascii="Tahoma" w:hAnsi="Tahoma" w:cs="Tahoma"/>
          <w:sz w:val="20"/>
          <w:szCs w:val="20"/>
        </w:rPr>
        <w:t xml:space="preserve"> y/o </w:t>
      </w:r>
      <w:r w:rsidRPr="00E01BA1">
        <w:rPr>
          <w:rFonts w:ascii="Tahoma" w:hAnsi="Tahoma" w:cs="Tahoma"/>
          <w:sz w:val="20"/>
          <w:szCs w:val="20"/>
        </w:rPr>
        <w:t>económica no sea</w:t>
      </w:r>
      <w:r w:rsidR="00E910BC" w:rsidRPr="00E01BA1">
        <w:rPr>
          <w:rFonts w:ascii="Tahoma" w:hAnsi="Tahoma" w:cs="Tahoma"/>
          <w:sz w:val="20"/>
          <w:szCs w:val="20"/>
        </w:rPr>
        <w:t>n</w:t>
      </w:r>
      <w:r w:rsidRPr="00E01BA1">
        <w:rPr>
          <w:rFonts w:ascii="Tahoma" w:hAnsi="Tahoma" w:cs="Tahoma"/>
          <w:sz w:val="20"/>
          <w:szCs w:val="20"/>
        </w:rPr>
        <w:t xml:space="preserve"> presentada</w:t>
      </w:r>
      <w:r w:rsidR="00E910BC" w:rsidRPr="00E01BA1">
        <w:rPr>
          <w:rFonts w:ascii="Tahoma" w:hAnsi="Tahoma" w:cs="Tahoma"/>
          <w:sz w:val="20"/>
          <w:szCs w:val="20"/>
        </w:rPr>
        <w:t>s</w:t>
      </w:r>
      <w:r w:rsidRPr="00E01BA1">
        <w:rPr>
          <w:rFonts w:ascii="Tahoma" w:hAnsi="Tahoma" w:cs="Tahoma"/>
          <w:sz w:val="20"/>
          <w:szCs w:val="20"/>
        </w:rPr>
        <w:t xml:space="preserve"> con firma por parte de la persona facultada para tal fin.</w:t>
      </w:r>
    </w:p>
    <w:p w14:paraId="54A41BA5" w14:textId="77777777" w:rsidR="0019227B" w:rsidRPr="00E01BA1" w:rsidRDefault="0019227B" w:rsidP="0089765F">
      <w:pPr>
        <w:spacing w:after="0" w:line="240" w:lineRule="auto"/>
        <w:jc w:val="both"/>
        <w:rPr>
          <w:rFonts w:ascii="Tahoma" w:hAnsi="Tahoma" w:cs="Tahoma"/>
          <w:sz w:val="20"/>
          <w:szCs w:val="20"/>
        </w:rPr>
      </w:pPr>
    </w:p>
    <w:p w14:paraId="3C3CCE7F" w14:textId="29691F4D"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Que al revisar la documentación, ésta contenga información incompleta o ilegible.</w:t>
      </w:r>
    </w:p>
    <w:p w14:paraId="3229F48A" w14:textId="77777777" w:rsidR="0019227B" w:rsidRPr="00E01BA1" w:rsidRDefault="0019227B" w:rsidP="0089765F">
      <w:pPr>
        <w:spacing w:after="0" w:line="240" w:lineRule="auto"/>
        <w:jc w:val="both"/>
        <w:rPr>
          <w:rFonts w:ascii="Tahoma" w:hAnsi="Tahoma" w:cs="Tahoma"/>
          <w:sz w:val="20"/>
          <w:szCs w:val="20"/>
        </w:rPr>
      </w:pPr>
    </w:p>
    <w:p w14:paraId="0FADE9C7" w14:textId="051D8356"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el licitant</w:t>
      </w:r>
      <w:r w:rsidR="00E910BC" w:rsidRPr="00E01BA1">
        <w:rPr>
          <w:rFonts w:ascii="Tahoma" w:hAnsi="Tahoma" w:cs="Tahoma"/>
          <w:sz w:val="20"/>
          <w:szCs w:val="20"/>
        </w:rPr>
        <w:t xml:space="preserve">e presente la propuesta técnica y/o </w:t>
      </w:r>
      <w:r w:rsidRPr="00E01BA1">
        <w:rPr>
          <w:rFonts w:ascii="Tahoma" w:hAnsi="Tahoma" w:cs="Tahoma"/>
          <w:sz w:val="20"/>
          <w:szCs w:val="20"/>
        </w:rPr>
        <w:t>económica con tachaduras o enmendaduras.</w:t>
      </w:r>
    </w:p>
    <w:p w14:paraId="631FA90C" w14:textId="77777777" w:rsidR="0019227B" w:rsidRPr="00E01BA1" w:rsidRDefault="0019227B" w:rsidP="0089765F">
      <w:pPr>
        <w:spacing w:after="0" w:line="240" w:lineRule="auto"/>
        <w:jc w:val="both"/>
        <w:rPr>
          <w:rFonts w:ascii="Tahoma" w:hAnsi="Tahoma" w:cs="Tahoma"/>
          <w:sz w:val="20"/>
          <w:szCs w:val="20"/>
        </w:rPr>
      </w:pPr>
    </w:p>
    <w:p w14:paraId="753779AC" w14:textId="4434E3B5" w:rsidR="0019227B" w:rsidRPr="00E01BA1" w:rsidRDefault="0019227B"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En el caso de proposiciones conjuntas no presentar el Convenio correspondiente debidamente firmado, o que en el mismo no se establezcan con precisión y a satisfacción de EL COLEGIO, las </w:t>
      </w:r>
      <w:r w:rsidRPr="00E01BA1">
        <w:rPr>
          <w:rFonts w:ascii="Tahoma" w:hAnsi="Tahoma" w:cs="Tahoma"/>
          <w:sz w:val="20"/>
          <w:szCs w:val="20"/>
        </w:rPr>
        <w:lastRenderedPageBreak/>
        <w:t>parte</w:t>
      </w:r>
      <w:r w:rsidR="00310767" w:rsidRPr="00E01BA1">
        <w:rPr>
          <w:rFonts w:ascii="Tahoma" w:hAnsi="Tahoma" w:cs="Tahoma"/>
          <w:sz w:val="20"/>
          <w:szCs w:val="20"/>
        </w:rPr>
        <w:t>s a que cada persona se obligará</w:t>
      </w:r>
      <w:r w:rsidRPr="00E01BA1">
        <w:rPr>
          <w:rFonts w:ascii="Tahoma" w:hAnsi="Tahoma" w:cs="Tahoma"/>
          <w:sz w:val="20"/>
          <w:szCs w:val="20"/>
        </w:rPr>
        <w:t xml:space="preserve">, así como la manera que se exigiría el cumplimiento de las obligaciones, así como por no presentar la documentación señalada en los numerales </w:t>
      </w:r>
      <w:r w:rsidR="001B7503" w:rsidRPr="00E01BA1">
        <w:rPr>
          <w:rFonts w:ascii="Tahoma" w:hAnsi="Tahoma" w:cs="Tahoma"/>
          <w:sz w:val="20"/>
          <w:szCs w:val="20"/>
        </w:rPr>
        <w:t>4</w:t>
      </w:r>
      <w:r w:rsidR="00310767" w:rsidRPr="00E01BA1">
        <w:rPr>
          <w:rFonts w:ascii="Tahoma" w:hAnsi="Tahoma" w:cs="Tahoma"/>
          <w:sz w:val="20"/>
          <w:szCs w:val="20"/>
        </w:rPr>
        <w:t>.5</w:t>
      </w:r>
      <w:r w:rsidR="001B7503" w:rsidRPr="00E01BA1">
        <w:rPr>
          <w:rFonts w:ascii="Tahoma" w:hAnsi="Tahoma" w:cs="Tahoma"/>
          <w:sz w:val="20"/>
          <w:szCs w:val="20"/>
        </w:rPr>
        <w:t xml:space="preserve"> y 6</w:t>
      </w:r>
      <w:r w:rsidRPr="00E01BA1">
        <w:rPr>
          <w:rFonts w:ascii="Tahoma" w:hAnsi="Tahoma" w:cs="Tahoma"/>
          <w:sz w:val="20"/>
          <w:szCs w:val="20"/>
        </w:rPr>
        <w:t xml:space="preserve"> de la Convocatoria de manera individual.</w:t>
      </w:r>
    </w:p>
    <w:p w14:paraId="2A7AED07" w14:textId="77777777" w:rsidR="00A23C08" w:rsidRPr="00E01BA1" w:rsidRDefault="00A23C08" w:rsidP="0089765F">
      <w:pPr>
        <w:pStyle w:val="Prrafodelista"/>
        <w:spacing w:after="0" w:line="240" w:lineRule="auto"/>
        <w:contextualSpacing w:val="0"/>
        <w:jc w:val="both"/>
        <w:rPr>
          <w:rFonts w:ascii="Tahoma" w:hAnsi="Tahoma" w:cs="Tahoma"/>
          <w:sz w:val="20"/>
          <w:szCs w:val="20"/>
        </w:rPr>
      </w:pPr>
    </w:p>
    <w:p w14:paraId="48E3F079"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bookmarkStart w:id="64" w:name="OLE_LINK95"/>
      <w:bookmarkStart w:id="65" w:name="OLE_LINK96"/>
      <w:r w:rsidRPr="00E01BA1">
        <w:rPr>
          <w:rFonts w:ascii="Tahoma" w:hAnsi="Tahoma" w:cs="Tahoma"/>
          <w:sz w:val="20"/>
          <w:szCs w:val="20"/>
        </w:rPr>
        <w:t xml:space="preserve">La falta de información o documentación que imposibilite determinar su solvencia. </w:t>
      </w:r>
      <w:bookmarkEnd w:id="64"/>
      <w:bookmarkEnd w:id="65"/>
    </w:p>
    <w:p w14:paraId="6B8D1E02" w14:textId="77777777" w:rsidR="00A23C08" w:rsidRPr="00E01BA1" w:rsidRDefault="00A23C08" w:rsidP="0089765F">
      <w:pPr>
        <w:spacing w:after="0" w:line="240" w:lineRule="auto"/>
        <w:jc w:val="both"/>
        <w:rPr>
          <w:rFonts w:ascii="Tahoma" w:hAnsi="Tahoma" w:cs="Tahoma"/>
          <w:sz w:val="20"/>
          <w:szCs w:val="20"/>
        </w:rPr>
      </w:pPr>
    </w:p>
    <w:p w14:paraId="1FC51A94"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Las que hubieren omitido alguno de los requisitos exigidos.</w:t>
      </w:r>
    </w:p>
    <w:p w14:paraId="67997050" w14:textId="77777777" w:rsidR="00A23C08" w:rsidRPr="00E01BA1" w:rsidRDefault="00A23C08" w:rsidP="0089765F">
      <w:pPr>
        <w:spacing w:after="0" w:line="240" w:lineRule="auto"/>
        <w:jc w:val="both"/>
        <w:rPr>
          <w:rFonts w:ascii="Tahoma" w:hAnsi="Tahoma" w:cs="Tahoma"/>
          <w:sz w:val="20"/>
          <w:szCs w:val="20"/>
        </w:rPr>
      </w:pPr>
    </w:p>
    <w:p w14:paraId="04769105" w14:textId="4CDA5E48"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Las  que  presenten  características  y  especificaciones  </w:t>
      </w:r>
      <w:r w:rsidR="00A64389" w:rsidRPr="00E01BA1">
        <w:rPr>
          <w:rFonts w:ascii="Tahoma" w:hAnsi="Tahoma" w:cs="Tahoma"/>
          <w:sz w:val="20"/>
          <w:szCs w:val="20"/>
        </w:rPr>
        <w:t>inferiores</w:t>
      </w:r>
      <w:r w:rsidRPr="00E01BA1">
        <w:rPr>
          <w:rFonts w:ascii="Tahoma" w:hAnsi="Tahoma" w:cs="Tahoma"/>
          <w:sz w:val="20"/>
          <w:szCs w:val="20"/>
        </w:rPr>
        <w:t xml:space="preserve"> a las solicitadas.</w:t>
      </w:r>
    </w:p>
    <w:p w14:paraId="53A62C21" w14:textId="77777777" w:rsidR="00A23C08" w:rsidRPr="00E01BA1" w:rsidRDefault="00A23C08" w:rsidP="0089765F">
      <w:pPr>
        <w:spacing w:after="0" w:line="240" w:lineRule="auto"/>
        <w:jc w:val="both"/>
        <w:rPr>
          <w:rFonts w:ascii="Tahoma" w:hAnsi="Tahoma" w:cs="Tahoma"/>
          <w:sz w:val="20"/>
          <w:szCs w:val="20"/>
        </w:rPr>
      </w:pPr>
    </w:p>
    <w:p w14:paraId="28F7DA7C"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Cuando se compruebe que la información o documentación proporcionada por los licitantes es falsa.</w:t>
      </w:r>
    </w:p>
    <w:p w14:paraId="4785A17C" w14:textId="77777777" w:rsidR="00A23C08" w:rsidRPr="00E01BA1" w:rsidRDefault="00A23C08" w:rsidP="0089765F">
      <w:pPr>
        <w:spacing w:after="0" w:line="240" w:lineRule="auto"/>
        <w:jc w:val="both"/>
        <w:rPr>
          <w:rFonts w:ascii="Tahoma" w:hAnsi="Tahoma" w:cs="Tahoma"/>
          <w:sz w:val="20"/>
          <w:szCs w:val="20"/>
        </w:rPr>
      </w:pPr>
    </w:p>
    <w:p w14:paraId="6C90F51A"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La comprobación de que algún licitante ha acordado con otro u otros elevar los precios o cualquier otro acuerdo que tenga como fin obtener una ventaja sobre los demás licitantes.</w:t>
      </w:r>
    </w:p>
    <w:p w14:paraId="1017C53C" w14:textId="77777777" w:rsidR="00A23C08" w:rsidRPr="00E01BA1" w:rsidRDefault="00A23C08" w:rsidP="0089765F">
      <w:pPr>
        <w:spacing w:after="0" w:line="240" w:lineRule="auto"/>
        <w:jc w:val="both"/>
        <w:rPr>
          <w:rFonts w:ascii="Tahoma" w:hAnsi="Tahoma" w:cs="Tahoma"/>
          <w:sz w:val="20"/>
          <w:szCs w:val="20"/>
        </w:rPr>
      </w:pPr>
    </w:p>
    <w:p w14:paraId="7AF639BA"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Haber omitido en la proposición las aclaraciones o precisiones surgidas en la(s) junta(s) de aclaraciones.</w:t>
      </w:r>
    </w:p>
    <w:p w14:paraId="531197D8" w14:textId="77777777" w:rsidR="00A23C08" w:rsidRPr="00E01BA1" w:rsidRDefault="00A23C08" w:rsidP="0089765F">
      <w:pPr>
        <w:spacing w:after="0" w:line="240" w:lineRule="auto"/>
        <w:jc w:val="both"/>
        <w:rPr>
          <w:rFonts w:ascii="Tahoma" w:hAnsi="Tahoma" w:cs="Tahoma"/>
          <w:sz w:val="20"/>
          <w:szCs w:val="20"/>
        </w:rPr>
      </w:pPr>
    </w:p>
    <w:p w14:paraId="64FB1C4C" w14:textId="18D139D2"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Cuando se proponga un plazo mayor para la </w:t>
      </w:r>
      <w:r w:rsidR="00534B29" w:rsidRPr="00E01BA1">
        <w:rPr>
          <w:rFonts w:ascii="Tahoma" w:hAnsi="Tahoma" w:cs="Tahoma"/>
          <w:sz w:val="20"/>
          <w:szCs w:val="20"/>
        </w:rPr>
        <w:t>entrega de los bienes</w:t>
      </w:r>
      <w:r w:rsidRPr="00E01BA1">
        <w:rPr>
          <w:rFonts w:ascii="Tahoma" w:hAnsi="Tahoma" w:cs="Tahoma"/>
          <w:sz w:val="20"/>
          <w:szCs w:val="20"/>
        </w:rPr>
        <w:t xml:space="preserve"> al señalado en la presente Convocatoria.</w:t>
      </w:r>
    </w:p>
    <w:p w14:paraId="10797FDB" w14:textId="77777777" w:rsidR="00A23C08" w:rsidRPr="00E01BA1" w:rsidRDefault="00A23C08" w:rsidP="0089765F">
      <w:pPr>
        <w:spacing w:after="0" w:line="240" w:lineRule="auto"/>
        <w:jc w:val="both"/>
        <w:rPr>
          <w:rFonts w:ascii="Tahoma" w:hAnsi="Tahoma" w:cs="Tahoma"/>
          <w:sz w:val="20"/>
          <w:szCs w:val="20"/>
        </w:rPr>
      </w:pPr>
    </w:p>
    <w:p w14:paraId="202AABC8"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Se compruebe que los precios propuestos no son aceptables.</w:t>
      </w:r>
    </w:p>
    <w:p w14:paraId="200CEC7A" w14:textId="77777777" w:rsidR="00A23C08" w:rsidRPr="00E01BA1" w:rsidRDefault="00A23C08" w:rsidP="0089765F">
      <w:pPr>
        <w:spacing w:after="0" w:line="240" w:lineRule="auto"/>
        <w:jc w:val="both"/>
        <w:rPr>
          <w:rFonts w:ascii="Tahoma" w:hAnsi="Tahoma" w:cs="Tahoma"/>
          <w:sz w:val="20"/>
          <w:szCs w:val="20"/>
        </w:rPr>
      </w:pPr>
    </w:p>
    <w:p w14:paraId="2AD8CF7A" w14:textId="77777777" w:rsidR="00A23C08" w:rsidRPr="00E01BA1" w:rsidRDefault="00A23C08" w:rsidP="00A05081">
      <w:pPr>
        <w:pStyle w:val="Prrafodelista"/>
        <w:numPr>
          <w:ilvl w:val="0"/>
          <w:numId w:val="6"/>
        </w:numPr>
        <w:spacing w:after="0" w:line="240" w:lineRule="auto"/>
        <w:contextualSpacing w:val="0"/>
        <w:jc w:val="both"/>
        <w:rPr>
          <w:rFonts w:ascii="Tahoma" w:hAnsi="Tahoma" w:cs="Tahoma"/>
          <w:sz w:val="20"/>
          <w:szCs w:val="20"/>
        </w:rPr>
      </w:pPr>
      <w:r w:rsidRPr="00E01BA1">
        <w:rPr>
          <w:rFonts w:ascii="Tahoma" w:hAnsi="Tahoma" w:cs="Tahoma"/>
          <w:sz w:val="20"/>
          <w:szCs w:val="20"/>
        </w:rPr>
        <w:t>Por afectar la solvencia o incumplir disposiciones normativas, la falta de presentación de alguno de los documentos siguientes:</w:t>
      </w:r>
    </w:p>
    <w:p w14:paraId="5A9C35EA" w14:textId="77777777" w:rsidR="00A23C08" w:rsidRPr="00E01BA1" w:rsidRDefault="00A23C08" w:rsidP="0089765F">
      <w:pPr>
        <w:spacing w:after="0" w:line="240" w:lineRule="auto"/>
        <w:jc w:val="both"/>
        <w:rPr>
          <w:rFonts w:ascii="Tahoma" w:hAnsi="Tahoma" w:cs="Tahoma"/>
          <w:sz w:val="20"/>
          <w:szCs w:val="20"/>
        </w:rPr>
      </w:pPr>
    </w:p>
    <w:p w14:paraId="35CD2D7F"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Propuesta técnica.</w:t>
      </w:r>
    </w:p>
    <w:p w14:paraId="1B5732A9" w14:textId="77777777" w:rsidR="00A23C08" w:rsidRPr="00E01BA1" w:rsidRDefault="00A23C08" w:rsidP="0089765F">
      <w:pPr>
        <w:spacing w:after="0" w:line="240" w:lineRule="auto"/>
        <w:ind w:left="360"/>
        <w:jc w:val="both"/>
        <w:rPr>
          <w:rFonts w:ascii="Tahoma" w:hAnsi="Tahoma" w:cs="Tahoma"/>
          <w:sz w:val="20"/>
          <w:szCs w:val="20"/>
        </w:rPr>
      </w:pPr>
    </w:p>
    <w:p w14:paraId="7B3F48D8"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Propuesta económica.</w:t>
      </w:r>
    </w:p>
    <w:p w14:paraId="45DA834D" w14:textId="77777777" w:rsidR="00A23C08" w:rsidRPr="00E01BA1" w:rsidRDefault="00A23C08" w:rsidP="0089765F">
      <w:pPr>
        <w:spacing w:after="0" w:line="240" w:lineRule="auto"/>
        <w:ind w:left="360"/>
        <w:jc w:val="both"/>
        <w:rPr>
          <w:rFonts w:ascii="Tahoma" w:hAnsi="Tahoma" w:cs="Tahoma"/>
          <w:sz w:val="20"/>
          <w:szCs w:val="20"/>
        </w:rPr>
      </w:pPr>
    </w:p>
    <w:p w14:paraId="6AEBEC20"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Escrito  mediante  el  cual  el  licitante  manifieste  que  es  de  nacionalidad mexicana.</w:t>
      </w:r>
    </w:p>
    <w:p w14:paraId="77CE6894" w14:textId="77777777" w:rsidR="00A23C08" w:rsidRPr="00E01BA1" w:rsidRDefault="00A23C08" w:rsidP="0089765F">
      <w:pPr>
        <w:spacing w:after="0" w:line="240" w:lineRule="auto"/>
        <w:ind w:left="360"/>
        <w:jc w:val="both"/>
        <w:rPr>
          <w:rFonts w:ascii="Tahoma" w:hAnsi="Tahoma" w:cs="Tahoma"/>
          <w:sz w:val="20"/>
          <w:szCs w:val="20"/>
        </w:rPr>
      </w:pPr>
    </w:p>
    <w:p w14:paraId="448EF7C4"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Escrito para acreditar su existencia legal y personalidad jurídica.</w:t>
      </w:r>
    </w:p>
    <w:p w14:paraId="3BC3F9BD" w14:textId="77777777" w:rsidR="00A23C08" w:rsidRPr="00E01BA1" w:rsidRDefault="00A23C08" w:rsidP="0089765F">
      <w:pPr>
        <w:spacing w:after="0" w:line="240" w:lineRule="auto"/>
        <w:jc w:val="both"/>
        <w:rPr>
          <w:rFonts w:ascii="Tahoma" w:hAnsi="Tahoma" w:cs="Tahoma"/>
          <w:sz w:val="20"/>
          <w:szCs w:val="20"/>
        </w:rPr>
      </w:pPr>
    </w:p>
    <w:p w14:paraId="685091D6"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Declaración de no encontrarse en alguno de los supuestos establecidos por los artículos 50 y 60 penúltimo párrafo, de la Ley de Adquisiciones, Arrendamientos y Servicios del Sector Público.</w:t>
      </w:r>
    </w:p>
    <w:p w14:paraId="75F7B833" w14:textId="77777777" w:rsidR="00A23C08" w:rsidRPr="00E01BA1" w:rsidRDefault="00A23C08" w:rsidP="0089765F">
      <w:pPr>
        <w:spacing w:after="0" w:line="240" w:lineRule="auto"/>
        <w:ind w:left="360"/>
        <w:jc w:val="both"/>
        <w:rPr>
          <w:rFonts w:ascii="Tahoma" w:hAnsi="Tahoma" w:cs="Tahoma"/>
          <w:sz w:val="20"/>
          <w:szCs w:val="20"/>
        </w:rPr>
      </w:pPr>
    </w:p>
    <w:p w14:paraId="3B62673A" w14:textId="77777777" w:rsidR="00A23C08" w:rsidRPr="00E01BA1" w:rsidRDefault="00A23C08" w:rsidP="00A05081">
      <w:pPr>
        <w:pStyle w:val="Prrafodelista"/>
        <w:numPr>
          <w:ilvl w:val="0"/>
          <w:numId w:val="7"/>
        </w:numPr>
        <w:spacing w:after="0" w:line="240" w:lineRule="auto"/>
        <w:ind w:left="1080"/>
        <w:contextualSpacing w:val="0"/>
        <w:jc w:val="both"/>
        <w:rPr>
          <w:rFonts w:ascii="Tahoma" w:hAnsi="Tahoma" w:cs="Tahoma"/>
          <w:sz w:val="20"/>
          <w:szCs w:val="20"/>
        </w:rPr>
      </w:pPr>
      <w:r w:rsidRPr="00E01BA1">
        <w:rPr>
          <w:rFonts w:ascii="Tahoma" w:hAnsi="Tahoma" w:cs="Tahoma"/>
          <w:sz w:val="20"/>
          <w:szCs w:val="20"/>
        </w:rPr>
        <w:t>Declaración de integridad.</w:t>
      </w:r>
    </w:p>
    <w:p w14:paraId="491EE8B9" w14:textId="77777777" w:rsidR="001D6E1E" w:rsidRPr="00E01BA1" w:rsidRDefault="001D6E1E" w:rsidP="0089765F">
      <w:pPr>
        <w:spacing w:after="0" w:line="240" w:lineRule="auto"/>
        <w:ind w:left="708"/>
        <w:jc w:val="both"/>
        <w:rPr>
          <w:rFonts w:ascii="Tahoma" w:hAnsi="Tahoma" w:cs="Tahoma"/>
          <w:sz w:val="20"/>
          <w:szCs w:val="20"/>
        </w:rPr>
      </w:pPr>
    </w:p>
    <w:p w14:paraId="41D2D414" w14:textId="567CEECC" w:rsidR="00A23C08" w:rsidRPr="00E01BA1" w:rsidRDefault="00DC1B99" w:rsidP="0089765F">
      <w:pPr>
        <w:spacing w:after="0" w:line="240" w:lineRule="auto"/>
        <w:jc w:val="both"/>
        <w:rPr>
          <w:rFonts w:ascii="Tahoma" w:hAnsi="Tahoma" w:cs="Tahoma"/>
          <w:sz w:val="20"/>
          <w:szCs w:val="20"/>
        </w:rPr>
      </w:pPr>
      <w:r w:rsidRPr="00E01BA1">
        <w:rPr>
          <w:rFonts w:ascii="Tahoma" w:hAnsi="Tahoma" w:cs="Tahoma"/>
          <w:sz w:val="20"/>
          <w:szCs w:val="20"/>
        </w:rPr>
        <w:t xml:space="preserve">11. </w:t>
      </w:r>
      <w:r w:rsidR="005B10E1" w:rsidRPr="00E01BA1">
        <w:rPr>
          <w:rFonts w:ascii="Tahoma" w:hAnsi="Tahoma" w:cs="Tahoma"/>
          <w:sz w:val="20"/>
          <w:szCs w:val="20"/>
        </w:rPr>
        <w:t xml:space="preserve">Causas para </w:t>
      </w:r>
      <w:r w:rsidR="00A23C08" w:rsidRPr="00E01BA1">
        <w:rPr>
          <w:rFonts w:ascii="Tahoma" w:hAnsi="Tahoma" w:cs="Tahoma"/>
          <w:sz w:val="20"/>
          <w:szCs w:val="20"/>
        </w:rPr>
        <w:t>declarar desierto el procedimiento de contratación.</w:t>
      </w:r>
    </w:p>
    <w:p w14:paraId="501ED90F" w14:textId="77777777" w:rsidR="00A23C08" w:rsidRPr="00E01BA1" w:rsidRDefault="00A23C08" w:rsidP="0089765F">
      <w:pPr>
        <w:spacing w:after="0" w:line="240" w:lineRule="auto"/>
        <w:jc w:val="both"/>
        <w:rPr>
          <w:rFonts w:ascii="Tahoma" w:hAnsi="Tahoma" w:cs="Tahoma"/>
          <w:sz w:val="20"/>
          <w:szCs w:val="20"/>
        </w:rPr>
      </w:pPr>
    </w:p>
    <w:p w14:paraId="4A79ED77"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procederá a declarar desierto el procedimiento de contratación cuando:</w:t>
      </w:r>
    </w:p>
    <w:p w14:paraId="4297BFFA" w14:textId="77777777" w:rsidR="00A23C08" w:rsidRPr="00E01BA1" w:rsidRDefault="00A23C08" w:rsidP="0089765F">
      <w:pPr>
        <w:spacing w:after="0" w:line="240" w:lineRule="auto"/>
        <w:jc w:val="both"/>
        <w:rPr>
          <w:rFonts w:ascii="Tahoma" w:hAnsi="Tahoma" w:cs="Tahoma"/>
          <w:sz w:val="20"/>
          <w:szCs w:val="20"/>
        </w:rPr>
      </w:pPr>
    </w:p>
    <w:p w14:paraId="52ACBA2D" w14:textId="77777777"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No se reciba ninguna propuesta en el Acto de Presentación y Apertura de Proposiciones.</w:t>
      </w:r>
    </w:p>
    <w:p w14:paraId="476F40D1" w14:textId="77777777" w:rsidR="00A23C08" w:rsidRPr="00E01BA1" w:rsidRDefault="00A23C08" w:rsidP="0089765F">
      <w:pPr>
        <w:spacing w:after="0" w:line="240" w:lineRule="auto"/>
        <w:jc w:val="both"/>
        <w:rPr>
          <w:rFonts w:ascii="Tahoma" w:hAnsi="Tahoma" w:cs="Tahoma"/>
          <w:sz w:val="20"/>
          <w:szCs w:val="20"/>
        </w:rPr>
      </w:pPr>
    </w:p>
    <w:p w14:paraId="12165E0E" w14:textId="77777777"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Cuando la totalidad de las proposiciones presentadas no reúnan los requisitos establecidos en la presente Convocatoria.</w:t>
      </w:r>
    </w:p>
    <w:p w14:paraId="7F23078A" w14:textId="77777777" w:rsidR="00A23C08" w:rsidRPr="00E01BA1" w:rsidRDefault="00A23C08" w:rsidP="0089765F">
      <w:pPr>
        <w:spacing w:after="0" w:line="240" w:lineRule="auto"/>
        <w:jc w:val="both"/>
        <w:rPr>
          <w:rFonts w:ascii="Tahoma" w:hAnsi="Tahoma" w:cs="Tahoma"/>
          <w:sz w:val="20"/>
          <w:szCs w:val="20"/>
        </w:rPr>
      </w:pPr>
    </w:p>
    <w:p w14:paraId="7DE52BC5" w14:textId="2FED397D"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Cuando los precios </w:t>
      </w:r>
      <w:r w:rsidR="00FA5F05" w:rsidRPr="00E01BA1">
        <w:rPr>
          <w:rFonts w:ascii="Tahoma" w:hAnsi="Tahoma" w:cs="Tahoma"/>
          <w:sz w:val="20"/>
          <w:szCs w:val="20"/>
        </w:rPr>
        <w:t>de los bienes</w:t>
      </w:r>
      <w:r w:rsidRPr="00E01BA1">
        <w:rPr>
          <w:rFonts w:ascii="Tahoma" w:hAnsi="Tahoma" w:cs="Tahoma"/>
          <w:sz w:val="20"/>
          <w:szCs w:val="20"/>
        </w:rPr>
        <w:t xml:space="preserve"> propuesto</w:t>
      </w:r>
      <w:r w:rsidR="00FA5F05" w:rsidRPr="00E01BA1">
        <w:rPr>
          <w:rFonts w:ascii="Tahoma" w:hAnsi="Tahoma" w:cs="Tahoma"/>
          <w:sz w:val="20"/>
          <w:szCs w:val="20"/>
        </w:rPr>
        <w:t>s</w:t>
      </w:r>
      <w:r w:rsidRPr="00E01BA1">
        <w:rPr>
          <w:rFonts w:ascii="Tahoma" w:hAnsi="Tahoma" w:cs="Tahoma"/>
          <w:sz w:val="20"/>
          <w:szCs w:val="20"/>
        </w:rPr>
        <w:t xml:space="preserve"> no fueren aceptables.</w:t>
      </w:r>
    </w:p>
    <w:p w14:paraId="5BCD2178" w14:textId="77777777" w:rsidR="00A23C08" w:rsidRPr="00E01BA1" w:rsidRDefault="00A23C08" w:rsidP="0089765F">
      <w:pPr>
        <w:spacing w:after="0" w:line="240" w:lineRule="auto"/>
        <w:jc w:val="both"/>
        <w:rPr>
          <w:rFonts w:ascii="Tahoma" w:hAnsi="Tahoma" w:cs="Tahoma"/>
          <w:sz w:val="20"/>
          <w:szCs w:val="20"/>
        </w:rPr>
      </w:pPr>
    </w:p>
    <w:p w14:paraId="6789F100" w14:textId="1977B473" w:rsidR="00A23C08" w:rsidRPr="00E01BA1" w:rsidRDefault="00A23C08" w:rsidP="00A05081">
      <w:pPr>
        <w:pStyle w:val="Prrafodelista"/>
        <w:numPr>
          <w:ilvl w:val="0"/>
          <w:numId w:val="8"/>
        </w:numPr>
        <w:spacing w:after="0" w:line="240" w:lineRule="auto"/>
        <w:contextualSpacing w:val="0"/>
        <w:jc w:val="both"/>
        <w:rPr>
          <w:rFonts w:ascii="Tahoma" w:hAnsi="Tahoma" w:cs="Tahoma"/>
          <w:sz w:val="20"/>
          <w:szCs w:val="20"/>
        </w:rPr>
      </w:pPr>
      <w:r w:rsidRPr="00E01BA1">
        <w:rPr>
          <w:rFonts w:ascii="Tahoma" w:hAnsi="Tahoma" w:cs="Tahoma"/>
          <w:sz w:val="20"/>
          <w:szCs w:val="20"/>
        </w:rPr>
        <w:lastRenderedPageBreak/>
        <w:t>Cuando el monto de la proposición solvente más baja rebase el</w:t>
      </w:r>
      <w:r w:rsidR="00FA5F05" w:rsidRPr="00E01BA1">
        <w:rPr>
          <w:rFonts w:ascii="Tahoma" w:hAnsi="Tahoma" w:cs="Tahoma"/>
          <w:sz w:val="20"/>
          <w:szCs w:val="20"/>
        </w:rPr>
        <w:t xml:space="preserve"> presupuesto autorizado para la </w:t>
      </w:r>
      <w:r w:rsidR="00A64389" w:rsidRPr="00E01BA1">
        <w:rPr>
          <w:rFonts w:ascii="Tahoma" w:hAnsi="Tahoma" w:cs="Tahoma"/>
          <w:sz w:val="20"/>
          <w:szCs w:val="20"/>
        </w:rPr>
        <w:t>adquisición de los bienes.</w:t>
      </w:r>
    </w:p>
    <w:p w14:paraId="31EF893B" w14:textId="77777777" w:rsidR="000C39DE" w:rsidRPr="00E01BA1" w:rsidRDefault="000C39DE" w:rsidP="0089765F">
      <w:pPr>
        <w:spacing w:after="0" w:line="240" w:lineRule="auto"/>
        <w:jc w:val="both"/>
        <w:rPr>
          <w:rFonts w:ascii="Tahoma" w:hAnsi="Tahoma" w:cs="Tahoma"/>
          <w:sz w:val="20"/>
          <w:szCs w:val="20"/>
        </w:rPr>
      </w:pPr>
    </w:p>
    <w:p w14:paraId="4D707C6B" w14:textId="77777777" w:rsidR="00A23C08" w:rsidRPr="00E01BA1" w:rsidRDefault="000C39DE" w:rsidP="0089765F">
      <w:pPr>
        <w:spacing w:after="0" w:line="240" w:lineRule="auto"/>
        <w:jc w:val="both"/>
        <w:rPr>
          <w:rFonts w:ascii="Tahoma" w:hAnsi="Tahoma" w:cs="Tahoma"/>
          <w:sz w:val="20"/>
          <w:szCs w:val="20"/>
        </w:rPr>
      </w:pPr>
      <w:r w:rsidRPr="00E01BA1">
        <w:rPr>
          <w:rFonts w:ascii="Tahoma" w:hAnsi="Tahoma" w:cs="Tahoma"/>
          <w:sz w:val="20"/>
          <w:szCs w:val="20"/>
        </w:rPr>
        <w:t xml:space="preserve">12. </w:t>
      </w:r>
      <w:r w:rsidR="00A23C08" w:rsidRPr="00E01BA1">
        <w:rPr>
          <w:rFonts w:ascii="Tahoma" w:hAnsi="Tahoma" w:cs="Tahoma"/>
          <w:sz w:val="20"/>
          <w:szCs w:val="20"/>
        </w:rPr>
        <w:t>Cancelación del procedimiento de contratación.</w:t>
      </w:r>
    </w:p>
    <w:p w14:paraId="6F61E27F" w14:textId="77777777" w:rsidR="00A23C08" w:rsidRPr="00E01BA1" w:rsidRDefault="00A23C08" w:rsidP="0089765F">
      <w:pPr>
        <w:spacing w:after="0" w:line="240" w:lineRule="auto"/>
        <w:jc w:val="both"/>
        <w:rPr>
          <w:rFonts w:ascii="Tahoma" w:hAnsi="Tahoma" w:cs="Tahoma"/>
          <w:sz w:val="20"/>
          <w:szCs w:val="20"/>
        </w:rPr>
      </w:pPr>
    </w:p>
    <w:p w14:paraId="193B02DF" w14:textId="77777777" w:rsidR="00A23C08" w:rsidRPr="00E01BA1" w:rsidRDefault="00C0105D" w:rsidP="0089765F">
      <w:pPr>
        <w:spacing w:after="0" w:line="240" w:lineRule="auto"/>
        <w:jc w:val="both"/>
        <w:rPr>
          <w:rFonts w:ascii="Tahoma" w:hAnsi="Tahoma" w:cs="Tahoma"/>
          <w:sz w:val="20"/>
          <w:szCs w:val="20"/>
        </w:rPr>
      </w:pPr>
      <w:r w:rsidRPr="00E01BA1">
        <w:rPr>
          <w:rFonts w:ascii="Tahoma" w:hAnsi="Tahoma" w:cs="Tahoma"/>
          <w:sz w:val="20"/>
          <w:szCs w:val="20"/>
        </w:rPr>
        <w:t>EL COLEGIO</w:t>
      </w:r>
      <w:r w:rsidR="00A23C08" w:rsidRPr="00E01BA1">
        <w:rPr>
          <w:rFonts w:ascii="Tahoma" w:hAnsi="Tahoma" w:cs="Tahoma"/>
          <w:sz w:val="20"/>
          <w:szCs w:val="20"/>
        </w:rPr>
        <w:t xml:space="preserve"> podrá cancelar el procedimiento de contratación cuando se presente alguno de los casos siguientes:</w:t>
      </w:r>
    </w:p>
    <w:p w14:paraId="07E9EBAC" w14:textId="77777777" w:rsidR="00A23C08" w:rsidRPr="00E01BA1" w:rsidRDefault="00A23C08" w:rsidP="0089765F">
      <w:pPr>
        <w:spacing w:after="0" w:line="240" w:lineRule="auto"/>
        <w:jc w:val="both"/>
        <w:rPr>
          <w:rFonts w:ascii="Tahoma" w:hAnsi="Tahoma" w:cs="Tahoma"/>
          <w:sz w:val="20"/>
          <w:szCs w:val="20"/>
        </w:rPr>
      </w:pPr>
    </w:p>
    <w:p w14:paraId="3402E3FA" w14:textId="77777777"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Por caso fortuito o de fuerza mayor.</w:t>
      </w:r>
    </w:p>
    <w:p w14:paraId="6DF0B407" w14:textId="77777777" w:rsidR="00A23C08" w:rsidRPr="00E01BA1" w:rsidRDefault="00A23C08" w:rsidP="0089765F">
      <w:pPr>
        <w:spacing w:after="0" w:line="240" w:lineRule="auto"/>
        <w:jc w:val="both"/>
        <w:rPr>
          <w:rFonts w:ascii="Tahoma" w:hAnsi="Tahoma" w:cs="Tahoma"/>
          <w:sz w:val="20"/>
          <w:szCs w:val="20"/>
        </w:rPr>
      </w:pPr>
    </w:p>
    <w:p w14:paraId="463751F3" w14:textId="53924D35"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 xml:space="preserve">Porque existan circunstancias justificadas que provoquen la extinción de la necesidad de </w:t>
      </w:r>
      <w:r w:rsidR="005C1642" w:rsidRPr="00E01BA1">
        <w:rPr>
          <w:rFonts w:ascii="Tahoma" w:hAnsi="Tahoma" w:cs="Tahoma"/>
          <w:sz w:val="20"/>
          <w:szCs w:val="20"/>
        </w:rPr>
        <w:t xml:space="preserve"> la adquisición de </w:t>
      </w:r>
      <w:r w:rsidR="00AD3241" w:rsidRPr="00E01BA1">
        <w:rPr>
          <w:rFonts w:ascii="Tahoma" w:hAnsi="Tahoma" w:cs="Tahoma"/>
          <w:sz w:val="20"/>
          <w:szCs w:val="20"/>
        </w:rPr>
        <w:t>los bienes.</w:t>
      </w:r>
    </w:p>
    <w:p w14:paraId="534FB636" w14:textId="77777777" w:rsidR="00A23C08" w:rsidRPr="00E01BA1" w:rsidRDefault="00A23C08" w:rsidP="0089765F">
      <w:pPr>
        <w:spacing w:after="0" w:line="240" w:lineRule="auto"/>
        <w:jc w:val="both"/>
        <w:rPr>
          <w:rFonts w:ascii="Tahoma" w:hAnsi="Tahoma" w:cs="Tahoma"/>
          <w:sz w:val="20"/>
          <w:szCs w:val="20"/>
        </w:rPr>
      </w:pPr>
    </w:p>
    <w:p w14:paraId="340E14C7" w14:textId="0B2A1D1A"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Que de continuarse con el procedimiento de contratación se pudiera ocasionar un d</w:t>
      </w:r>
      <w:r w:rsidR="00A614BC" w:rsidRPr="00E01BA1">
        <w:rPr>
          <w:rFonts w:ascii="Tahoma" w:hAnsi="Tahoma" w:cs="Tahoma"/>
          <w:sz w:val="20"/>
          <w:szCs w:val="20"/>
        </w:rPr>
        <w:t>año o perjuicio al propio COLEGIO</w:t>
      </w:r>
      <w:r w:rsidRPr="00E01BA1">
        <w:rPr>
          <w:rFonts w:ascii="Tahoma" w:hAnsi="Tahoma" w:cs="Tahoma"/>
          <w:sz w:val="20"/>
          <w:szCs w:val="20"/>
        </w:rPr>
        <w:t>.</w:t>
      </w:r>
    </w:p>
    <w:p w14:paraId="1B3FE3FF" w14:textId="77777777" w:rsidR="00A23C08" w:rsidRPr="00E01BA1" w:rsidRDefault="00A23C08" w:rsidP="0089765F">
      <w:pPr>
        <w:spacing w:after="0" w:line="240" w:lineRule="auto"/>
        <w:jc w:val="both"/>
        <w:rPr>
          <w:rFonts w:ascii="Tahoma" w:hAnsi="Tahoma" w:cs="Tahoma"/>
          <w:sz w:val="20"/>
          <w:szCs w:val="20"/>
        </w:rPr>
      </w:pPr>
    </w:p>
    <w:p w14:paraId="7D1A6EF9" w14:textId="77777777" w:rsidR="00A23C08" w:rsidRPr="00E01BA1" w:rsidRDefault="00A23C08" w:rsidP="00A05081">
      <w:pPr>
        <w:pStyle w:val="Prrafodelista"/>
        <w:numPr>
          <w:ilvl w:val="0"/>
          <w:numId w:val="9"/>
        </w:numPr>
        <w:spacing w:after="0" w:line="240" w:lineRule="auto"/>
        <w:contextualSpacing w:val="0"/>
        <w:jc w:val="both"/>
        <w:rPr>
          <w:rFonts w:ascii="Tahoma" w:hAnsi="Tahoma" w:cs="Tahoma"/>
          <w:sz w:val="20"/>
          <w:szCs w:val="20"/>
        </w:rPr>
      </w:pPr>
      <w:r w:rsidRPr="00E01BA1">
        <w:rPr>
          <w:rFonts w:ascii="Tahoma" w:hAnsi="Tahoma" w:cs="Tahoma"/>
          <w:sz w:val="20"/>
          <w:szCs w:val="20"/>
        </w:rPr>
        <w:t>Si ocurren razones presupuestales imprevistas.</w:t>
      </w:r>
    </w:p>
    <w:p w14:paraId="7A202F47" w14:textId="77777777" w:rsidR="00A23C08" w:rsidRPr="00E01BA1" w:rsidRDefault="00A23C08" w:rsidP="0089765F">
      <w:pPr>
        <w:spacing w:after="0" w:line="240" w:lineRule="auto"/>
        <w:jc w:val="both"/>
        <w:rPr>
          <w:rFonts w:ascii="Tahoma" w:hAnsi="Tahoma" w:cs="Tahoma"/>
          <w:sz w:val="20"/>
          <w:szCs w:val="20"/>
        </w:rPr>
      </w:pPr>
    </w:p>
    <w:p w14:paraId="3FC2BB7E" w14:textId="77777777" w:rsidR="00A23C08" w:rsidRPr="00E01BA1" w:rsidRDefault="00A23C08" w:rsidP="00895C3F">
      <w:pPr>
        <w:spacing w:after="0" w:line="240" w:lineRule="auto"/>
        <w:jc w:val="both"/>
        <w:rPr>
          <w:rFonts w:ascii="Tahoma" w:hAnsi="Tahoma" w:cs="Tahoma"/>
          <w:sz w:val="20"/>
          <w:szCs w:val="20"/>
        </w:rPr>
      </w:pPr>
      <w:r w:rsidRPr="00E01BA1">
        <w:rPr>
          <w:rFonts w:ascii="Tahoma" w:hAnsi="Tahoma" w:cs="Tahoma"/>
          <w:sz w:val="20"/>
          <w:szCs w:val="20"/>
        </w:rPr>
        <w:t xml:space="preserve">Cuando se cancele el procedimiento de contratación </w:t>
      </w:r>
      <w:r w:rsidR="00C0105D" w:rsidRPr="00E01BA1">
        <w:rPr>
          <w:rFonts w:ascii="Tahoma" w:hAnsi="Tahoma" w:cs="Tahoma"/>
          <w:sz w:val="20"/>
          <w:szCs w:val="20"/>
        </w:rPr>
        <w:t>EL COLEGIO</w:t>
      </w:r>
      <w:r w:rsidRPr="00E01BA1">
        <w:rPr>
          <w:rFonts w:ascii="Tahoma" w:hAnsi="Tahoma" w:cs="Tahoma"/>
          <w:sz w:val="20"/>
          <w:szCs w:val="20"/>
        </w:rPr>
        <w:t xml:space="preserve"> dará aviso por escrito a todos los licitantes.</w:t>
      </w:r>
    </w:p>
    <w:p w14:paraId="2C9F9EA0" w14:textId="77777777" w:rsidR="00B733FE" w:rsidRPr="00E01BA1" w:rsidRDefault="00B733FE" w:rsidP="0089765F">
      <w:pPr>
        <w:spacing w:after="0" w:line="240" w:lineRule="auto"/>
        <w:jc w:val="both"/>
        <w:rPr>
          <w:rFonts w:ascii="Tahoma" w:hAnsi="Tahoma" w:cs="Tahoma"/>
          <w:sz w:val="20"/>
          <w:szCs w:val="20"/>
        </w:rPr>
      </w:pPr>
    </w:p>
    <w:p w14:paraId="02952F67" w14:textId="77777777" w:rsidR="00A23C08" w:rsidRPr="00E01BA1" w:rsidRDefault="001B3EBE" w:rsidP="0089765F">
      <w:pPr>
        <w:spacing w:after="0" w:line="240" w:lineRule="auto"/>
        <w:jc w:val="both"/>
        <w:rPr>
          <w:rFonts w:ascii="Tahoma" w:hAnsi="Tahoma" w:cs="Tahoma"/>
          <w:sz w:val="20"/>
          <w:szCs w:val="20"/>
        </w:rPr>
      </w:pPr>
      <w:r w:rsidRPr="00E01BA1">
        <w:rPr>
          <w:rFonts w:ascii="Tahoma" w:hAnsi="Tahoma" w:cs="Tahoma"/>
          <w:sz w:val="20"/>
          <w:szCs w:val="20"/>
        </w:rPr>
        <w:t xml:space="preserve">13. </w:t>
      </w:r>
      <w:r w:rsidR="00A23C08" w:rsidRPr="00E01BA1">
        <w:rPr>
          <w:rFonts w:ascii="Tahoma" w:hAnsi="Tahoma" w:cs="Tahoma"/>
          <w:sz w:val="20"/>
          <w:szCs w:val="20"/>
        </w:rPr>
        <w:t>Modelo de contrato.</w:t>
      </w:r>
    </w:p>
    <w:p w14:paraId="30483CA3" w14:textId="77777777" w:rsidR="00A23C08" w:rsidRPr="00E01BA1" w:rsidRDefault="00A23C08" w:rsidP="0089765F">
      <w:pPr>
        <w:spacing w:after="0" w:line="240" w:lineRule="auto"/>
        <w:jc w:val="both"/>
        <w:rPr>
          <w:rFonts w:ascii="Tahoma" w:hAnsi="Tahoma" w:cs="Tahoma"/>
          <w:sz w:val="20"/>
          <w:szCs w:val="20"/>
        </w:rPr>
      </w:pPr>
    </w:p>
    <w:p w14:paraId="5E4B183A" w14:textId="3BE2680F"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El modelo de contrato se agrega a la presente Convocatoria como Anexo Número </w:t>
      </w:r>
      <w:r w:rsidR="00745207">
        <w:rPr>
          <w:rFonts w:ascii="Tahoma" w:hAnsi="Tahoma" w:cs="Tahoma"/>
          <w:sz w:val="20"/>
          <w:szCs w:val="20"/>
        </w:rPr>
        <w:t>Catorce</w:t>
      </w:r>
      <w:r w:rsidRPr="00E01BA1">
        <w:rPr>
          <w:rFonts w:ascii="Tahoma" w:hAnsi="Tahoma" w:cs="Tahoma"/>
          <w:sz w:val="20"/>
          <w:szCs w:val="20"/>
        </w:rPr>
        <w:t>.</w:t>
      </w:r>
    </w:p>
    <w:p w14:paraId="01ED3FD7" w14:textId="77777777" w:rsidR="001B3EBE" w:rsidRPr="00E01BA1" w:rsidRDefault="001B3EBE" w:rsidP="0089765F">
      <w:pPr>
        <w:spacing w:after="0" w:line="240" w:lineRule="auto"/>
        <w:jc w:val="both"/>
        <w:rPr>
          <w:rFonts w:ascii="Tahoma" w:hAnsi="Tahoma" w:cs="Tahoma"/>
          <w:sz w:val="20"/>
          <w:szCs w:val="20"/>
        </w:rPr>
      </w:pPr>
    </w:p>
    <w:p w14:paraId="05B6DB9F" w14:textId="77777777" w:rsidR="00A23C08" w:rsidRPr="00E01BA1" w:rsidRDefault="001B3EBE" w:rsidP="0089765F">
      <w:pPr>
        <w:spacing w:after="0" w:line="240" w:lineRule="auto"/>
        <w:jc w:val="both"/>
        <w:rPr>
          <w:rFonts w:ascii="Tahoma" w:hAnsi="Tahoma" w:cs="Tahoma"/>
          <w:sz w:val="20"/>
          <w:szCs w:val="20"/>
        </w:rPr>
      </w:pPr>
      <w:r w:rsidRPr="00E01BA1">
        <w:rPr>
          <w:rFonts w:ascii="Tahoma" w:hAnsi="Tahoma" w:cs="Tahoma"/>
          <w:sz w:val="20"/>
          <w:szCs w:val="20"/>
        </w:rPr>
        <w:t xml:space="preserve">14. </w:t>
      </w:r>
      <w:r w:rsidR="00A23C08" w:rsidRPr="00E01BA1">
        <w:rPr>
          <w:rFonts w:ascii="Tahoma" w:hAnsi="Tahoma" w:cs="Tahoma"/>
          <w:sz w:val="20"/>
          <w:szCs w:val="20"/>
        </w:rPr>
        <w:t>Lugares en los que los licitantes podrán presentar inconformidades.</w:t>
      </w:r>
    </w:p>
    <w:p w14:paraId="5314254D" w14:textId="77777777" w:rsidR="00A23C08" w:rsidRPr="00E01BA1" w:rsidRDefault="00A23C08" w:rsidP="0089765F">
      <w:pPr>
        <w:spacing w:after="0" w:line="240" w:lineRule="auto"/>
        <w:jc w:val="both"/>
        <w:rPr>
          <w:rFonts w:ascii="Tahoma" w:hAnsi="Tahoma" w:cs="Tahoma"/>
          <w:sz w:val="20"/>
          <w:szCs w:val="20"/>
        </w:rPr>
      </w:pPr>
    </w:p>
    <w:p w14:paraId="46E7D0D5" w14:textId="68022B7F"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 xml:space="preserve">Los  licitantes  que  consideren  que  alguno  de  los  actos  del  procedimiento  de  contratación  de  la presente Convocatoria contravienen las disposiciones de la Ley de Adquisiciones, Arrendamientos o Servicios del Sector Público o de su Reglamento, podrán presentar su inconformidad por escrito directamente en las oficinas de la Secretaría de la Función Pública, ubicadas en Avenida Insurgentes Sur número 1735, colonia Guadalupe </w:t>
      </w:r>
      <w:proofErr w:type="spellStart"/>
      <w:r w:rsidRPr="00E01BA1">
        <w:rPr>
          <w:rFonts w:ascii="Tahoma" w:hAnsi="Tahoma" w:cs="Tahoma"/>
          <w:sz w:val="20"/>
          <w:szCs w:val="20"/>
        </w:rPr>
        <w:t>Inn</w:t>
      </w:r>
      <w:proofErr w:type="spellEnd"/>
      <w:r w:rsidRPr="00E01BA1">
        <w:rPr>
          <w:rFonts w:ascii="Tahoma" w:hAnsi="Tahoma" w:cs="Tahoma"/>
          <w:sz w:val="20"/>
          <w:szCs w:val="20"/>
        </w:rPr>
        <w:t xml:space="preserve">, Delegación Álvaro Obregón, C.P. 01020, México, Distrito Federal; en las oficinas del Órgano Interno de Control de </w:t>
      </w:r>
      <w:r w:rsidR="00C0105D" w:rsidRPr="00E01BA1">
        <w:rPr>
          <w:rFonts w:ascii="Tahoma" w:hAnsi="Tahoma" w:cs="Tahoma"/>
          <w:sz w:val="20"/>
          <w:szCs w:val="20"/>
        </w:rPr>
        <w:t>EL COLEGIO</w:t>
      </w:r>
      <w:r w:rsidRPr="00E01BA1">
        <w:rPr>
          <w:rFonts w:ascii="Tahoma" w:hAnsi="Tahoma" w:cs="Tahoma"/>
          <w:sz w:val="20"/>
          <w:szCs w:val="20"/>
        </w:rPr>
        <w:t>, ubicadas en la calle Parque de Macul número 155, Fraccionamient</w:t>
      </w:r>
      <w:r w:rsidR="00060C1F" w:rsidRPr="00E01BA1">
        <w:rPr>
          <w:rFonts w:ascii="Tahoma" w:hAnsi="Tahoma" w:cs="Tahoma"/>
          <w:sz w:val="20"/>
          <w:szCs w:val="20"/>
        </w:rPr>
        <w:t>o Colinas del Parque, C.P. 78294</w:t>
      </w:r>
      <w:r w:rsidRPr="00E01BA1">
        <w:rPr>
          <w:rFonts w:ascii="Tahoma" w:hAnsi="Tahoma" w:cs="Tahoma"/>
          <w:sz w:val="20"/>
          <w:szCs w:val="20"/>
        </w:rPr>
        <w:t xml:space="preserve">, San Luis Potosí, S.L.P.; en las oficinas del Gobierno del Estado de San Luis Potosí o a través de </w:t>
      </w:r>
      <w:proofErr w:type="spellStart"/>
      <w:r w:rsidR="009C7C15" w:rsidRPr="00E01BA1">
        <w:rPr>
          <w:rFonts w:ascii="Tahoma" w:hAnsi="Tahoma" w:cs="Tahoma"/>
          <w:sz w:val="20"/>
          <w:szCs w:val="20"/>
        </w:rPr>
        <w:t>CompraNet</w:t>
      </w:r>
      <w:proofErr w:type="spellEnd"/>
      <w:r w:rsidRPr="00E01BA1">
        <w:rPr>
          <w:rFonts w:ascii="Tahoma" w:hAnsi="Tahoma" w:cs="Tahoma"/>
          <w:sz w:val="20"/>
          <w:szCs w:val="20"/>
        </w:rPr>
        <w:t>.</w:t>
      </w:r>
    </w:p>
    <w:p w14:paraId="1ECA66CC" w14:textId="350AE035" w:rsidR="001B3EBE" w:rsidRPr="00E01BA1" w:rsidRDefault="00A2689E" w:rsidP="0089765F">
      <w:pPr>
        <w:spacing w:after="0" w:line="240" w:lineRule="auto"/>
        <w:jc w:val="both"/>
        <w:rPr>
          <w:rFonts w:ascii="Tahoma" w:hAnsi="Tahoma" w:cs="Tahoma"/>
          <w:sz w:val="20"/>
          <w:szCs w:val="20"/>
        </w:rPr>
      </w:pPr>
      <w:r w:rsidRPr="00E01BA1">
        <w:rPr>
          <w:rFonts w:ascii="Tahoma" w:hAnsi="Tahoma" w:cs="Tahoma"/>
          <w:sz w:val="20"/>
          <w:szCs w:val="20"/>
        </w:rPr>
        <w:t xml:space="preserve"> </w:t>
      </w:r>
    </w:p>
    <w:p w14:paraId="55D6572E" w14:textId="77777777" w:rsidR="00A23C08" w:rsidRPr="00E01BA1" w:rsidRDefault="00A23C08" w:rsidP="0089765F">
      <w:pPr>
        <w:spacing w:after="0" w:line="240" w:lineRule="auto"/>
        <w:jc w:val="both"/>
        <w:rPr>
          <w:rFonts w:ascii="Tahoma" w:hAnsi="Tahoma" w:cs="Tahoma"/>
          <w:sz w:val="20"/>
          <w:szCs w:val="20"/>
        </w:rPr>
      </w:pPr>
      <w:r w:rsidRPr="00E01BA1">
        <w:rPr>
          <w:rFonts w:ascii="Tahoma" w:hAnsi="Tahoma" w:cs="Tahoma"/>
          <w:sz w:val="20"/>
          <w:szCs w:val="20"/>
        </w:rPr>
        <w:t>15. Anexos.</w:t>
      </w:r>
    </w:p>
    <w:p w14:paraId="1ADB6CF5" w14:textId="77777777" w:rsidR="001B3EBE" w:rsidRPr="00E01BA1" w:rsidRDefault="001B3EBE" w:rsidP="0089765F">
      <w:pPr>
        <w:spacing w:after="0" w:line="240" w:lineRule="auto"/>
        <w:jc w:val="both"/>
        <w:rPr>
          <w:rFonts w:ascii="Tahoma" w:hAnsi="Tahoma" w:cs="Tahoma"/>
          <w:sz w:val="20"/>
          <w:szCs w:val="20"/>
        </w:rPr>
      </w:pPr>
    </w:p>
    <w:p w14:paraId="610C0C97" w14:textId="77777777" w:rsidR="00D312A1" w:rsidRPr="00E01BA1" w:rsidRDefault="00D312A1" w:rsidP="0089765F">
      <w:pPr>
        <w:spacing w:after="0" w:line="240" w:lineRule="auto"/>
        <w:jc w:val="both"/>
        <w:rPr>
          <w:rFonts w:ascii="Tahoma" w:hAnsi="Tahoma" w:cs="Tahoma"/>
          <w:sz w:val="20"/>
          <w:szCs w:val="20"/>
        </w:rPr>
      </w:pPr>
    </w:p>
    <w:p w14:paraId="264BF1AC" w14:textId="77777777" w:rsidR="00D312A1" w:rsidRPr="00E01BA1" w:rsidRDefault="00D312A1" w:rsidP="0089765F">
      <w:pPr>
        <w:spacing w:after="0" w:line="240" w:lineRule="auto"/>
        <w:jc w:val="both"/>
        <w:rPr>
          <w:rFonts w:ascii="Tahoma" w:hAnsi="Tahoma" w:cs="Tahoma"/>
          <w:sz w:val="20"/>
          <w:szCs w:val="20"/>
        </w:rPr>
      </w:pPr>
    </w:p>
    <w:p w14:paraId="4FB80DD7" w14:textId="77777777" w:rsidR="002B5973" w:rsidRPr="00E01BA1" w:rsidRDefault="002B5973" w:rsidP="0089765F">
      <w:pPr>
        <w:spacing w:after="0" w:line="240" w:lineRule="auto"/>
        <w:jc w:val="both"/>
        <w:rPr>
          <w:rFonts w:ascii="Tahoma" w:hAnsi="Tahoma" w:cs="Tahoma"/>
          <w:sz w:val="20"/>
          <w:szCs w:val="20"/>
        </w:rPr>
      </w:pPr>
    </w:p>
    <w:p w14:paraId="62F7D31C" w14:textId="77777777" w:rsidR="002B5973" w:rsidRPr="00E01BA1" w:rsidRDefault="002B5973" w:rsidP="0089765F">
      <w:pPr>
        <w:spacing w:after="0" w:line="240" w:lineRule="auto"/>
        <w:jc w:val="both"/>
        <w:rPr>
          <w:rFonts w:ascii="Tahoma" w:hAnsi="Tahoma" w:cs="Tahoma"/>
          <w:sz w:val="20"/>
          <w:szCs w:val="20"/>
        </w:rPr>
      </w:pPr>
    </w:p>
    <w:p w14:paraId="586AC97D" w14:textId="77777777" w:rsidR="002B5973" w:rsidRPr="00E01BA1" w:rsidRDefault="002B5973" w:rsidP="0089765F">
      <w:pPr>
        <w:spacing w:after="0" w:line="240" w:lineRule="auto"/>
        <w:jc w:val="both"/>
        <w:rPr>
          <w:rFonts w:ascii="Tahoma" w:hAnsi="Tahoma" w:cs="Tahoma"/>
          <w:sz w:val="20"/>
          <w:szCs w:val="20"/>
        </w:rPr>
      </w:pPr>
    </w:p>
    <w:p w14:paraId="13C0A4F8" w14:textId="77777777" w:rsidR="002B5973" w:rsidRPr="00E01BA1" w:rsidRDefault="002B5973" w:rsidP="0089765F">
      <w:pPr>
        <w:spacing w:after="0" w:line="240" w:lineRule="auto"/>
        <w:jc w:val="both"/>
        <w:rPr>
          <w:rFonts w:ascii="Tahoma" w:hAnsi="Tahoma" w:cs="Tahoma"/>
          <w:sz w:val="20"/>
          <w:szCs w:val="20"/>
        </w:rPr>
      </w:pPr>
    </w:p>
    <w:p w14:paraId="6085686D" w14:textId="77777777" w:rsidR="002B5973" w:rsidRPr="00E01BA1" w:rsidRDefault="002B5973" w:rsidP="0089765F">
      <w:pPr>
        <w:spacing w:after="0" w:line="240" w:lineRule="auto"/>
        <w:jc w:val="both"/>
        <w:rPr>
          <w:rFonts w:ascii="Tahoma" w:hAnsi="Tahoma" w:cs="Tahoma"/>
          <w:sz w:val="20"/>
          <w:szCs w:val="20"/>
        </w:rPr>
      </w:pPr>
    </w:p>
    <w:p w14:paraId="79040F7C" w14:textId="77777777" w:rsidR="002B5973" w:rsidRPr="00E01BA1" w:rsidRDefault="002B5973" w:rsidP="0089765F">
      <w:pPr>
        <w:spacing w:after="0" w:line="240" w:lineRule="auto"/>
        <w:jc w:val="both"/>
        <w:rPr>
          <w:rFonts w:ascii="Tahoma" w:hAnsi="Tahoma" w:cs="Tahoma"/>
          <w:sz w:val="20"/>
          <w:szCs w:val="20"/>
        </w:rPr>
      </w:pPr>
    </w:p>
    <w:p w14:paraId="2BD30BD9" w14:textId="77777777" w:rsidR="002B5973" w:rsidRPr="00E01BA1" w:rsidRDefault="002B5973" w:rsidP="0089765F">
      <w:pPr>
        <w:spacing w:after="0" w:line="240" w:lineRule="auto"/>
        <w:jc w:val="both"/>
        <w:rPr>
          <w:rFonts w:ascii="Tahoma" w:hAnsi="Tahoma" w:cs="Tahoma"/>
          <w:sz w:val="20"/>
          <w:szCs w:val="20"/>
        </w:rPr>
      </w:pPr>
    </w:p>
    <w:p w14:paraId="5A7A4ACA" w14:textId="77777777" w:rsidR="002B5973" w:rsidRDefault="002B5973" w:rsidP="0089765F">
      <w:pPr>
        <w:spacing w:after="0" w:line="240" w:lineRule="auto"/>
        <w:jc w:val="both"/>
        <w:rPr>
          <w:rFonts w:ascii="Tahoma" w:hAnsi="Tahoma" w:cs="Tahoma"/>
          <w:sz w:val="20"/>
          <w:szCs w:val="20"/>
        </w:rPr>
      </w:pPr>
    </w:p>
    <w:p w14:paraId="679D03CA" w14:textId="77777777" w:rsidR="006F3640" w:rsidRDefault="006F3640" w:rsidP="0089765F">
      <w:pPr>
        <w:spacing w:after="0" w:line="240" w:lineRule="auto"/>
        <w:jc w:val="both"/>
        <w:rPr>
          <w:rFonts w:ascii="Tahoma" w:hAnsi="Tahoma" w:cs="Tahoma"/>
          <w:sz w:val="20"/>
          <w:szCs w:val="20"/>
        </w:rPr>
      </w:pPr>
    </w:p>
    <w:p w14:paraId="0DA74852" w14:textId="77777777" w:rsidR="006F3640" w:rsidRDefault="006F3640" w:rsidP="0089765F">
      <w:pPr>
        <w:spacing w:after="0" w:line="240" w:lineRule="auto"/>
        <w:jc w:val="both"/>
        <w:rPr>
          <w:rFonts w:ascii="Tahoma" w:hAnsi="Tahoma" w:cs="Tahoma"/>
          <w:sz w:val="20"/>
          <w:szCs w:val="20"/>
        </w:rPr>
      </w:pPr>
    </w:p>
    <w:p w14:paraId="658E2B2F" w14:textId="77777777" w:rsidR="006F3640" w:rsidRDefault="006F3640" w:rsidP="0089765F">
      <w:pPr>
        <w:spacing w:after="0" w:line="240" w:lineRule="auto"/>
        <w:jc w:val="both"/>
        <w:rPr>
          <w:rFonts w:ascii="Tahoma" w:hAnsi="Tahoma" w:cs="Tahoma"/>
          <w:sz w:val="20"/>
          <w:szCs w:val="20"/>
        </w:rPr>
      </w:pPr>
    </w:p>
    <w:p w14:paraId="1A1B8929" w14:textId="77777777" w:rsidR="006F3640" w:rsidRPr="00E01BA1" w:rsidRDefault="006F3640" w:rsidP="0089765F">
      <w:pPr>
        <w:spacing w:after="0" w:line="240" w:lineRule="auto"/>
        <w:jc w:val="both"/>
        <w:rPr>
          <w:rFonts w:ascii="Tahoma" w:hAnsi="Tahoma" w:cs="Tahoma"/>
          <w:sz w:val="20"/>
          <w:szCs w:val="20"/>
        </w:rPr>
      </w:pPr>
    </w:p>
    <w:p w14:paraId="209401C0" w14:textId="77777777" w:rsidR="002B5973" w:rsidRPr="00E01BA1" w:rsidRDefault="002B5973" w:rsidP="0089765F">
      <w:pPr>
        <w:spacing w:after="0" w:line="240" w:lineRule="auto"/>
        <w:jc w:val="both"/>
        <w:rPr>
          <w:rFonts w:ascii="Tahoma" w:hAnsi="Tahoma" w:cs="Tahoma"/>
          <w:sz w:val="20"/>
          <w:szCs w:val="20"/>
        </w:rPr>
      </w:pPr>
    </w:p>
    <w:p w14:paraId="655CE8F7" w14:textId="77777777" w:rsidR="00A05081" w:rsidRPr="00E01BA1" w:rsidRDefault="00A05081" w:rsidP="00A05081">
      <w:pPr>
        <w:spacing w:after="0" w:line="240" w:lineRule="auto"/>
        <w:ind w:right="5"/>
        <w:jc w:val="center"/>
        <w:rPr>
          <w:rFonts w:ascii="Tahoma" w:eastAsia="Tahoma" w:hAnsi="Tahoma" w:cs="Tahoma"/>
          <w:b/>
          <w:sz w:val="20"/>
          <w:szCs w:val="20"/>
        </w:rPr>
      </w:pPr>
      <w:r w:rsidRPr="00E01BA1">
        <w:rPr>
          <w:rFonts w:ascii="Tahoma" w:eastAsia="Tahoma" w:hAnsi="Tahoma" w:cs="Tahoma"/>
          <w:b/>
          <w:sz w:val="20"/>
          <w:szCs w:val="20"/>
        </w:rPr>
        <w:lastRenderedPageBreak/>
        <w:t>ANEXO TÉCNICO NÚMERO UNO</w:t>
      </w:r>
    </w:p>
    <w:p w14:paraId="2DC5C479" w14:textId="77777777" w:rsidR="00A05081" w:rsidRPr="00E01BA1" w:rsidRDefault="00A05081" w:rsidP="00A05081">
      <w:pPr>
        <w:spacing w:after="0" w:line="240" w:lineRule="auto"/>
        <w:ind w:right="5"/>
        <w:rPr>
          <w:rFonts w:ascii="Tahoma" w:eastAsia="Tahoma" w:hAnsi="Tahoma" w:cs="Tahoma"/>
          <w:sz w:val="20"/>
          <w:szCs w:val="20"/>
        </w:rPr>
      </w:pPr>
      <w:bookmarkStart w:id="66" w:name="30j0zll" w:colFirst="0" w:colLast="0"/>
      <w:bookmarkStart w:id="67" w:name="1fob9te" w:colFirst="0" w:colLast="0"/>
      <w:bookmarkStart w:id="68" w:name="3znysh7" w:colFirst="0" w:colLast="0"/>
      <w:bookmarkStart w:id="69" w:name="gjdgxs" w:colFirst="0" w:colLast="0"/>
      <w:bookmarkEnd w:id="66"/>
      <w:bookmarkEnd w:id="67"/>
      <w:bookmarkEnd w:id="68"/>
      <w:bookmarkEnd w:id="69"/>
    </w:p>
    <w:p w14:paraId="398D3A9B" w14:textId="71765382" w:rsidR="00A05081" w:rsidRPr="00E01BA1" w:rsidRDefault="00A05081" w:rsidP="00D312A1">
      <w:pPr>
        <w:spacing w:after="0" w:line="240" w:lineRule="auto"/>
        <w:ind w:right="5"/>
        <w:jc w:val="center"/>
        <w:rPr>
          <w:rFonts w:ascii="Tahoma" w:eastAsia="Tahoma" w:hAnsi="Tahoma" w:cs="Tahoma"/>
          <w:sz w:val="20"/>
          <w:szCs w:val="20"/>
        </w:rPr>
      </w:pPr>
      <w:r w:rsidRPr="00E01BA1">
        <w:rPr>
          <w:rFonts w:ascii="Tahoma" w:eastAsia="Tahoma" w:hAnsi="Tahoma" w:cs="Tahoma"/>
          <w:sz w:val="20"/>
          <w:szCs w:val="20"/>
        </w:rPr>
        <w:t>Especif</w:t>
      </w:r>
      <w:r w:rsidR="00A95A8A" w:rsidRPr="00E01BA1">
        <w:rPr>
          <w:rFonts w:ascii="Tahoma" w:eastAsia="Tahoma" w:hAnsi="Tahoma" w:cs="Tahoma"/>
          <w:sz w:val="20"/>
          <w:szCs w:val="20"/>
        </w:rPr>
        <w:t>icaciones Técnicas, Alcances y C</w:t>
      </w:r>
      <w:r w:rsidRPr="00E01BA1">
        <w:rPr>
          <w:rFonts w:ascii="Tahoma" w:eastAsia="Tahoma" w:hAnsi="Tahoma" w:cs="Tahoma"/>
          <w:sz w:val="20"/>
          <w:szCs w:val="20"/>
        </w:rPr>
        <w:t xml:space="preserve">antidades </w:t>
      </w:r>
    </w:p>
    <w:p w14:paraId="693C9D74" w14:textId="77777777" w:rsidR="00151770" w:rsidRPr="00E01BA1" w:rsidRDefault="00151770" w:rsidP="0089765F">
      <w:pPr>
        <w:spacing w:after="0" w:line="240" w:lineRule="auto"/>
        <w:rPr>
          <w:rFonts w:ascii="Tahoma" w:eastAsia="Times New Roman" w:hAnsi="Tahoma" w:cs="Tahoma"/>
          <w:bCs/>
          <w:sz w:val="20"/>
          <w:szCs w:val="20"/>
          <w:lang w:eastAsia="es-ES"/>
        </w:rPr>
      </w:pPr>
    </w:p>
    <w:p w14:paraId="3152684A" w14:textId="0F3F2540" w:rsidR="00D505D6" w:rsidRPr="00E01BA1" w:rsidRDefault="00541B7F" w:rsidP="007B172A">
      <w:pPr>
        <w:spacing w:after="0" w:line="240" w:lineRule="auto"/>
        <w:ind w:right="7"/>
        <w:jc w:val="center"/>
        <w:rPr>
          <w:rFonts w:ascii="Tahoma" w:eastAsia="Tahoma" w:hAnsi="Tahoma" w:cs="Tahoma"/>
          <w:b/>
          <w:sz w:val="20"/>
          <w:szCs w:val="20"/>
        </w:rPr>
      </w:pPr>
      <w:r w:rsidRPr="00E01BA1">
        <w:rPr>
          <w:rFonts w:ascii="Tahoma" w:eastAsia="Tahoma" w:hAnsi="Tahoma" w:cs="Tahoma"/>
          <w:b/>
          <w:sz w:val="20"/>
          <w:szCs w:val="20"/>
        </w:rPr>
        <w:t>PARTIDA  NÚMERO 1</w:t>
      </w:r>
      <w:r w:rsidR="007B172A" w:rsidRPr="00E01BA1">
        <w:rPr>
          <w:rFonts w:ascii="Tahoma" w:eastAsia="Tahoma" w:hAnsi="Tahoma" w:cs="Tahoma"/>
          <w:b/>
          <w:sz w:val="20"/>
          <w:szCs w:val="20"/>
        </w:rPr>
        <w:t>:</w:t>
      </w:r>
      <w:r w:rsidR="00D505D6" w:rsidRPr="00E01BA1">
        <w:rPr>
          <w:rFonts w:ascii="Tahoma" w:eastAsia="Tahoma" w:hAnsi="Tahoma" w:cs="Tahoma"/>
          <w:b/>
          <w:sz w:val="20"/>
          <w:szCs w:val="20"/>
        </w:rPr>
        <w:t xml:space="preserve"> </w:t>
      </w:r>
      <w:r w:rsidR="00A95A8A" w:rsidRPr="00E01BA1">
        <w:rPr>
          <w:rFonts w:ascii="Tahoma" w:eastAsia="Tahoma" w:hAnsi="Tahoma" w:cs="Tahoma"/>
          <w:b/>
          <w:sz w:val="20"/>
          <w:szCs w:val="20"/>
        </w:rPr>
        <w:t>CONTRATO PARA LA ADQUISICIÓN DE REFACCIONES Y ACCESORIOS PARA EQUIPO DE CÓMPUTO</w:t>
      </w:r>
    </w:p>
    <w:p w14:paraId="4177ACA9" w14:textId="77777777" w:rsidR="00D505D6" w:rsidRPr="00E01BA1" w:rsidRDefault="00D505D6" w:rsidP="00D505D6">
      <w:pPr>
        <w:spacing w:after="160" w:line="259" w:lineRule="auto"/>
        <w:jc w:val="both"/>
        <w:rPr>
          <w:rFonts w:ascii="Tahoma" w:eastAsia="Arial" w:hAnsi="Tahoma" w:cs="Tahoma"/>
          <w:sz w:val="20"/>
          <w:szCs w:val="20"/>
          <w:highlight w:val="white"/>
        </w:rPr>
      </w:pPr>
    </w:p>
    <w:p w14:paraId="272797B4"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1.- INFORMACIÓN DE LOS BIENES SOLICITADOS.</w:t>
      </w:r>
    </w:p>
    <w:p w14:paraId="34F392BB" w14:textId="77777777" w:rsidR="00D505D6" w:rsidRPr="00E01BA1" w:rsidRDefault="00D505D6" w:rsidP="00D505D6">
      <w:pPr>
        <w:spacing w:after="0" w:line="240" w:lineRule="auto"/>
        <w:jc w:val="both"/>
        <w:rPr>
          <w:rFonts w:ascii="Tahoma" w:eastAsia="Tahoma" w:hAnsi="Tahoma" w:cs="Tahoma"/>
          <w:sz w:val="20"/>
          <w:szCs w:val="20"/>
        </w:rPr>
      </w:pPr>
    </w:p>
    <w:p w14:paraId="7F50EE91" w14:textId="0ACBDC29" w:rsidR="00D505D6" w:rsidRPr="00E01BA1" w:rsidRDefault="002B5973"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Los bienes y las</w:t>
      </w:r>
      <w:r w:rsidR="00D505D6" w:rsidRPr="00E01BA1">
        <w:rPr>
          <w:rFonts w:ascii="Tahoma" w:eastAsia="Tahoma" w:hAnsi="Tahoma" w:cs="Tahoma"/>
          <w:sz w:val="20"/>
          <w:szCs w:val="20"/>
        </w:rPr>
        <w:t xml:space="preserve"> características técnicas requeridas se especifican de forma</w:t>
      </w:r>
      <w:r w:rsidRPr="00E01BA1">
        <w:rPr>
          <w:rFonts w:ascii="Tahoma" w:eastAsia="Tahoma" w:hAnsi="Tahoma" w:cs="Tahoma"/>
          <w:sz w:val="20"/>
          <w:szCs w:val="20"/>
        </w:rPr>
        <w:t xml:space="preserve"> detallada en el apartado 6.- </w:t>
      </w:r>
      <w:r w:rsidR="00D505D6" w:rsidRPr="00E01BA1">
        <w:rPr>
          <w:rFonts w:ascii="Tahoma" w:eastAsia="Tahoma" w:hAnsi="Tahoma" w:cs="Tahoma"/>
          <w:sz w:val="20"/>
          <w:szCs w:val="20"/>
        </w:rPr>
        <w:t>“DESCRIPCIÓN Y CANTIDAD DE LOS B</w:t>
      </w:r>
      <w:r w:rsidRPr="00E01BA1">
        <w:rPr>
          <w:rFonts w:ascii="Tahoma" w:eastAsia="Tahoma" w:hAnsi="Tahoma" w:cs="Tahoma"/>
          <w:sz w:val="20"/>
          <w:szCs w:val="20"/>
        </w:rPr>
        <w:t>IENES REQUERIDOS” del presente Anexo T</w:t>
      </w:r>
      <w:r w:rsidR="00D505D6" w:rsidRPr="00E01BA1">
        <w:rPr>
          <w:rFonts w:ascii="Tahoma" w:eastAsia="Tahoma" w:hAnsi="Tahoma" w:cs="Tahoma"/>
          <w:sz w:val="20"/>
          <w:szCs w:val="20"/>
        </w:rPr>
        <w:t>écnico.</w:t>
      </w:r>
    </w:p>
    <w:p w14:paraId="5EDD1A53" w14:textId="77777777" w:rsidR="00D505D6" w:rsidRPr="00E01BA1" w:rsidRDefault="00D505D6" w:rsidP="00D505D6">
      <w:pPr>
        <w:spacing w:after="0" w:line="240" w:lineRule="auto"/>
        <w:jc w:val="both"/>
        <w:rPr>
          <w:rFonts w:ascii="Tahoma" w:eastAsia="Tahoma" w:hAnsi="Tahoma" w:cs="Tahoma"/>
          <w:b/>
          <w:sz w:val="20"/>
          <w:szCs w:val="20"/>
        </w:rPr>
      </w:pPr>
    </w:p>
    <w:p w14:paraId="6347C056"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 xml:space="preserve">2.- PLAZO, LUGAR Y CONDICIONES DEL SUMINISTRO DE LOS BIENES. </w:t>
      </w:r>
    </w:p>
    <w:p w14:paraId="52AA8972" w14:textId="77777777" w:rsidR="00D505D6" w:rsidRPr="00E01BA1" w:rsidRDefault="00D505D6" w:rsidP="00D505D6">
      <w:pPr>
        <w:spacing w:after="0" w:line="240" w:lineRule="auto"/>
        <w:jc w:val="both"/>
        <w:rPr>
          <w:rFonts w:ascii="Tahoma" w:eastAsia="Tahoma" w:hAnsi="Tahoma" w:cs="Tahoma"/>
          <w:sz w:val="20"/>
          <w:szCs w:val="20"/>
        </w:rPr>
      </w:pPr>
    </w:p>
    <w:p w14:paraId="7367AAF6" w14:textId="7B47F8DD" w:rsidR="00D505D6" w:rsidRPr="00E01BA1" w:rsidRDefault="00D505D6" w:rsidP="00D505D6">
      <w:pPr>
        <w:spacing w:after="0" w:line="240" w:lineRule="auto"/>
        <w:jc w:val="both"/>
        <w:rPr>
          <w:rFonts w:ascii="Tahoma" w:eastAsia="Tahoma" w:hAnsi="Tahoma" w:cs="Tahoma"/>
          <w:sz w:val="20"/>
          <w:szCs w:val="20"/>
        </w:rPr>
      </w:pPr>
      <w:bookmarkStart w:id="70" w:name="OLE_LINK64"/>
      <w:bookmarkStart w:id="71" w:name="OLE_LINK65"/>
      <w:r w:rsidRPr="00E01BA1">
        <w:rPr>
          <w:rFonts w:ascii="Tahoma" w:eastAsia="Tahoma" w:hAnsi="Tahoma" w:cs="Tahoma"/>
          <w:sz w:val="20"/>
          <w:szCs w:val="20"/>
        </w:rPr>
        <w:t xml:space="preserve">Los licitantes deberán establecer en sus proposiciones que el </w:t>
      </w:r>
      <w:r w:rsidR="002B5973" w:rsidRPr="00E01BA1">
        <w:rPr>
          <w:rFonts w:ascii="Tahoma" w:eastAsia="Tahoma" w:hAnsi="Tahoma" w:cs="Tahoma"/>
          <w:sz w:val="20"/>
          <w:szCs w:val="20"/>
        </w:rPr>
        <w:t>contrato</w:t>
      </w:r>
      <w:r w:rsidRPr="00E01BA1">
        <w:rPr>
          <w:rFonts w:ascii="Tahoma" w:eastAsia="Tahoma" w:hAnsi="Tahoma" w:cs="Tahoma"/>
          <w:sz w:val="20"/>
          <w:szCs w:val="20"/>
        </w:rPr>
        <w:t xml:space="preserve"> que se </w:t>
      </w:r>
      <w:r w:rsidR="002B5973" w:rsidRPr="00E01BA1">
        <w:rPr>
          <w:rFonts w:ascii="Tahoma" w:eastAsia="Tahoma" w:hAnsi="Tahoma" w:cs="Tahoma"/>
          <w:sz w:val="20"/>
          <w:szCs w:val="20"/>
        </w:rPr>
        <w:t>formule para la adquisición de refacciones y accesorios para equipo de cómputo</w:t>
      </w:r>
      <w:r w:rsidRPr="00E01BA1">
        <w:rPr>
          <w:rFonts w:ascii="Tahoma" w:eastAsia="Tahoma" w:hAnsi="Tahoma" w:cs="Tahoma"/>
          <w:sz w:val="20"/>
          <w:szCs w:val="20"/>
        </w:rPr>
        <w:t>, objeto de esta licitación, tendrá una vigencia a partir de la fecha de la firma del contrato hasta el 31 de Diciembre de 2018</w:t>
      </w:r>
      <w:r w:rsidR="002B5973" w:rsidRPr="00E01BA1">
        <w:rPr>
          <w:rFonts w:ascii="Tahoma" w:eastAsia="Tahoma" w:hAnsi="Tahoma" w:cs="Tahoma"/>
          <w:sz w:val="20"/>
          <w:szCs w:val="20"/>
        </w:rPr>
        <w:t>.</w:t>
      </w:r>
    </w:p>
    <w:p w14:paraId="79DAFD3A" w14:textId="77777777" w:rsidR="00CB7D1A" w:rsidRPr="00E01BA1" w:rsidRDefault="00CB7D1A" w:rsidP="00D505D6">
      <w:pPr>
        <w:spacing w:after="0" w:line="240" w:lineRule="auto"/>
        <w:jc w:val="both"/>
        <w:rPr>
          <w:rFonts w:ascii="Tahoma" w:eastAsia="Tahoma" w:hAnsi="Tahoma" w:cs="Tahoma"/>
          <w:sz w:val="20"/>
          <w:szCs w:val="20"/>
        </w:rPr>
      </w:pPr>
    </w:p>
    <w:p w14:paraId="017B7F9B" w14:textId="55C7AE01" w:rsidR="00CB7D1A" w:rsidRPr="00E01BA1" w:rsidRDefault="00CB7D1A" w:rsidP="00CB7D1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EL COLEGIO solicitará </w:t>
      </w:r>
      <w:r w:rsidR="002C28BC">
        <w:rPr>
          <w:rFonts w:ascii="Tahoma" w:eastAsia="Tahoma" w:hAnsi="Tahoma" w:cs="Tahoma"/>
          <w:sz w:val="20"/>
          <w:szCs w:val="20"/>
        </w:rPr>
        <w:t>los bienes previsto</w:t>
      </w:r>
      <w:r w:rsidRPr="00E01BA1">
        <w:rPr>
          <w:rFonts w:ascii="Tahoma" w:eastAsia="Tahoma" w:hAnsi="Tahoma" w:cs="Tahoma"/>
          <w:sz w:val="20"/>
          <w:szCs w:val="20"/>
        </w:rPr>
        <w:t xml:space="preserve">s en el contrato a través de una o varias órdenes de </w:t>
      </w:r>
      <w:r w:rsidR="00967F2D">
        <w:rPr>
          <w:rFonts w:ascii="Tahoma" w:eastAsia="Tahoma" w:hAnsi="Tahoma" w:cs="Tahoma"/>
          <w:sz w:val="20"/>
          <w:szCs w:val="20"/>
        </w:rPr>
        <w:t>suministro</w:t>
      </w:r>
      <w:r w:rsidRPr="00E01BA1">
        <w:rPr>
          <w:rFonts w:ascii="Tahoma" w:eastAsia="Tahoma" w:hAnsi="Tahoma" w:cs="Tahoma"/>
          <w:sz w:val="20"/>
          <w:szCs w:val="20"/>
        </w:rPr>
        <w:t>.</w:t>
      </w:r>
    </w:p>
    <w:p w14:paraId="6B168352" w14:textId="77777777" w:rsidR="00D505D6" w:rsidRPr="00E01BA1" w:rsidRDefault="00D505D6" w:rsidP="00D505D6">
      <w:pPr>
        <w:spacing w:after="0" w:line="240" w:lineRule="auto"/>
        <w:jc w:val="both"/>
        <w:rPr>
          <w:rFonts w:ascii="Tahoma" w:eastAsia="Tahoma" w:hAnsi="Tahoma" w:cs="Tahoma"/>
          <w:sz w:val="20"/>
          <w:szCs w:val="20"/>
        </w:rPr>
      </w:pPr>
    </w:p>
    <w:p w14:paraId="59B8C677" w14:textId="41D64DA6"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Los licitantes deberán establecer en sus proposiciones que los bienes deberán ser entregados en un plazo no mayor a 10 días hábiles posteriores a </w:t>
      </w:r>
      <w:r w:rsidR="003F1074" w:rsidRPr="00E01BA1">
        <w:rPr>
          <w:rFonts w:ascii="Tahoma" w:eastAsia="Tahoma" w:hAnsi="Tahoma" w:cs="Tahoma"/>
          <w:sz w:val="20"/>
          <w:szCs w:val="20"/>
        </w:rPr>
        <w:t>la fecha de envío</w:t>
      </w:r>
      <w:r w:rsidRPr="00E01BA1">
        <w:rPr>
          <w:rFonts w:ascii="Tahoma" w:eastAsia="Tahoma" w:hAnsi="Tahoma" w:cs="Tahoma"/>
          <w:sz w:val="20"/>
          <w:szCs w:val="20"/>
        </w:rPr>
        <w:t xml:space="preserve"> de la orden de </w:t>
      </w:r>
      <w:r w:rsidR="00967F2D">
        <w:rPr>
          <w:rFonts w:ascii="Tahoma" w:eastAsia="Tahoma" w:hAnsi="Tahoma" w:cs="Tahoma"/>
          <w:sz w:val="20"/>
          <w:szCs w:val="20"/>
        </w:rPr>
        <w:t>suministro</w:t>
      </w:r>
      <w:r w:rsidRPr="00E01BA1">
        <w:rPr>
          <w:rFonts w:ascii="Tahoma" w:eastAsia="Tahoma" w:hAnsi="Tahoma" w:cs="Tahoma"/>
          <w:sz w:val="20"/>
          <w:szCs w:val="20"/>
        </w:rPr>
        <w:t xml:space="preserve"> que emita </w:t>
      </w:r>
      <w:r w:rsidR="003F1074" w:rsidRPr="00E01BA1">
        <w:rPr>
          <w:rFonts w:ascii="Tahoma" w:eastAsia="Tahoma" w:hAnsi="Tahoma" w:cs="Tahoma"/>
          <w:sz w:val="20"/>
          <w:szCs w:val="20"/>
        </w:rPr>
        <w:t>EL COLEGIO</w:t>
      </w:r>
      <w:r w:rsidRPr="00E01BA1">
        <w:rPr>
          <w:rFonts w:ascii="Tahoma" w:eastAsia="Tahoma" w:hAnsi="Tahoma" w:cs="Tahoma"/>
          <w:sz w:val="20"/>
          <w:szCs w:val="20"/>
        </w:rPr>
        <w:t>, misma que se</w:t>
      </w:r>
      <w:r w:rsidR="0064512F" w:rsidRPr="00E01BA1">
        <w:rPr>
          <w:rFonts w:ascii="Tahoma" w:eastAsia="Tahoma" w:hAnsi="Tahoma" w:cs="Tahoma"/>
          <w:sz w:val="20"/>
          <w:szCs w:val="20"/>
        </w:rPr>
        <w:t xml:space="preserve"> hará llegar</w:t>
      </w:r>
      <w:r w:rsidRPr="00E01BA1">
        <w:rPr>
          <w:rFonts w:ascii="Tahoma" w:eastAsia="Tahoma" w:hAnsi="Tahoma" w:cs="Tahoma"/>
          <w:sz w:val="20"/>
          <w:szCs w:val="20"/>
        </w:rPr>
        <w:t xml:space="preserve"> al </w:t>
      </w:r>
      <w:r w:rsidR="0064512F" w:rsidRPr="00E01BA1">
        <w:rPr>
          <w:rFonts w:ascii="Tahoma" w:eastAsia="Tahoma" w:hAnsi="Tahoma" w:cs="Tahoma"/>
          <w:sz w:val="20"/>
          <w:szCs w:val="20"/>
        </w:rPr>
        <w:t>licitante adjudicado</w:t>
      </w:r>
      <w:r w:rsidRPr="00E01BA1">
        <w:rPr>
          <w:rFonts w:ascii="Tahoma" w:eastAsia="Tahoma" w:hAnsi="Tahoma" w:cs="Tahoma"/>
          <w:sz w:val="20"/>
          <w:szCs w:val="20"/>
        </w:rPr>
        <w:t xml:space="preserve"> mediante corre</w:t>
      </w:r>
      <w:r w:rsidR="003F1074" w:rsidRPr="00E01BA1">
        <w:rPr>
          <w:rFonts w:ascii="Tahoma" w:eastAsia="Tahoma" w:hAnsi="Tahoma" w:cs="Tahoma"/>
          <w:sz w:val="20"/>
          <w:szCs w:val="20"/>
        </w:rPr>
        <w:t>o electrónico</w:t>
      </w:r>
      <w:r w:rsidRPr="00E01BA1">
        <w:rPr>
          <w:rFonts w:ascii="Tahoma" w:eastAsia="Tahoma" w:hAnsi="Tahoma" w:cs="Tahoma"/>
          <w:sz w:val="20"/>
          <w:szCs w:val="20"/>
        </w:rPr>
        <w:t>.</w:t>
      </w:r>
    </w:p>
    <w:p w14:paraId="20A2AFCE" w14:textId="77777777" w:rsidR="00D505D6" w:rsidRPr="00E01BA1" w:rsidRDefault="00D505D6" w:rsidP="00D505D6">
      <w:pPr>
        <w:spacing w:after="0" w:line="240" w:lineRule="auto"/>
        <w:jc w:val="both"/>
        <w:rPr>
          <w:rFonts w:ascii="Tahoma" w:eastAsia="Tahoma" w:hAnsi="Tahoma" w:cs="Tahoma"/>
          <w:sz w:val="20"/>
          <w:szCs w:val="20"/>
        </w:rPr>
      </w:pPr>
    </w:p>
    <w:p w14:paraId="1C3F2CE2" w14:textId="2920A11E" w:rsidR="00D505D6" w:rsidRPr="00E01BA1" w:rsidRDefault="00D505D6" w:rsidP="00D505D6">
      <w:pPr>
        <w:spacing w:after="0" w:line="240" w:lineRule="auto"/>
        <w:jc w:val="both"/>
        <w:rPr>
          <w:rFonts w:ascii="Tahoma" w:eastAsia="Tahoma" w:hAnsi="Tahoma" w:cs="Tahoma"/>
          <w:sz w:val="20"/>
          <w:szCs w:val="20"/>
        </w:rPr>
      </w:pPr>
      <w:bookmarkStart w:id="72" w:name="OLE_LINK62"/>
      <w:bookmarkStart w:id="73" w:name="OLE_LINK63"/>
      <w:r w:rsidRPr="00E01BA1">
        <w:rPr>
          <w:rFonts w:ascii="Tahoma" w:eastAsia="Tahoma" w:hAnsi="Tahoma" w:cs="Tahoma"/>
          <w:sz w:val="20"/>
          <w:szCs w:val="20"/>
        </w:rPr>
        <w:t>La entrega de los bienes se realizará puestos a piso de almacén, debidamente empacados o embalados que garanticen la</w:t>
      </w:r>
      <w:r w:rsidR="0064512F" w:rsidRPr="00E01BA1">
        <w:rPr>
          <w:rFonts w:ascii="Tahoma" w:eastAsia="Tahoma" w:hAnsi="Tahoma" w:cs="Tahoma"/>
          <w:sz w:val="20"/>
          <w:szCs w:val="20"/>
        </w:rPr>
        <w:t xml:space="preserve"> integridad física de los mismos</w:t>
      </w:r>
      <w:r w:rsidRPr="00E01BA1">
        <w:rPr>
          <w:rFonts w:ascii="Tahoma" w:eastAsia="Tahoma" w:hAnsi="Tahoma" w:cs="Tahoma"/>
          <w:sz w:val="20"/>
          <w:szCs w:val="20"/>
        </w:rPr>
        <w:t>, identificados con etiquetas conteniendo la descripción del bien y/o el nombre o razón social del licitante adjudicado, en las instalaciones de EL COLEGIO, ubicadas en la calle Parque de Macul número 155, Fraccionamiento Colinas del Parque, C.P. 78294, San Luis Potosí, S.L.P., de lunes a viernes en un horario de las 8:30 a las 14:00 horas.</w:t>
      </w:r>
    </w:p>
    <w:bookmarkEnd w:id="72"/>
    <w:bookmarkEnd w:id="73"/>
    <w:p w14:paraId="3EA992AC" w14:textId="77777777" w:rsidR="00D505D6" w:rsidRPr="00E01BA1" w:rsidRDefault="00D505D6" w:rsidP="00D505D6">
      <w:pPr>
        <w:spacing w:after="0" w:line="240" w:lineRule="auto"/>
        <w:jc w:val="both"/>
        <w:rPr>
          <w:rFonts w:ascii="Tahoma" w:eastAsia="Tahoma" w:hAnsi="Tahoma" w:cs="Tahoma"/>
          <w:sz w:val="20"/>
          <w:szCs w:val="20"/>
        </w:rPr>
      </w:pPr>
    </w:p>
    <w:p w14:paraId="0A6CAFA6" w14:textId="439B0D2B"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El transporte</w:t>
      </w:r>
      <w:r w:rsidR="0064512F" w:rsidRPr="00E01BA1">
        <w:rPr>
          <w:rFonts w:ascii="Tahoma" w:eastAsia="Tahoma" w:hAnsi="Tahoma" w:cs="Tahoma"/>
          <w:sz w:val="20"/>
          <w:szCs w:val="20"/>
        </w:rPr>
        <w:t>,</w:t>
      </w:r>
      <w:r w:rsidRPr="00E01BA1">
        <w:rPr>
          <w:rFonts w:ascii="Tahoma" w:eastAsia="Tahoma" w:hAnsi="Tahoma" w:cs="Tahoma"/>
          <w:sz w:val="20"/>
          <w:szCs w:val="20"/>
        </w:rPr>
        <w:t xml:space="preserve"> los gastos de viáticos y la lo</w:t>
      </w:r>
      <w:r w:rsidR="0064512F" w:rsidRPr="00E01BA1">
        <w:rPr>
          <w:rFonts w:ascii="Tahoma" w:eastAsia="Tahoma" w:hAnsi="Tahoma" w:cs="Tahoma"/>
          <w:sz w:val="20"/>
          <w:szCs w:val="20"/>
        </w:rPr>
        <w:t xml:space="preserve">gística de entrega deberán ser </w:t>
      </w:r>
      <w:r w:rsidRPr="00E01BA1">
        <w:rPr>
          <w:rFonts w:ascii="Tahoma" w:eastAsia="Tahoma" w:hAnsi="Tahoma" w:cs="Tahoma"/>
          <w:sz w:val="20"/>
          <w:szCs w:val="20"/>
        </w:rPr>
        <w:t>los adecuados para el manejo de los bienes y serán por cuenta y riesgo de</w:t>
      </w:r>
      <w:r w:rsidR="0064512F" w:rsidRPr="00E01BA1">
        <w:rPr>
          <w:rFonts w:ascii="Tahoma" w:eastAsia="Tahoma" w:hAnsi="Tahoma" w:cs="Tahoma"/>
          <w:sz w:val="20"/>
          <w:szCs w:val="20"/>
        </w:rPr>
        <w:t>l</w:t>
      </w:r>
      <w:r w:rsidRPr="00E01BA1">
        <w:rPr>
          <w:rFonts w:ascii="Tahoma" w:eastAsia="Tahoma" w:hAnsi="Tahoma" w:cs="Tahoma"/>
          <w:sz w:val="20"/>
          <w:szCs w:val="20"/>
        </w:rPr>
        <w:t xml:space="preserve"> </w:t>
      </w:r>
      <w:r w:rsidR="0064512F" w:rsidRPr="00E01BA1">
        <w:rPr>
          <w:rFonts w:ascii="Tahoma" w:eastAsia="Tahoma" w:hAnsi="Tahoma" w:cs="Tahoma"/>
          <w:sz w:val="20"/>
          <w:szCs w:val="20"/>
        </w:rPr>
        <w:t>licitante adjudicado, quien deberá</w:t>
      </w:r>
      <w:r w:rsidRPr="00E01BA1">
        <w:rPr>
          <w:rFonts w:ascii="Tahoma" w:eastAsia="Tahoma" w:hAnsi="Tahoma" w:cs="Tahoma"/>
          <w:sz w:val="20"/>
          <w:szCs w:val="20"/>
        </w:rPr>
        <w:t xml:space="preserve"> tomar en cuenta los seguros que garanticen su entrega en el almacén de EL COLEGIO y el daño a terceros, dejando sin responsabilidad alguna a éste. </w:t>
      </w:r>
    </w:p>
    <w:p w14:paraId="069B1AA5" w14:textId="77777777" w:rsidR="00D505D6" w:rsidRPr="00E01BA1" w:rsidRDefault="00D505D6" w:rsidP="00D505D6">
      <w:pPr>
        <w:spacing w:after="0" w:line="240" w:lineRule="auto"/>
        <w:ind w:right="-93"/>
        <w:jc w:val="both"/>
        <w:rPr>
          <w:rFonts w:ascii="Tahoma" w:eastAsia="Tahoma" w:hAnsi="Tahoma" w:cs="Tahoma"/>
          <w:sz w:val="20"/>
          <w:szCs w:val="20"/>
        </w:rPr>
      </w:pPr>
    </w:p>
    <w:p w14:paraId="0759ED48" w14:textId="06384168" w:rsidR="00D505D6" w:rsidRPr="00E01BA1" w:rsidRDefault="0064512F"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El licitante adjudicado </w:t>
      </w:r>
      <w:r w:rsidR="00D505D6" w:rsidRPr="00E01BA1">
        <w:rPr>
          <w:rFonts w:ascii="Tahoma" w:eastAsia="Tahoma" w:hAnsi="Tahoma" w:cs="Tahoma"/>
          <w:sz w:val="20"/>
          <w:szCs w:val="20"/>
        </w:rPr>
        <w:t xml:space="preserve">y su personal se sujetarán a los lineamientos y procedimientos de seguridad de EL COLEGIO para la salida e ingreso de </w:t>
      </w:r>
      <w:r w:rsidR="00FB46E8" w:rsidRPr="00E01BA1">
        <w:rPr>
          <w:rFonts w:ascii="Tahoma" w:eastAsia="Tahoma" w:hAnsi="Tahoma" w:cs="Tahoma"/>
          <w:sz w:val="20"/>
          <w:szCs w:val="20"/>
        </w:rPr>
        <w:t xml:space="preserve">los </w:t>
      </w:r>
      <w:r w:rsidR="00D505D6" w:rsidRPr="00E01BA1">
        <w:rPr>
          <w:rFonts w:ascii="Tahoma" w:eastAsia="Tahoma" w:hAnsi="Tahoma" w:cs="Tahoma"/>
          <w:sz w:val="20"/>
          <w:szCs w:val="20"/>
        </w:rPr>
        <w:t>bienes.</w:t>
      </w:r>
    </w:p>
    <w:p w14:paraId="1FF0A59F" w14:textId="77777777" w:rsidR="00D505D6" w:rsidRPr="00E01BA1" w:rsidRDefault="00D505D6" w:rsidP="00D505D6">
      <w:pPr>
        <w:spacing w:after="0" w:line="240" w:lineRule="auto"/>
        <w:jc w:val="both"/>
        <w:rPr>
          <w:rFonts w:ascii="Tahoma" w:eastAsia="Tahoma" w:hAnsi="Tahoma" w:cs="Tahoma"/>
          <w:sz w:val="20"/>
          <w:szCs w:val="20"/>
        </w:rPr>
      </w:pPr>
    </w:p>
    <w:p w14:paraId="5BDA4F58" w14:textId="165C6CEF" w:rsidR="003C5F59"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cantidades mencionadas </w:t>
      </w:r>
      <w:r w:rsidR="003C5F59" w:rsidRPr="003C5F59">
        <w:rPr>
          <w:rFonts w:ascii="Tahoma" w:eastAsia="Tahoma" w:hAnsi="Tahoma" w:cs="Tahoma"/>
          <w:sz w:val="20"/>
          <w:szCs w:val="20"/>
        </w:rPr>
        <w:t>en el apartado 6.- “DESCRIPCIÓN Y CANTIDAD DE LOS BIENES REQUERIDOS” del presente Anexo Técnico</w:t>
      </w:r>
      <w:r w:rsidR="003C5F59">
        <w:rPr>
          <w:rFonts w:ascii="Tahoma" w:eastAsia="Tahoma" w:hAnsi="Tahoma" w:cs="Tahoma"/>
          <w:sz w:val="20"/>
          <w:szCs w:val="20"/>
        </w:rPr>
        <w:t xml:space="preserve">, son las solicitadas a cotizar, </w:t>
      </w:r>
      <w:r w:rsidRPr="00E01BA1">
        <w:rPr>
          <w:rFonts w:ascii="Tahoma" w:eastAsia="Tahoma" w:hAnsi="Tahoma" w:cs="Tahoma"/>
          <w:sz w:val="20"/>
          <w:szCs w:val="20"/>
        </w:rPr>
        <w:t xml:space="preserve">EL COLEGIO </w:t>
      </w:r>
      <w:r w:rsidR="003C5F59">
        <w:rPr>
          <w:rFonts w:ascii="Tahoma" w:eastAsia="Tahoma" w:hAnsi="Tahoma" w:cs="Tahoma"/>
          <w:sz w:val="20"/>
          <w:szCs w:val="20"/>
        </w:rPr>
        <w:t>realizará la adquisición de los bienes mediante contrato abierto pudiendo solicitar cantidades distintas</w:t>
      </w:r>
      <w:r w:rsidR="00E550F0">
        <w:rPr>
          <w:rFonts w:ascii="Tahoma" w:eastAsia="Tahoma" w:hAnsi="Tahoma" w:cs="Tahoma"/>
          <w:sz w:val="20"/>
          <w:szCs w:val="20"/>
        </w:rPr>
        <w:t xml:space="preserve"> a las indicadas en la presente </w:t>
      </w:r>
      <w:r w:rsidR="00E550F0" w:rsidRPr="00E550F0">
        <w:rPr>
          <w:rFonts w:ascii="Tahoma" w:eastAsia="Tahoma" w:hAnsi="Tahoma" w:cs="Tahoma"/>
          <w:sz w:val="20"/>
          <w:szCs w:val="20"/>
        </w:rPr>
        <w:t>Convocatoria.</w:t>
      </w:r>
    </w:p>
    <w:p w14:paraId="3CD12634" w14:textId="77777777" w:rsidR="00D505D6" w:rsidRPr="00E01BA1" w:rsidRDefault="00D505D6" w:rsidP="00D505D6">
      <w:pPr>
        <w:spacing w:after="0" w:line="240" w:lineRule="auto"/>
        <w:jc w:val="both"/>
        <w:rPr>
          <w:rFonts w:ascii="Tahoma" w:eastAsia="Tahoma" w:hAnsi="Tahoma" w:cs="Tahoma"/>
          <w:sz w:val="20"/>
          <w:szCs w:val="20"/>
        </w:rPr>
      </w:pPr>
    </w:p>
    <w:p w14:paraId="3EB36565"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 xml:space="preserve">3.- VERIFICACIÓN Y ACEPTACIÓN DE LOS BIENES. </w:t>
      </w:r>
    </w:p>
    <w:p w14:paraId="034598A1" w14:textId="77777777" w:rsidR="00D505D6" w:rsidRPr="00E01BA1" w:rsidRDefault="00D505D6" w:rsidP="00D505D6">
      <w:pPr>
        <w:spacing w:after="0" w:line="240" w:lineRule="auto"/>
        <w:ind w:right="-93"/>
        <w:jc w:val="both"/>
        <w:rPr>
          <w:rFonts w:ascii="Tahoma" w:eastAsia="Tahoma" w:hAnsi="Tahoma" w:cs="Tahoma"/>
          <w:b/>
          <w:sz w:val="20"/>
          <w:szCs w:val="20"/>
        </w:rPr>
      </w:pPr>
    </w:p>
    <w:p w14:paraId="1FFD102A" w14:textId="2E99596F"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Todos los bienes deberán ser nuevos, originales de fábrica, deberán contar con el empaque original del fabricante y en consecuencia, no deberán presentar ningún tipo de reparación o reconstrucción en cada una de sus partes, intern</w:t>
      </w:r>
      <w:r w:rsidR="00FB46E8" w:rsidRPr="00E01BA1">
        <w:rPr>
          <w:rFonts w:ascii="Tahoma" w:eastAsia="Tahoma" w:hAnsi="Tahoma" w:cs="Tahoma"/>
          <w:sz w:val="20"/>
          <w:szCs w:val="20"/>
        </w:rPr>
        <w:t xml:space="preserve">as o externas, lo cual deberán </w:t>
      </w:r>
      <w:r w:rsidR="00065597" w:rsidRPr="00E01BA1">
        <w:rPr>
          <w:rFonts w:ascii="Tahoma" w:eastAsia="Tahoma" w:hAnsi="Tahoma" w:cs="Tahoma"/>
          <w:sz w:val="20"/>
          <w:szCs w:val="20"/>
        </w:rPr>
        <w:t xml:space="preserve">manifestar los licitantes en sus propuestas técnicas. </w:t>
      </w:r>
    </w:p>
    <w:p w14:paraId="4A61CD29" w14:textId="77777777" w:rsidR="00D505D6" w:rsidRPr="00E01BA1" w:rsidRDefault="00D505D6" w:rsidP="00D505D6">
      <w:pPr>
        <w:spacing w:after="0" w:line="240" w:lineRule="auto"/>
        <w:ind w:right="-93"/>
        <w:jc w:val="both"/>
        <w:rPr>
          <w:rFonts w:ascii="Tahoma" w:eastAsia="Tahoma" w:hAnsi="Tahoma" w:cs="Tahoma"/>
          <w:sz w:val="20"/>
          <w:szCs w:val="20"/>
        </w:rPr>
      </w:pPr>
    </w:p>
    <w:p w14:paraId="25088DB1" w14:textId="43C0C4D5"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Los bienes no se darán por recibidos hasta que se tenga la conformidad del administrador </w:t>
      </w:r>
      <w:r w:rsidR="00CE173F">
        <w:rPr>
          <w:rFonts w:ascii="Tahoma" w:eastAsia="Tahoma" w:hAnsi="Tahoma" w:cs="Tahoma"/>
          <w:sz w:val="20"/>
          <w:szCs w:val="20"/>
        </w:rPr>
        <w:t>del contrato que se derive</w:t>
      </w:r>
      <w:r w:rsidRPr="00E01BA1">
        <w:rPr>
          <w:rFonts w:ascii="Tahoma" w:eastAsia="Tahoma" w:hAnsi="Tahoma" w:cs="Tahoma"/>
          <w:sz w:val="20"/>
          <w:szCs w:val="20"/>
        </w:rPr>
        <w:t xml:space="preserve">. </w:t>
      </w:r>
    </w:p>
    <w:p w14:paraId="54307313" w14:textId="77777777" w:rsidR="00D505D6" w:rsidRPr="00E01BA1" w:rsidRDefault="00D505D6" w:rsidP="00D505D6">
      <w:pPr>
        <w:spacing w:after="0" w:line="240" w:lineRule="auto"/>
        <w:ind w:right="98"/>
        <w:jc w:val="both"/>
        <w:rPr>
          <w:rFonts w:ascii="Tahoma" w:eastAsia="Tahoma" w:hAnsi="Tahoma" w:cs="Tahoma"/>
          <w:sz w:val="20"/>
          <w:szCs w:val="20"/>
        </w:rPr>
      </w:pPr>
    </w:p>
    <w:p w14:paraId="61BB8D72" w14:textId="77777777" w:rsidR="00D505D6" w:rsidRPr="00E01BA1" w:rsidRDefault="00D505D6" w:rsidP="00D505D6">
      <w:pPr>
        <w:spacing w:after="0" w:line="240" w:lineRule="auto"/>
        <w:ind w:right="98"/>
        <w:jc w:val="both"/>
        <w:rPr>
          <w:rFonts w:ascii="Tahoma" w:eastAsia="Tahoma" w:hAnsi="Tahoma" w:cs="Tahoma"/>
          <w:sz w:val="20"/>
          <w:szCs w:val="20"/>
        </w:rPr>
      </w:pPr>
      <w:r w:rsidRPr="00E01BA1">
        <w:rPr>
          <w:rFonts w:ascii="Tahoma" w:eastAsia="Tahoma" w:hAnsi="Tahoma" w:cs="Tahoma"/>
          <w:sz w:val="20"/>
          <w:szCs w:val="20"/>
        </w:rPr>
        <w:t>No se aceptarán bienes reconstruidos, rellenados, reciclados, de imitación, etc. debido a que pueden provocar fallas en los equipos.</w:t>
      </w:r>
    </w:p>
    <w:bookmarkEnd w:id="70"/>
    <w:bookmarkEnd w:id="71"/>
    <w:p w14:paraId="732E3DAE" w14:textId="77777777" w:rsidR="00D505D6" w:rsidRPr="00E01BA1" w:rsidRDefault="00D505D6" w:rsidP="00D505D6">
      <w:pPr>
        <w:spacing w:after="0" w:line="240" w:lineRule="auto"/>
        <w:ind w:right="-93"/>
        <w:jc w:val="both"/>
        <w:rPr>
          <w:rFonts w:ascii="Tahoma" w:eastAsia="Tahoma" w:hAnsi="Tahoma" w:cs="Tahoma"/>
          <w:b/>
          <w:sz w:val="20"/>
          <w:szCs w:val="20"/>
        </w:rPr>
      </w:pPr>
    </w:p>
    <w:p w14:paraId="5001324C"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4.- GARANTÍA DE LOS BIENES.</w:t>
      </w:r>
    </w:p>
    <w:p w14:paraId="58F371A3" w14:textId="77777777" w:rsidR="00D505D6" w:rsidRPr="00E01BA1" w:rsidRDefault="00D505D6" w:rsidP="00D505D6">
      <w:pPr>
        <w:spacing w:after="0" w:line="240" w:lineRule="auto"/>
        <w:ind w:right="-93"/>
        <w:jc w:val="both"/>
        <w:rPr>
          <w:rFonts w:ascii="Tahoma" w:eastAsia="Arial" w:hAnsi="Tahoma" w:cs="Tahoma"/>
          <w:b/>
          <w:sz w:val="20"/>
          <w:szCs w:val="20"/>
        </w:rPr>
      </w:pPr>
    </w:p>
    <w:p w14:paraId="0E5B66DD" w14:textId="3440A444"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licitantes deberán manifestar por escrito en su propuesta técnica, que en caso de resultar adjudicados garantizarán, los bienes por defectos de fabricación o vicios ocultos que pudieran tener éstos por un período de 1</w:t>
      </w:r>
      <w:r w:rsidR="00D63DF9" w:rsidRPr="00E01BA1">
        <w:rPr>
          <w:rFonts w:ascii="Tahoma" w:eastAsia="Tahoma" w:hAnsi="Tahoma" w:cs="Tahoma"/>
          <w:sz w:val="20"/>
          <w:szCs w:val="20"/>
        </w:rPr>
        <w:t>(un)</w:t>
      </w:r>
      <w:r w:rsidRPr="00E01BA1">
        <w:rPr>
          <w:rFonts w:ascii="Tahoma" w:eastAsia="Tahoma" w:hAnsi="Tahoma" w:cs="Tahoma"/>
          <w:sz w:val="20"/>
          <w:szCs w:val="20"/>
        </w:rPr>
        <w:t xml:space="preserve"> año, contado a partir de la fecha de recepción a satisfacción </w:t>
      </w:r>
      <w:r w:rsidR="00FB46E8" w:rsidRPr="00E01BA1">
        <w:rPr>
          <w:rFonts w:ascii="Tahoma" w:eastAsia="Tahoma" w:hAnsi="Tahoma" w:cs="Tahoma"/>
          <w:sz w:val="20"/>
          <w:szCs w:val="20"/>
        </w:rPr>
        <w:t xml:space="preserve">de </w:t>
      </w:r>
      <w:r w:rsidRPr="00E01BA1">
        <w:rPr>
          <w:rFonts w:ascii="Tahoma" w:eastAsia="Tahoma" w:hAnsi="Tahoma" w:cs="Tahoma"/>
          <w:sz w:val="20"/>
          <w:szCs w:val="20"/>
        </w:rPr>
        <w:t>EL COLEGIO, por lo que la caducidad mínima de los bienes será de 1</w:t>
      </w:r>
      <w:r w:rsidR="00D63DF9" w:rsidRPr="00E01BA1">
        <w:rPr>
          <w:rFonts w:ascii="Tahoma" w:eastAsia="Tahoma" w:hAnsi="Tahoma" w:cs="Tahoma"/>
          <w:sz w:val="20"/>
          <w:szCs w:val="20"/>
        </w:rPr>
        <w:t>(un)</w:t>
      </w:r>
      <w:r w:rsidRPr="00E01BA1">
        <w:rPr>
          <w:rFonts w:ascii="Tahoma" w:eastAsia="Tahoma" w:hAnsi="Tahoma" w:cs="Tahoma"/>
          <w:sz w:val="20"/>
          <w:szCs w:val="20"/>
        </w:rPr>
        <w:t xml:space="preserve"> año. En caso de aplicar la garantía, los proveedores se obligan a la reposición de los bienes en un plazo no mayor a 10 días hábiles a partir de la notificación por parte </w:t>
      </w:r>
      <w:r w:rsidR="00FB46E8" w:rsidRPr="00E01BA1">
        <w:rPr>
          <w:rFonts w:ascii="Tahoma" w:eastAsia="Tahoma" w:hAnsi="Tahoma" w:cs="Tahoma"/>
          <w:sz w:val="20"/>
          <w:szCs w:val="20"/>
        </w:rPr>
        <w:t>de EL COLEGIO</w:t>
      </w:r>
      <w:r w:rsidRPr="00E01BA1">
        <w:rPr>
          <w:rFonts w:ascii="Tahoma" w:eastAsia="Tahoma" w:hAnsi="Tahoma" w:cs="Tahoma"/>
          <w:sz w:val="20"/>
          <w:szCs w:val="20"/>
        </w:rPr>
        <w:t>.</w:t>
      </w:r>
    </w:p>
    <w:p w14:paraId="6385EE4C" w14:textId="77777777" w:rsidR="00D505D6" w:rsidRPr="00E01BA1" w:rsidRDefault="00D505D6" w:rsidP="00D505D6">
      <w:pPr>
        <w:spacing w:after="0" w:line="240" w:lineRule="auto"/>
        <w:ind w:right="-93"/>
        <w:jc w:val="both"/>
        <w:rPr>
          <w:rFonts w:ascii="Tahoma" w:eastAsia="Tahoma" w:hAnsi="Tahoma" w:cs="Tahoma"/>
          <w:sz w:val="20"/>
          <w:szCs w:val="20"/>
        </w:rPr>
      </w:pPr>
    </w:p>
    <w:p w14:paraId="2413B46D" w14:textId="77777777"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No se aceptará ningún cargo o cotización adicional por la sustitución de partes, componentes, accesorios y refacciones.</w:t>
      </w:r>
    </w:p>
    <w:p w14:paraId="22FD72C5" w14:textId="77777777" w:rsidR="00D505D6" w:rsidRPr="00E01BA1" w:rsidRDefault="00D505D6" w:rsidP="00D505D6">
      <w:pPr>
        <w:spacing w:after="0"/>
        <w:ind w:right="-93"/>
        <w:jc w:val="both"/>
        <w:rPr>
          <w:rFonts w:ascii="Tahoma" w:eastAsia="Tahoma" w:hAnsi="Tahoma" w:cs="Tahoma"/>
          <w:b/>
          <w:sz w:val="20"/>
          <w:szCs w:val="20"/>
        </w:rPr>
      </w:pPr>
    </w:p>
    <w:p w14:paraId="7028B9BE" w14:textId="77777777" w:rsidR="00D505D6" w:rsidRPr="00E01BA1" w:rsidRDefault="00D505D6" w:rsidP="00D505D6">
      <w:pPr>
        <w:spacing w:after="0"/>
        <w:ind w:right="-93"/>
        <w:jc w:val="both"/>
        <w:rPr>
          <w:rFonts w:ascii="Tahoma" w:eastAsia="Tahoma" w:hAnsi="Tahoma" w:cs="Tahoma"/>
          <w:b/>
          <w:sz w:val="20"/>
          <w:szCs w:val="20"/>
        </w:rPr>
      </w:pPr>
      <w:r w:rsidRPr="00E01BA1">
        <w:rPr>
          <w:rFonts w:ascii="Tahoma" w:eastAsia="Tahoma" w:hAnsi="Tahoma" w:cs="Tahoma"/>
          <w:b/>
          <w:sz w:val="20"/>
          <w:szCs w:val="20"/>
        </w:rPr>
        <w:t>5.- ASISTENCIA TÉCNICA Y TIEMPOS DE RESPUESTA.</w:t>
      </w:r>
    </w:p>
    <w:p w14:paraId="656AA77B" w14:textId="77777777" w:rsidR="00D505D6" w:rsidRPr="00E01BA1" w:rsidRDefault="00D505D6" w:rsidP="00D505D6">
      <w:pPr>
        <w:spacing w:after="0" w:line="240" w:lineRule="auto"/>
        <w:ind w:right="-93"/>
        <w:jc w:val="both"/>
        <w:rPr>
          <w:rFonts w:ascii="Tahoma" w:eastAsia="Arial" w:hAnsi="Tahoma" w:cs="Tahoma"/>
          <w:sz w:val="20"/>
          <w:szCs w:val="20"/>
        </w:rPr>
      </w:pPr>
    </w:p>
    <w:p w14:paraId="47A80475" w14:textId="77777777"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proveedores deberán proporcionar durante la entrega de los bienes, los nombres de los contactos y números telefónicos y cuentas de correo electrónico en donde se podrá realizar el reporte para la atención por garantía, en caso de que algún bien resulte con fallas y/o vicios ocultos.</w:t>
      </w:r>
    </w:p>
    <w:p w14:paraId="13BFD020" w14:textId="77777777" w:rsidR="00D505D6" w:rsidRPr="00E01BA1" w:rsidRDefault="00D505D6" w:rsidP="00D505D6">
      <w:pPr>
        <w:spacing w:after="0" w:line="240" w:lineRule="auto"/>
        <w:ind w:right="-93"/>
        <w:jc w:val="both"/>
        <w:rPr>
          <w:rFonts w:ascii="Tahoma" w:eastAsia="Tahoma" w:hAnsi="Tahoma" w:cs="Tahoma"/>
          <w:sz w:val="20"/>
          <w:szCs w:val="20"/>
        </w:rPr>
      </w:pPr>
    </w:p>
    <w:p w14:paraId="40A02A60" w14:textId="6816E390"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En su caso, el reporte deberá atenderse en sitio dentro de las primeras 48 horas como máximo a partir de que éste haya sido generado</w:t>
      </w:r>
      <w:r w:rsidR="00D63DF9" w:rsidRPr="00E01BA1">
        <w:rPr>
          <w:rFonts w:ascii="Tahoma" w:eastAsia="Tahoma" w:hAnsi="Tahoma" w:cs="Tahoma"/>
          <w:sz w:val="20"/>
          <w:szCs w:val="20"/>
        </w:rPr>
        <w:t xml:space="preserve"> por EL COLEGIO.</w:t>
      </w:r>
    </w:p>
    <w:p w14:paraId="5B867B0B" w14:textId="77777777" w:rsidR="00D505D6" w:rsidRPr="00E01BA1" w:rsidRDefault="00D505D6" w:rsidP="00D505D6">
      <w:pPr>
        <w:tabs>
          <w:tab w:val="left" w:pos="557"/>
          <w:tab w:val="left" w:pos="1115"/>
          <w:tab w:val="left" w:pos="10110"/>
        </w:tabs>
        <w:spacing w:after="0" w:line="240" w:lineRule="auto"/>
        <w:jc w:val="both"/>
        <w:rPr>
          <w:rFonts w:ascii="Tahoma" w:eastAsia="Tahoma" w:hAnsi="Tahoma" w:cs="Tahoma"/>
          <w:sz w:val="20"/>
          <w:szCs w:val="20"/>
        </w:rPr>
      </w:pPr>
    </w:p>
    <w:p w14:paraId="512B2A7D" w14:textId="1289E3D9" w:rsidR="00D505D6" w:rsidRPr="00E01BA1" w:rsidRDefault="00D505D6" w:rsidP="00D505D6">
      <w:pPr>
        <w:tabs>
          <w:tab w:val="left" w:pos="557"/>
          <w:tab w:val="left" w:pos="1115"/>
          <w:tab w:val="left" w:pos="10110"/>
        </w:tabs>
        <w:spacing w:after="240" w:line="240" w:lineRule="auto"/>
        <w:jc w:val="both"/>
        <w:rPr>
          <w:rFonts w:ascii="Tahoma" w:eastAsia="Tahoma" w:hAnsi="Tahoma" w:cs="Tahoma"/>
          <w:b/>
          <w:sz w:val="20"/>
          <w:szCs w:val="20"/>
        </w:rPr>
      </w:pPr>
      <w:r w:rsidRPr="00E01BA1">
        <w:rPr>
          <w:rFonts w:ascii="Tahoma" w:eastAsia="Tahoma" w:hAnsi="Tahoma" w:cs="Tahoma"/>
          <w:sz w:val="20"/>
          <w:szCs w:val="20"/>
        </w:rPr>
        <w:t xml:space="preserve">Los licitantes deberán establecer en </w:t>
      </w:r>
      <w:r w:rsidR="00065597" w:rsidRPr="00E01BA1">
        <w:rPr>
          <w:rFonts w:ascii="Tahoma" w:eastAsia="Tahoma" w:hAnsi="Tahoma" w:cs="Tahoma"/>
          <w:sz w:val="20"/>
          <w:szCs w:val="20"/>
        </w:rPr>
        <w:t>sus propuestas técnicas</w:t>
      </w:r>
      <w:r w:rsidRPr="00E01BA1">
        <w:rPr>
          <w:rFonts w:ascii="Tahoma" w:eastAsia="Tahoma" w:hAnsi="Tahoma" w:cs="Tahoma"/>
          <w:sz w:val="20"/>
          <w:szCs w:val="20"/>
        </w:rPr>
        <w:t xml:space="preserve"> que en los casos de urgencia las refacciones y acces</w:t>
      </w:r>
      <w:r w:rsidR="00D63DF9" w:rsidRPr="00E01BA1">
        <w:rPr>
          <w:rFonts w:ascii="Tahoma" w:eastAsia="Tahoma" w:hAnsi="Tahoma" w:cs="Tahoma"/>
          <w:sz w:val="20"/>
          <w:szCs w:val="20"/>
        </w:rPr>
        <w:t>orios de equipo de cómputo</w:t>
      </w:r>
      <w:r w:rsidRPr="00E01BA1">
        <w:rPr>
          <w:rFonts w:ascii="Tahoma" w:eastAsia="Tahoma" w:hAnsi="Tahoma" w:cs="Tahoma"/>
          <w:sz w:val="20"/>
          <w:szCs w:val="20"/>
        </w:rPr>
        <w:t xml:space="preserve">, deberán ser proporcionados por el licitante </w:t>
      </w:r>
      <w:r w:rsidR="00D63DF9" w:rsidRPr="00E01BA1">
        <w:rPr>
          <w:rFonts w:ascii="Tahoma" w:eastAsia="Tahoma" w:hAnsi="Tahoma" w:cs="Tahoma"/>
          <w:sz w:val="20"/>
          <w:szCs w:val="20"/>
        </w:rPr>
        <w:t>adjudicado</w:t>
      </w:r>
      <w:r w:rsidRPr="00E01BA1">
        <w:rPr>
          <w:rFonts w:ascii="Tahoma" w:eastAsia="Tahoma" w:hAnsi="Tahoma" w:cs="Tahoma"/>
          <w:sz w:val="20"/>
          <w:szCs w:val="20"/>
        </w:rPr>
        <w:t xml:space="preserve">, dentro de las veinticuatro horas hábiles siguientes de haber recibido la solicitud mediante correo electrónico y/o vía telefónica, considerando horas hábiles de 8:30 a las 14:00 horas. Salvo aquellos bienes especiales de los cuales se podrá ampliar el tiempo de entrega. </w:t>
      </w:r>
    </w:p>
    <w:p w14:paraId="0009E0EB" w14:textId="77777777" w:rsidR="00D505D6" w:rsidRPr="00E01BA1" w:rsidRDefault="00D505D6" w:rsidP="00D505D6">
      <w:pPr>
        <w:spacing w:after="240" w:line="240" w:lineRule="auto"/>
        <w:jc w:val="both"/>
        <w:rPr>
          <w:rFonts w:ascii="Tahoma" w:eastAsia="Tahoma" w:hAnsi="Tahoma" w:cs="Tahoma"/>
          <w:b/>
          <w:sz w:val="20"/>
          <w:szCs w:val="20"/>
        </w:rPr>
      </w:pPr>
      <w:r w:rsidRPr="00E01BA1">
        <w:rPr>
          <w:rFonts w:ascii="Tahoma" w:eastAsia="Tahoma" w:hAnsi="Tahoma" w:cs="Tahoma"/>
          <w:b/>
          <w:sz w:val="20"/>
          <w:szCs w:val="20"/>
        </w:rPr>
        <w:t>6.- DESCRIPCIÓN Y CANTIDAD DE LOS BIENES REQUERIDOS.</w:t>
      </w:r>
    </w:p>
    <w:p w14:paraId="1606533E" w14:textId="7A78AA02"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características mínimas requeridas de los bienes </w:t>
      </w:r>
      <w:r w:rsidR="00774B6A">
        <w:rPr>
          <w:rFonts w:ascii="Tahoma" w:eastAsia="Tahoma" w:hAnsi="Tahoma" w:cs="Tahoma"/>
          <w:sz w:val="20"/>
          <w:szCs w:val="20"/>
        </w:rPr>
        <w:t>solicitados, son las siguientes, l</w:t>
      </w:r>
      <w:r w:rsidR="00774B6A" w:rsidRPr="00774B6A">
        <w:rPr>
          <w:rFonts w:ascii="Tahoma" w:eastAsia="Tahoma" w:hAnsi="Tahoma" w:cs="Tahoma"/>
          <w:sz w:val="20"/>
          <w:szCs w:val="20"/>
        </w:rPr>
        <w:t>os licitantes deberán de presentar su propuesta técnica</w:t>
      </w:r>
      <w:r w:rsidR="00774B6A">
        <w:rPr>
          <w:rFonts w:ascii="Tahoma" w:eastAsia="Tahoma" w:hAnsi="Tahoma" w:cs="Tahoma"/>
          <w:sz w:val="20"/>
          <w:szCs w:val="20"/>
        </w:rPr>
        <w:t xml:space="preserve"> y económica</w:t>
      </w:r>
      <w:r w:rsidR="00774B6A" w:rsidRPr="00774B6A">
        <w:rPr>
          <w:rFonts w:ascii="Tahoma" w:eastAsia="Tahoma" w:hAnsi="Tahoma" w:cs="Tahoma"/>
          <w:sz w:val="20"/>
          <w:szCs w:val="20"/>
        </w:rPr>
        <w:t xml:space="preserve"> considerando todas y cada una de las </w:t>
      </w:r>
      <w:proofErr w:type="spellStart"/>
      <w:r w:rsidR="00774B6A" w:rsidRPr="00774B6A">
        <w:rPr>
          <w:rFonts w:ascii="Tahoma" w:eastAsia="Tahoma" w:hAnsi="Tahoma" w:cs="Tahoma"/>
          <w:sz w:val="20"/>
          <w:szCs w:val="20"/>
        </w:rPr>
        <w:t>s</w:t>
      </w:r>
      <w:r w:rsidR="00774B6A">
        <w:rPr>
          <w:rFonts w:ascii="Tahoma" w:eastAsia="Tahoma" w:hAnsi="Tahoma" w:cs="Tahoma"/>
          <w:sz w:val="20"/>
          <w:szCs w:val="20"/>
        </w:rPr>
        <w:t>ubpartidas</w:t>
      </w:r>
      <w:proofErr w:type="spellEnd"/>
      <w:r w:rsidR="00774B6A">
        <w:rPr>
          <w:rFonts w:ascii="Tahoma" w:eastAsia="Tahoma" w:hAnsi="Tahoma" w:cs="Tahoma"/>
          <w:sz w:val="20"/>
          <w:szCs w:val="20"/>
        </w:rPr>
        <w:t>:</w:t>
      </w:r>
    </w:p>
    <w:p w14:paraId="0BB42A06"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00"/>
        <w:gridCol w:w="5190"/>
        <w:gridCol w:w="1335"/>
        <w:gridCol w:w="1335"/>
      </w:tblGrid>
      <w:tr w:rsidR="00D505D6" w:rsidRPr="00E01BA1" w14:paraId="4D2476D2" w14:textId="77777777" w:rsidTr="003D0B8B">
        <w:tc>
          <w:tcPr>
            <w:tcW w:w="1500" w:type="dxa"/>
            <w:shd w:val="clear" w:color="auto" w:fill="F4CCCC"/>
            <w:tcMar>
              <w:top w:w="100" w:type="dxa"/>
              <w:left w:w="100" w:type="dxa"/>
              <w:bottom w:w="100" w:type="dxa"/>
              <w:right w:w="100" w:type="dxa"/>
            </w:tcMar>
          </w:tcPr>
          <w:p w14:paraId="19BCE7AA" w14:textId="77777777" w:rsidR="00D505D6" w:rsidRPr="00E01BA1" w:rsidRDefault="00D505D6" w:rsidP="003F7F3A">
            <w:pPr>
              <w:widowControl w:val="0"/>
              <w:pBdr>
                <w:top w:val="nil"/>
                <w:left w:val="nil"/>
                <w:bottom w:val="nil"/>
                <w:right w:val="nil"/>
                <w:between w:val="nil"/>
              </w:pBdr>
              <w:spacing w:after="0" w:line="240" w:lineRule="auto"/>
              <w:ind w:right="-82" w:hanging="141"/>
              <w:jc w:val="right"/>
              <w:rPr>
                <w:rFonts w:ascii="Tahoma" w:eastAsia="Tahoma" w:hAnsi="Tahoma" w:cs="Tahoma"/>
                <w:b/>
                <w:sz w:val="20"/>
                <w:szCs w:val="20"/>
              </w:rPr>
            </w:pPr>
            <w:r w:rsidRPr="00E01BA1">
              <w:rPr>
                <w:rFonts w:ascii="Tahoma" w:eastAsia="Tahoma" w:hAnsi="Tahoma" w:cs="Tahoma"/>
                <w:b/>
                <w:sz w:val="20"/>
                <w:szCs w:val="20"/>
              </w:rPr>
              <w:t>SUBPARTIDA</w:t>
            </w:r>
          </w:p>
        </w:tc>
        <w:tc>
          <w:tcPr>
            <w:tcW w:w="5190" w:type="dxa"/>
            <w:shd w:val="clear" w:color="auto" w:fill="F4CCCC"/>
            <w:tcMar>
              <w:top w:w="100" w:type="dxa"/>
              <w:left w:w="100" w:type="dxa"/>
              <w:bottom w:w="100" w:type="dxa"/>
              <w:right w:w="100" w:type="dxa"/>
            </w:tcMar>
          </w:tcPr>
          <w:p w14:paraId="7F1030FA" w14:textId="77777777" w:rsidR="00D505D6" w:rsidRPr="00E01BA1" w:rsidRDefault="00D505D6" w:rsidP="003F7F3A">
            <w:pPr>
              <w:widowControl w:val="0"/>
              <w:pBdr>
                <w:top w:val="nil"/>
                <w:left w:val="nil"/>
                <w:bottom w:val="nil"/>
                <w:right w:val="nil"/>
                <w:between w:val="nil"/>
              </w:pBdr>
              <w:spacing w:after="0" w:line="240" w:lineRule="auto"/>
              <w:jc w:val="center"/>
              <w:rPr>
                <w:rFonts w:ascii="Tahoma" w:eastAsia="Tahoma" w:hAnsi="Tahoma" w:cs="Tahoma"/>
                <w:b/>
                <w:sz w:val="20"/>
                <w:szCs w:val="20"/>
              </w:rPr>
            </w:pPr>
            <w:r w:rsidRPr="00E01BA1">
              <w:rPr>
                <w:rFonts w:ascii="Tahoma" w:eastAsia="Tahoma" w:hAnsi="Tahoma" w:cs="Tahoma"/>
                <w:b/>
                <w:sz w:val="20"/>
                <w:szCs w:val="20"/>
              </w:rPr>
              <w:t>CONCEPTO</w:t>
            </w:r>
          </w:p>
        </w:tc>
        <w:tc>
          <w:tcPr>
            <w:tcW w:w="1335" w:type="dxa"/>
            <w:shd w:val="clear" w:color="auto" w:fill="F4CCCC"/>
            <w:tcMar>
              <w:top w:w="100" w:type="dxa"/>
              <w:left w:w="100" w:type="dxa"/>
              <w:bottom w:w="100" w:type="dxa"/>
              <w:right w:w="100" w:type="dxa"/>
            </w:tcMar>
          </w:tcPr>
          <w:p w14:paraId="2B33D4C3" w14:textId="77777777" w:rsidR="00D505D6" w:rsidRPr="00E01BA1" w:rsidRDefault="00D505D6" w:rsidP="003F7F3A">
            <w:pPr>
              <w:spacing w:after="0" w:line="240" w:lineRule="auto"/>
              <w:ind w:right="-155"/>
              <w:rPr>
                <w:rFonts w:ascii="Tahoma" w:eastAsia="Tahoma" w:hAnsi="Tahoma" w:cs="Tahoma"/>
                <w:b/>
                <w:sz w:val="20"/>
                <w:szCs w:val="20"/>
              </w:rPr>
            </w:pPr>
            <w:r w:rsidRPr="00E01BA1">
              <w:rPr>
                <w:rFonts w:ascii="Tahoma" w:eastAsia="Tahoma" w:hAnsi="Tahoma" w:cs="Tahoma"/>
                <w:b/>
                <w:sz w:val="20"/>
                <w:szCs w:val="20"/>
              </w:rPr>
              <w:t xml:space="preserve">UNIDAD DE </w:t>
            </w:r>
          </w:p>
          <w:p w14:paraId="7E75FA5A" w14:textId="77777777" w:rsidR="00D505D6" w:rsidRPr="00E01BA1" w:rsidRDefault="00D505D6" w:rsidP="003F7F3A">
            <w:pPr>
              <w:spacing w:after="0" w:line="240" w:lineRule="auto"/>
              <w:ind w:right="-155"/>
              <w:jc w:val="center"/>
              <w:rPr>
                <w:rFonts w:ascii="Tahoma" w:eastAsia="Tahoma" w:hAnsi="Tahoma" w:cs="Tahoma"/>
                <w:b/>
                <w:sz w:val="20"/>
                <w:szCs w:val="20"/>
              </w:rPr>
            </w:pPr>
            <w:r w:rsidRPr="00E01BA1">
              <w:rPr>
                <w:rFonts w:ascii="Tahoma" w:eastAsia="Tahoma" w:hAnsi="Tahoma" w:cs="Tahoma"/>
                <w:b/>
                <w:sz w:val="20"/>
                <w:szCs w:val="20"/>
              </w:rPr>
              <w:t>MEDIDA</w:t>
            </w:r>
          </w:p>
        </w:tc>
        <w:tc>
          <w:tcPr>
            <w:tcW w:w="1335" w:type="dxa"/>
            <w:shd w:val="clear" w:color="auto" w:fill="F4CCCC"/>
            <w:tcMar>
              <w:top w:w="100" w:type="dxa"/>
              <w:left w:w="100" w:type="dxa"/>
              <w:bottom w:w="100" w:type="dxa"/>
              <w:right w:w="100" w:type="dxa"/>
            </w:tcMar>
          </w:tcPr>
          <w:p w14:paraId="0F1253C5" w14:textId="584D3B2D" w:rsidR="00D505D6" w:rsidRPr="00E01BA1" w:rsidRDefault="00D505D6" w:rsidP="003F7F3A">
            <w:pPr>
              <w:widowControl w:val="0"/>
              <w:pBdr>
                <w:top w:val="nil"/>
                <w:left w:val="nil"/>
                <w:bottom w:val="nil"/>
                <w:right w:val="nil"/>
                <w:between w:val="nil"/>
              </w:pBdr>
              <w:spacing w:after="0" w:line="240" w:lineRule="auto"/>
              <w:jc w:val="center"/>
              <w:rPr>
                <w:rFonts w:ascii="Tahoma" w:eastAsia="Tahoma" w:hAnsi="Tahoma" w:cs="Tahoma"/>
                <w:b/>
                <w:sz w:val="20"/>
                <w:szCs w:val="20"/>
              </w:rPr>
            </w:pPr>
            <w:r w:rsidRPr="00E01BA1">
              <w:rPr>
                <w:rFonts w:ascii="Tahoma" w:eastAsia="Tahoma" w:hAnsi="Tahoma" w:cs="Tahoma"/>
                <w:b/>
                <w:sz w:val="20"/>
                <w:szCs w:val="20"/>
              </w:rPr>
              <w:t>CANTIDAD</w:t>
            </w:r>
            <w:r w:rsidR="00021E20">
              <w:rPr>
                <w:rFonts w:ascii="Tahoma" w:eastAsia="Tahoma" w:hAnsi="Tahoma" w:cs="Tahoma"/>
                <w:b/>
                <w:sz w:val="20"/>
                <w:szCs w:val="20"/>
              </w:rPr>
              <w:t xml:space="preserve"> A COTIZAR</w:t>
            </w:r>
          </w:p>
        </w:tc>
      </w:tr>
      <w:tr w:rsidR="00D505D6" w:rsidRPr="00E01BA1" w14:paraId="0A7A66C0" w14:textId="77777777" w:rsidTr="003D0B8B">
        <w:tc>
          <w:tcPr>
            <w:tcW w:w="1500" w:type="dxa"/>
            <w:shd w:val="clear" w:color="auto" w:fill="auto"/>
          </w:tcPr>
          <w:p w14:paraId="0AEF305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w:t>
            </w:r>
          </w:p>
        </w:tc>
        <w:tc>
          <w:tcPr>
            <w:tcW w:w="5190" w:type="dxa"/>
            <w:shd w:val="clear" w:color="auto" w:fill="auto"/>
          </w:tcPr>
          <w:p w14:paraId="151ED346"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ADAPTADOR USB-C A VGA</w:t>
            </w:r>
          </w:p>
        </w:tc>
        <w:tc>
          <w:tcPr>
            <w:tcW w:w="1335" w:type="dxa"/>
            <w:shd w:val="clear" w:color="auto" w:fill="auto"/>
          </w:tcPr>
          <w:p w14:paraId="5A9BF174"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B8AE4DB"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783AD236" w14:textId="77777777" w:rsidTr="003D0B8B">
        <w:tc>
          <w:tcPr>
            <w:tcW w:w="1500" w:type="dxa"/>
            <w:shd w:val="clear" w:color="auto" w:fill="FFF0EA"/>
          </w:tcPr>
          <w:p w14:paraId="14C4884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w:t>
            </w:r>
          </w:p>
        </w:tc>
        <w:tc>
          <w:tcPr>
            <w:tcW w:w="5190" w:type="dxa"/>
            <w:shd w:val="clear" w:color="auto" w:fill="FFF0EA"/>
          </w:tcPr>
          <w:p w14:paraId="52ACCBEE"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APPLE TIME CAPSULE 3TB</w:t>
            </w:r>
          </w:p>
        </w:tc>
        <w:tc>
          <w:tcPr>
            <w:tcW w:w="1335" w:type="dxa"/>
            <w:shd w:val="clear" w:color="auto" w:fill="FFF0EA"/>
          </w:tcPr>
          <w:p w14:paraId="4A1855E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2A39293"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w:t>
            </w:r>
          </w:p>
        </w:tc>
      </w:tr>
      <w:tr w:rsidR="00D505D6" w:rsidRPr="00E01BA1" w14:paraId="1D61FAA8" w14:textId="77777777" w:rsidTr="003D0B8B">
        <w:tc>
          <w:tcPr>
            <w:tcW w:w="1500" w:type="dxa"/>
            <w:shd w:val="clear" w:color="auto" w:fill="auto"/>
          </w:tcPr>
          <w:p w14:paraId="039F666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w:t>
            </w:r>
          </w:p>
        </w:tc>
        <w:tc>
          <w:tcPr>
            <w:tcW w:w="5190" w:type="dxa"/>
            <w:shd w:val="clear" w:color="auto" w:fill="auto"/>
          </w:tcPr>
          <w:p w14:paraId="1527DF13"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AURICULARES PARA TELÉFONO</w:t>
            </w:r>
          </w:p>
        </w:tc>
        <w:tc>
          <w:tcPr>
            <w:tcW w:w="1335" w:type="dxa"/>
            <w:shd w:val="clear" w:color="auto" w:fill="auto"/>
          </w:tcPr>
          <w:p w14:paraId="35A5A01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DFB5112"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73EB8136" w14:textId="77777777" w:rsidTr="003D0B8B">
        <w:tc>
          <w:tcPr>
            <w:tcW w:w="1500" w:type="dxa"/>
            <w:shd w:val="clear" w:color="auto" w:fill="FFF0EA"/>
          </w:tcPr>
          <w:p w14:paraId="52D9ADB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4</w:t>
            </w:r>
          </w:p>
        </w:tc>
        <w:tc>
          <w:tcPr>
            <w:tcW w:w="5190" w:type="dxa"/>
            <w:shd w:val="clear" w:color="auto" w:fill="FFF0EA"/>
          </w:tcPr>
          <w:p w14:paraId="03E9FF2E"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BACKUP - UPS DE ESCRITORIO</w:t>
            </w:r>
          </w:p>
        </w:tc>
        <w:tc>
          <w:tcPr>
            <w:tcW w:w="1335" w:type="dxa"/>
            <w:shd w:val="clear" w:color="auto" w:fill="FFF0EA"/>
          </w:tcPr>
          <w:p w14:paraId="42EF35F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6DF53B29"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7677B74B" w14:textId="77777777" w:rsidTr="003D0B8B">
        <w:tc>
          <w:tcPr>
            <w:tcW w:w="1500" w:type="dxa"/>
            <w:shd w:val="clear" w:color="auto" w:fill="auto"/>
          </w:tcPr>
          <w:p w14:paraId="2CC8F56C"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5</w:t>
            </w:r>
          </w:p>
        </w:tc>
        <w:tc>
          <w:tcPr>
            <w:tcW w:w="5190" w:type="dxa"/>
            <w:shd w:val="clear" w:color="auto" w:fill="auto"/>
          </w:tcPr>
          <w:p w14:paraId="347BED0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BOTE DE AIRE COMPRIMIDO REMOVEDOR DE POLVO</w:t>
            </w:r>
          </w:p>
        </w:tc>
        <w:tc>
          <w:tcPr>
            <w:tcW w:w="1335" w:type="dxa"/>
            <w:shd w:val="clear" w:color="auto" w:fill="auto"/>
          </w:tcPr>
          <w:p w14:paraId="113FFEC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F1CFF37"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7CA82904" w14:textId="77777777" w:rsidTr="003D0B8B">
        <w:tc>
          <w:tcPr>
            <w:tcW w:w="1500" w:type="dxa"/>
            <w:shd w:val="clear" w:color="auto" w:fill="FFF0EA"/>
          </w:tcPr>
          <w:p w14:paraId="69BFC20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6</w:t>
            </w:r>
          </w:p>
        </w:tc>
        <w:tc>
          <w:tcPr>
            <w:tcW w:w="5190" w:type="dxa"/>
            <w:shd w:val="clear" w:color="auto" w:fill="FFF0EA"/>
          </w:tcPr>
          <w:p w14:paraId="7C83D4F8"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BOTE DE ESPUMA LIMPIADORA PARA CUBIERTAS PLÁSTICAS</w:t>
            </w:r>
          </w:p>
        </w:tc>
        <w:tc>
          <w:tcPr>
            <w:tcW w:w="1335" w:type="dxa"/>
            <w:shd w:val="clear" w:color="auto" w:fill="FFF0EA"/>
          </w:tcPr>
          <w:p w14:paraId="688E180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E3D31B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0E001FAF" w14:textId="77777777" w:rsidTr="003D0B8B">
        <w:tc>
          <w:tcPr>
            <w:tcW w:w="1500" w:type="dxa"/>
            <w:shd w:val="clear" w:color="auto" w:fill="auto"/>
          </w:tcPr>
          <w:p w14:paraId="5A3A76D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7</w:t>
            </w:r>
          </w:p>
        </w:tc>
        <w:tc>
          <w:tcPr>
            <w:tcW w:w="5190" w:type="dxa"/>
            <w:shd w:val="clear" w:color="auto" w:fill="auto"/>
          </w:tcPr>
          <w:p w14:paraId="0FEED23B"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BOTE DE LIMPIADOR UNIVERSAL DE PANTALLAS</w:t>
            </w:r>
          </w:p>
        </w:tc>
        <w:tc>
          <w:tcPr>
            <w:tcW w:w="1335" w:type="dxa"/>
            <w:shd w:val="clear" w:color="auto" w:fill="auto"/>
          </w:tcPr>
          <w:p w14:paraId="5803E20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802C9B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562EA0EF" w14:textId="77777777" w:rsidTr="003D0B8B">
        <w:tc>
          <w:tcPr>
            <w:tcW w:w="1500" w:type="dxa"/>
            <w:shd w:val="clear" w:color="auto" w:fill="FFF0EA"/>
          </w:tcPr>
          <w:p w14:paraId="35CC3FA3"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8</w:t>
            </w:r>
          </w:p>
        </w:tc>
        <w:tc>
          <w:tcPr>
            <w:tcW w:w="5190" w:type="dxa"/>
            <w:shd w:val="clear" w:color="auto" w:fill="FFF0EA"/>
          </w:tcPr>
          <w:p w14:paraId="77B2197E"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CABLES DE RED 3MT  CATEGORÍA 5E A 1GBPS</w:t>
            </w:r>
          </w:p>
        </w:tc>
        <w:tc>
          <w:tcPr>
            <w:tcW w:w="1335" w:type="dxa"/>
            <w:shd w:val="clear" w:color="auto" w:fill="FFF0EA"/>
          </w:tcPr>
          <w:p w14:paraId="0688E95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4D6C7E1B"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30</w:t>
            </w:r>
          </w:p>
        </w:tc>
      </w:tr>
      <w:tr w:rsidR="00D505D6" w:rsidRPr="00E01BA1" w14:paraId="4C536610" w14:textId="77777777" w:rsidTr="003D0B8B">
        <w:tc>
          <w:tcPr>
            <w:tcW w:w="1500" w:type="dxa"/>
            <w:shd w:val="clear" w:color="auto" w:fill="auto"/>
          </w:tcPr>
          <w:p w14:paraId="55E0C37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9</w:t>
            </w:r>
          </w:p>
        </w:tc>
        <w:tc>
          <w:tcPr>
            <w:tcW w:w="5190" w:type="dxa"/>
            <w:shd w:val="clear" w:color="auto" w:fill="auto"/>
          </w:tcPr>
          <w:p w14:paraId="2AB7B9D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CABLES VGA REFORZADO 15 MTS.</w:t>
            </w:r>
          </w:p>
        </w:tc>
        <w:tc>
          <w:tcPr>
            <w:tcW w:w="1335" w:type="dxa"/>
            <w:shd w:val="clear" w:color="auto" w:fill="auto"/>
          </w:tcPr>
          <w:p w14:paraId="656178D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765ED7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31978C0C" w14:textId="77777777" w:rsidTr="003D0B8B">
        <w:tc>
          <w:tcPr>
            <w:tcW w:w="1500" w:type="dxa"/>
            <w:shd w:val="clear" w:color="auto" w:fill="FFF0EA"/>
          </w:tcPr>
          <w:p w14:paraId="367F555F"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10</w:t>
            </w:r>
          </w:p>
        </w:tc>
        <w:tc>
          <w:tcPr>
            <w:tcW w:w="5190" w:type="dxa"/>
            <w:shd w:val="clear" w:color="auto" w:fill="FFF0EA"/>
          </w:tcPr>
          <w:p w14:paraId="4DFAE405"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CABLES VGA REFORZADO 3.6 MTS</w:t>
            </w:r>
          </w:p>
        </w:tc>
        <w:tc>
          <w:tcPr>
            <w:tcW w:w="1335" w:type="dxa"/>
            <w:shd w:val="clear" w:color="auto" w:fill="FFF0EA"/>
          </w:tcPr>
          <w:p w14:paraId="2D0A6ABC"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03AD7CC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103EAC30" w14:textId="77777777" w:rsidTr="003D0B8B">
        <w:tc>
          <w:tcPr>
            <w:tcW w:w="1500" w:type="dxa"/>
            <w:shd w:val="clear" w:color="auto" w:fill="auto"/>
          </w:tcPr>
          <w:p w14:paraId="1DE467F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lastRenderedPageBreak/>
              <w:t>11</w:t>
            </w:r>
          </w:p>
        </w:tc>
        <w:tc>
          <w:tcPr>
            <w:tcW w:w="5190" w:type="dxa"/>
            <w:shd w:val="clear" w:color="auto" w:fill="auto"/>
          </w:tcPr>
          <w:p w14:paraId="5E759D76"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CD-R  720MB</w:t>
            </w:r>
          </w:p>
        </w:tc>
        <w:tc>
          <w:tcPr>
            <w:tcW w:w="1335" w:type="dxa"/>
            <w:shd w:val="clear" w:color="auto" w:fill="auto"/>
          </w:tcPr>
          <w:p w14:paraId="6126A82F"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30EF7A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300</w:t>
            </w:r>
          </w:p>
        </w:tc>
      </w:tr>
      <w:tr w:rsidR="00D505D6" w:rsidRPr="00E01BA1" w14:paraId="06EFA143" w14:textId="77777777" w:rsidTr="003D0B8B">
        <w:tc>
          <w:tcPr>
            <w:tcW w:w="1500" w:type="dxa"/>
            <w:shd w:val="clear" w:color="auto" w:fill="FFF0EA"/>
          </w:tcPr>
          <w:p w14:paraId="4F6078F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12</w:t>
            </w:r>
          </w:p>
        </w:tc>
        <w:tc>
          <w:tcPr>
            <w:tcW w:w="5190" w:type="dxa"/>
            <w:shd w:val="clear" w:color="auto" w:fill="FFF0EA"/>
          </w:tcPr>
          <w:p w14:paraId="430D792B"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CHROMECAST</w:t>
            </w:r>
          </w:p>
        </w:tc>
        <w:tc>
          <w:tcPr>
            <w:tcW w:w="1335" w:type="dxa"/>
            <w:shd w:val="clear" w:color="auto" w:fill="FFF0EA"/>
          </w:tcPr>
          <w:p w14:paraId="76EE2D80"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A548143"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8</w:t>
            </w:r>
          </w:p>
        </w:tc>
      </w:tr>
      <w:tr w:rsidR="00D505D6" w:rsidRPr="00E01BA1" w14:paraId="5C483E72" w14:textId="77777777" w:rsidTr="003D0B8B">
        <w:tc>
          <w:tcPr>
            <w:tcW w:w="1500" w:type="dxa"/>
            <w:shd w:val="clear" w:color="auto" w:fill="FFFFFF"/>
          </w:tcPr>
          <w:p w14:paraId="320A4A7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13</w:t>
            </w:r>
          </w:p>
        </w:tc>
        <w:tc>
          <w:tcPr>
            <w:tcW w:w="5190" w:type="dxa"/>
            <w:shd w:val="clear" w:color="auto" w:fill="FFFFFF"/>
          </w:tcPr>
          <w:p w14:paraId="4FD7FA9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COLECTOR DE TÓNER USADO # DE PARTE DELL 593-10930</w:t>
            </w:r>
          </w:p>
        </w:tc>
        <w:tc>
          <w:tcPr>
            <w:tcW w:w="1335" w:type="dxa"/>
            <w:shd w:val="clear" w:color="auto" w:fill="auto"/>
          </w:tcPr>
          <w:p w14:paraId="2BB47B1F"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45E4240F"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2338F3F6" w14:textId="77777777" w:rsidTr="003D0B8B">
        <w:tc>
          <w:tcPr>
            <w:tcW w:w="1500" w:type="dxa"/>
            <w:shd w:val="clear" w:color="auto" w:fill="FFF0EA"/>
          </w:tcPr>
          <w:p w14:paraId="5A9083F0"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14</w:t>
            </w:r>
          </w:p>
        </w:tc>
        <w:tc>
          <w:tcPr>
            <w:tcW w:w="5190" w:type="dxa"/>
            <w:shd w:val="clear" w:color="auto" w:fill="FFF0EA"/>
          </w:tcPr>
          <w:p w14:paraId="752276EF"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DIADEMA PARA PC</w:t>
            </w:r>
          </w:p>
        </w:tc>
        <w:tc>
          <w:tcPr>
            <w:tcW w:w="1335" w:type="dxa"/>
            <w:shd w:val="clear" w:color="auto" w:fill="FFF0EA"/>
          </w:tcPr>
          <w:p w14:paraId="4639AC7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D9AB5B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0F2E7AC1" w14:textId="77777777" w:rsidTr="003D0B8B">
        <w:tc>
          <w:tcPr>
            <w:tcW w:w="1500" w:type="dxa"/>
            <w:shd w:val="clear" w:color="auto" w:fill="auto"/>
          </w:tcPr>
          <w:p w14:paraId="5AF3E1B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15</w:t>
            </w:r>
          </w:p>
        </w:tc>
        <w:tc>
          <w:tcPr>
            <w:tcW w:w="5190" w:type="dxa"/>
            <w:shd w:val="clear" w:color="auto" w:fill="auto"/>
          </w:tcPr>
          <w:p w14:paraId="5927BA12"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DISCO DURO EXTERNO 2 TB</w:t>
            </w:r>
          </w:p>
        </w:tc>
        <w:tc>
          <w:tcPr>
            <w:tcW w:w="1335" w:type="dxa"/>
            <w:shd w:val="clear" w:color="auto" w:fill="auto"/>
          </w:tcPr>
          <w:p w14:paraId="641A170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7F28D95"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1CF467E7" w14:textId="77777777" w:rsidTr="003D0B8B">
        <w:tc>
          <w:tcPr>
            <w:tcW w:w="1500" w:type="dxa"/>
            <w:shd w:val="clear" w:color="auto" w:fill="FFF0EA"/>
          </w:tcPr>
          <w:p w14:paraId="0527E7A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16</w:t>
            </w:r>
          </w:p>
        </w:tc>
        <w:tc>
          <w:tcPr>
            <w:tcW w:w="5190" w:type="dxa"/>
            <w:shd w:val="clear" w:color="auto" w:fill="FFF0EA"/>
          </w:tcPr>
          <w:p w14:paraId="66EDB0BA"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DISCO DURO EXTERNO 4TB</w:t>
            </w:r>
          </w:p>
        </w:tc>
        <w:tc>
          <w:tcPr>
            <w:tcW w:w="1335" w:type="dxa"/>
            <w:shd w:val="clear" w:color="auto" w:fill="FFF0EA"/>
          </w:tcPr>
          <w:p w14:paraId="47A1B3F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1824095"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7A9CB82C" w14:textId="77777777" w:rsidTr="003D0B8B">
        <w:tc>
          <w:tcPr>
            <w:tcW w:w="1500" w:type="dxa"/>
            <w:shd w:val="clear" w:color="auto" w:fill="auto"/>
          </w:tcPr>
          <w:p w14:paraId="6742BF3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17</w:t>
            </w:r>
          </w:p>
        </w:tc>
        <w:tc>
          <w:tcPr>
            <w:tcW w:w="5190" w:type="dxa"/>
            <w:shd w:val="clear" w:color="auto" w:fill="auto"/>
          </w:tcPr>
          <w:p w14:paraId="06AF7B7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DVD – R   4.7GB</w:t>
            </w:r>
          </w:p>
        </w:tc>
        <w:tc>
          <w:tcPr>
            <w:tcW w:w="1335" w:type="dxa"/>
            <w:shd w:val="clear" w:color="auto" w:fill="auto"/>
          </w:tcPr>
          <w:p w14:paraId="151FC10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7E3CB94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100</w:t>
            </w:r>
          </w:p>
        </w:tc>
      </w:tr>
      <w:tr w:rsidR="00D505D6" w:rsidRPr="00E01BA1" w14:paraId="7734CBA0" w14:textId="77777777" w:rsidTr="003D0B8B">
        <w:tc>
          <w:tcPr>
            <w:tcW w:w="1500" w:type="dxa"/>
            <w:shd w:val="clear" w:color="auto" w:fill="FFF0EA"/>
          </w:tcPr>
          <w:p w14:paraId="6952790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18</w:t>
            </w:r>
          </w:p>
        </w:tc>
        <w:tc>
          <w:tcPr>
            <w:tcW w:w="5190" w:type="dxa"/>
            <w:shd w:val="clear" w:color="auto" w:fill="FFF0EA"/>
          </w:tcPr>
          <w:p w14:paraId="1BF9E3ED"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DVD + R  4.7GB</w:t>
            </w:r>
          </w:p>
        </w:tc>
        <w:tc>
          <w:tcPr>
            <w:tcW w:w="1335" w:type="dxa"/>
            <w:shd w:val="clear" w:color="auto" w:fill="FFF0EA"/>
          </w:tcPr>
          <w:p w14:paraId="5CA9C18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77724E5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200</w:t>
            </w:r>
          </w:p>
        </w:tc>
      </w:tr>
      <w:tr w:rsidR="00D505D6" w:rsidRPr="00E01BA1" w14:paraId="57051236" w14:textId="77777777" w:rsidTr="003D0B8B">
        <w:tc>
          <w:tcPr>
            <w:tcW w:w="1500" w:type="dxa"/>
            <w:shd w:val="clear" w:color="auto" w:fill="auto"/>
          </w:tcPr>
          <w:p w14:paraId="3F74BFC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19</w:t>
            </w:r>
          </w:p>
        </w:tc>
        <w:tc>
          <w:tcPr>
            <w:tcW w:w="5190" w:type="dxa"/>
            <w:shd w:val="clear" w:color="auto" w:fill="auto"/>
          </w:tcPr>
          <w:p w14:paraId="7CEDD223"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EXTENSION ELECTRICA TIPO CARRETE 6 MTS.</w:t>
            </w:r>
          </w:p>
        </w:tc>
        <w:tc>
          <w:tcPr>
            <w:tcW w:w="1335" w:type="dxa"/>
            <w:shd w:val="clear" w:color="auto" w:fill="auto"/>
          </w:tcPr>
          <w:p w14:paraId="4AA3864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7E63D59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w:t>
            </w:r>
          </w:p>
        </w:tc>
      </w:tr>
      <w:tr w:rsidR="00D505D6" w:rsidRPr="00E01BA1" w14:paraId="45F64960" w14:textId="77777777" w:rsidTr="003D0B8B">
        <w:tc>
          <w:tcPr>
            <w:tcW w:w="1500" w:type="dxa"/>
            <w:shd w:val="clear" w:color="auto" w:fill="FFF0EA"/>
          </w:tcPr>
          <w:p w14:paraId="7898891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20</w:t>
            </w:r>
          </w:p>
        </w:tc>
        <w:tc>
          <w:tcPr>
            <w:tcW w:w="5190" w:type="dxa"/>
            <w:shd w:val="clear" w:color="auto" w:fill="FFF0EA"/>
          </w:tcPr>
          <w:p w14:paraId="0ED031A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FUSOR # DE PARTE DELL  330-5841</w:t>
            </w:r>
          </w:p>
        </w:tc>
        <w:tc>
          <w:tcPr>
            <w:tcW w:w="1335" w:type="dxa"/>
            <w:shd w:val="clear" w:color="auto" w:fill="FFF0EA"/>
          </w:tcPr>
          <w:p w14:paraId="640D24D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674B11C9"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0AEA7355" w14:textId="77777777" w:rsidTr="003D0B8B">
        <w:tc>
          <w:tcPr>
            <w:tcW w:w="1500" w:type="dxa"/>
            <w:shd w:val="clear" w:color="auto" w:fill="auto"/>
          </w:tcPr>
          <w:p w14:paraId="1469BD4C"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21</w:t>
            </w:r>
          </w:p>
        </w:tc>
        <w:tc>
          <w:tcPr>
            <w:tcW w:w="5190" w:type="dxa"/>
            <w:shd w:val="clear" w:color="auto" w:fill="auto"/>
          </w:tcPr>
          <w:p w14:paraId="378FC2C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FUSOR # DE PARTE DELL 331-9814</w:t>
            </w:r>
          </w:p>
        </w:tc>
        <w:tc>
          <w:tcPr>
            <w:tcW w:w="1335" w:type="dxa"/>
            <w:shd w:val="clear" w:color="auto" w:fill="auto"/>
          </w:tcPr>
          <w:p w14:paraId="21305903"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6D3803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083B72FC" w14:textId="77777777" w:rsidTr="003D0B8B">
        <w:tc>
          <w:tcPr>
            <w:tcW w:w="1500" w:type="dxa"/>
            <w:shd w:val="clear" w:color="auto" w:fill="FFF0EA"/>
          </w:tcPr>
          <w:p w14:paraId="5F5743F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22</w:t>
            </w:r>
          </w:p>
        </w:tc>
        <w:tc>
          <w:tcPr>
            <w:tcW w:w="5190" w:type="dxa"/>
            <w:shd w:val="clear" w:color="auto" w:fill="FFF0EA"/>
          </w:tcPr>
          <w:p w14:paraId="31D65A0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HP KIT DE FUSOR CE484A 110V CE484A</w:t>
            </w:r>
          </w:p>
        </w:tc>
        <w:tc>
          <w:tcPr>
            <w:tcW w:w="1335" w:type="dxa"/>
            <w:shd w:val="clear" w:color="auto" w:fill="FFF0EA"/>
          </w:tcPr>
          <w:p w14:paraId="0747AFF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64360A7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233FFDDF" w14:textId="77777777" w:rsidTr="003D0B8B">
        <w:tc>
          <w:tcPr>
            <w:tcW w:w="1500" w:type="dxa"/>
            <w:shd w:val="clear" w:color="auto" w:fill="auto"/>
          </w:tcPr>
          <w:p w14:paraId="6BB6F08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23</w:t>
            </w:r>
          </w:p>
        </w:tc>
        <w:tc>
          <w:tcPr>
            <w:tcW w:w="5190" w:type="dxa"/>
            <w:shd w:val="clear" w:color="auto" w:fill="auto"/>
          </w:tcPr>
          <w:p w14:paraId="64367A1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KIT TECLADO/MOUSE INALÁMBRICO</w:t>
            </w:r>
          </w:p>
        </w:tc>
        <w:tc>
          <w:tcPr>
            <w:tcW w:w="1335" w:type="dxa"/>
            <w:shd w:val="clear" w:color="auto" w:fill="auto"/>
          </w:tcPr>
          <w:p w14:paraId="18F6480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3B360A9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3</w:t>
            </w:r>
          </w:p>
        </w:tc>
      </w:tr>
      <w:tr w:rsidR="00D505D6" w:rsidRPr="00E01BA1" w14:paraId="6B91C7F0" w14:textId="77777777" w:rsidTr="003D0B8B">
        <w:tc>
          <w:tcPr>
            <w:tcW w:w="1500" w:type="dxa"/>
            <w:shd w:val="clear" w:color="auto" w:fill="FFF0EA"/>
          </w:tcPr>
          <w:p w14:paraId="68FB196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24</w:t>
            </w:r>
          </w:p>
        </w:tc>
        <w:tc>
          <w:tcPr>
            <w:tcW w:w="5190" w:type="dxa"/>
            <w:shd w:val="clear" w:color="auto" w:fill="FFF0EA"/>
          </w:tcPr>
          <w:p w14:paraId="040A192D"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MEMORIAS USB 16 GB</w:t>
            </w:r>
          </w:p>
        </w:tc>
        <w:tc>
          <w:tcPr>
            <w:tcW w:w="1335" w:type="dxa"/>
            <w:shd w:val="clear" w:color="auto" w:fill="FFF0EA"/>
          </w:tcPr>
          <w:p w14:paraId="127492E4"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1D33E981"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3FC26A8A" w14:textId="77777777" w:rsidTr="003D0B8B">
        <w:tc>
          <w:tcPr>
            <w:tcW w:w="1500" w:type="dxa"/>
            <w:shd w:val="clear" w:color="auto" w:fill="FFFFFF"/>
          </w:tcPr>
          <w:p w14:paraId="52B0265E"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25</w:t>
            </w:r>
          </w:p>
        </w:tc>
        <w:tc>
          <w:tcPr>
            <w:tcW w:w="5190" w:type="dxa"/>
            <w:shd w:val="clear" w:color="auto" w:fill="FFFFFF"/>
          </w:tcPr>
          <w:p w14:paraId="4ABCB87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MONITORES 70"</w:t>
            </w:r>
          </w:p>
        </w:tc>
        <w:tc>
          <w:tcPr>
            <w:tcW w:w="1335" w:type="dxa"/>
            <w:shd w:val="clear" w:color="auto" w:fill="auto"/>
          </w:tcPr>
          <w:p w14:paraId="44FCAE2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CB1E59C"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54264B7F" w14:textId="77777777" w:rsidTr="003D0B8B">
        <w:tc>
          <w:tcPr>
            <w:tcW w:w="1500" w:type="dxa"/>
            <w:shd w:val="clear" w:color="auto" w:fill="FFF0EA"/>
          </w:tcPr>
          <w:p w14:paraId="207DF3F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26</w:t>
            </w:r>
          </w:p>
        </w:tc>
        <w:tc>
          <w:tcPr>
            <w:tcW w:w="5190" w:type="dxa"/>
            <w:shd w:val="clear" w:color="auto" w:fill="FFF0EA"/>
          </w:tcPr>
          <w:p w14:paraId="1B044D27"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MOUSES ALÁMBRICOS</w:t>
            </w:r>
          </w:p>
        </w:tc>
        <w:tc>
          <w:tcPr>
            <w:tcW w:w="1335" w:type="dxa"/>
            <w:shd w:val="clear" w:color="auto" w:fill="FFF0EA"/>
          </w:tcPr>
          <w:p w14:paraId="0F109A8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0B04D9DB"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0C9B42FE" w14:textId="77777777" w:rsidTr="003D0B8B">
        <w:tc>
          <w:tcPr>
            <w:tcW w:w="1500" w:type="dxa"/>
            <w:shd w:val="clear" w:color="auto" w:fill="auto"/>
          </w:tcPr>
          <w:p w14:paraId="5C2B360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27</w:t>
            </w:r>
          </w:p>
        </w:tc>
        <w:tc>
          <w:tcPr>
            <w:tcW w:w="5190" w:type="dxa"/>
            <w:shd w:val="clear" w:color="auto" w:fill="auto"/>
          </w:tcPr>
          <w:p w14:paraId="00C4A428"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MULTICONTACTO ELÉCTRICO</w:t>
            </w:r>
          </w:p>
        </w:tc>
        <w:tc>
          <w:tcPr>
            <w:tcW w:w="1335" w:type="dxa"/>
            <w:shd w:val="clear" w:color="auto" w:fill="auto"/>
          </w:tcPr>
          <w:p w14:paraId="12DA3E7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599A397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10</w:t>
            </w:r>
          </w:p>
        </w:tc>
      </w:tr>
      <w:tr w:rsidR="00D505D6" w:rsidRPr="00E01BA1" w14:paraId="63E4DA28" w14:textId="77777777" w:rsidTr="003D0B8B">
        <w:tc>
          <w:tcPr>
            <w:tcW w:w="1500" w:type="dxa"/>
            <w:shd w:val="clear" w:color="auto" w:fill="FFF0EA"/>
          </w:tcPr>
          <w:p w14:paraId="3B65C159"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28</w:t>
            </w:r>
          </w:p>
        </w:tc>
        <w:tc>
          <w:tcPr>
            <w:tcW w:w="5190" w:type="dxa"/>
            <w:shd w:val="clear" w:color="auto" w:fill="FFF0EA"/>
          </w:tcPr>
          <w:p w14:paraId="49B73A37"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PANTALLA DE PROYECCIÓN</w:t>
            </w:r>
          </w:p>
        </w:tc>
        <w:tc>
          <w:tcPr>
            <w:tcW w:w="1335" w:type="dxa"/>
            <w:shd w:val="clear" w:color="auto" w:fill="FFF0EA"/>
          </w:tcPr>
          <w:p w14:paraId="1541236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7EF6FA1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w:t>
            </w:r>
          </w:p>
        </w:tc>
      </w:tr>
      <w:tr w:rsidR="00D505D6" w:rsidRPr="00E01BA1" w14:paraId="0E8D299E" w14:textId="77777777" w:rsidTr="003D0B8B">
        <w:tc>
          <w:tcPr>
            <w:tcW w:w="1500" w:type="dxa"/>
            <w:shd w:val="clear" w:color="auto" w:fill="auto"/>
          </w:tcPr>
          <w:p w14:paraId="5D922B5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29</w:t>
            </w:r>
          </w:p>
        </w:tc>
        <w:tc>
          <w:tcPr>
            <w:tcW w:w="5190" w:type="dxa"/>
            <w:shd w:val="clear" w:color="auto" w:fill="auto"/>
          </w:tcPr>
          <w:p w14:paraId="4B957748"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PRESENTADOR MULTIMEDIA</w:t>
            </w:r>
          </w:p>
        </w:tc>
        <w:tc>
          <w:tcPr>
            <w:tcW w:w="1335" w:type="dxa"/>
            <w:shd w:val="clear" w:color="auto" w:fill="auto"/>
          </w:tcPr>
          <w:p w14:paraId="400DD45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D9880AC"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1D53159D" w14:textId="77777777" w:rsidTr="003D0B8B">
        <w:tc>
          <w:tcPr>
            <w:tcW w:w="1500" w:type="dxa"/>
            <w:shd w:val="clear" w:color="auto" w:fill="FFF0EA"/>
          </w:tcPr>
          <w:p w14:paraId="588251D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30</w:t>
            </w:r>
          </w:p>
        </w:tc>
        <w:tc>
          <w:tcPr>
            <w:tcW w:w="5190" w:type="dxa"/>
            <w:shd w:val="clear" w:color="auto" w:fill="FFF0EA"/>
          </w:tcPr>
          <w:p w14:paraId="1A8B5F5B"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REGULADORES 8 TOMAS</w:t>
            </w:r>
          </w:p>
        </w:tc>
        <w:tc>
          <w:tcPr>
            <w:tcW w:w="1335" w:type="dxa"/>
            <w:shd w:val="clear" w:color="auto" w:fill="FFF0EA"/>
          </w:tcPr>
          <w:p w14:paraId="6FD5F84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7EA1B96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18</w:t>
            </w:r>
          </w:p>
        </w:tc>
      </w:tr>
      <w:tr w:rsidR="00D505D6" w:rsidRPr="00E01BA1" w14:paraId="77D8167B" w14:textId="77777777" w:rsidTr="003D0B8B">
        <w:tc>
          <w:tcPr>
            <w:tcW w:w="1500" w:type="dxa"/>
            <w:shd w:val="clear" w:color="auto" w:fill="auto"/>
          </w:tcPr>
          <w:p w14:paraId="1770F67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31</w:t>
            </w:r>
          </w:p>
        </w:tc>
        <w:tc>
          <w:tcPr>
            <w:tcW w:w="5190" w:type="dxa"/>
            <w:shd w:val="clear" w:color="auto" w:fill="auto"/>
          </w:tcPr>
          <w:p w14:paraId="63ACD3B4"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AMARILLO # DE PARTE DELL 330-5853</w:t>
            </w:r>
          </w:p>
        </w:tc>
        <w:tc>
          <w:tcPr>
            <w:tcW w:w="1335" w:type="dxa"/>
            <w:shd w:val="clear" w:color="auto" w:fill="auto"/>
          </w:tcPr>
          <w:p w14:paraId="7842865D"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B29A628"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4B87D6CA" w14:textId="77777777" w:rsidTr="003D0B8B">
        <w:tc>
          <w:tcPr>
            <w:tcW w:w="1500" w:type="dxa"/>
            <w:shd w:val="clear" w:color="auto" w:fill="FFF0EA"/>
          </w:tcPr>
          <w:p w14:paraId="37E3779A"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32</w:t>
            </w:r>
          </w:p>
        </w:tc>
        <w:tc>
          <w:tcPr>
            <w:tcW w:w="5190" w:type="dxa"/>
            <w:shd w:val="clear" w:color="auto" w:fill="FFF0EA"/>
          </w:tcPr>
          <w:p w14:paraId="2C701FA5"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CIAN # DE PARTE DELL  330-5847</w:t>
            </w:r>
          </w:p>
        </w:tc>
        <w:tc>
          <w:tcPr>
            <w:tcW w:w="1335" w:type="dxa"/>
            <w:shd w:val="clear" w:color="auto" w:fill="FFF0EA"/>
          </w:tcPr>
          <w:p w14:paraId="647AC87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55698107"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6B997F7F" w14:textId="77777777" w:rsidTr="003D0B8B">
        <w:tc>
          <w:tcPr>
            <w:tcW w:w="1500" w:type="dxa"/>
            <w:shd w:val="clear" w:color="auto" w:fill="auto"/>
          </w:tcPr>
          <w:p w14:paraId="3547D6C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33</w:t>
            </w:r>
          </w:p>
        </w:tc>
        <w:tc>
          <w:tcPr>
            <w:tcW w:w="5190" w:type="dxa"/>
            <w:shd w:val="clear" w:color="auto" w:fill="auto"/>
          </w:tcPr>
          <w:p w14:paraId="2007708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MAGENTA  # DE PARTE DELL 330-5855</w:t>
            </w:r>
          </w:p>
        </w:tc>
        <w:tc>
          <w:tcPr>
            <w:tcW w:w="1335" w:type="dxa"/>
            <w:shd w:val="clear" w:color="auto" w:fill="auto"/>
          </w:tcPr>
          <w:p w14:paraId="5873C10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BC12446"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671F1215" w14:textId="77777777" w:rsidTr="003D0B8B">
        <w:tc>
          <w:tcPr>
            <w:tcW w:w="1500" w:type="dxa"/>
            <w:shd w:val="clear" w:color="auto" w:fill="FFF0EA"/>
          </w:tcPr>
          <w:p w14:paraId="7ABD24E4"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34</w:t>
            </w:r>
          </w:p>
        </w:tc>
        <w:tc>
          <w:tcPr>
            <w:tcW w:w="5190" w:type="dxa"/>
            <w:shd w:val="clear" w:color="auto" w:fill="FFF0EA"/>
          </w:tcPr>
          <w:p w14:paraId="453D457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NEGRO # DE PARTE DELL 330-5849</w:t>
            </w:r>
          </w:p>
        </w:tc>
        <w:tc>
          <w:tcPr>
            <w:tcW w:w="1335" w:type="dxa"/>
            <w:shd w:val="clear" w:color="auto" w:fill="FFF0EA"/>
          </w:tcPr>
          <w:p w14:paraId="5A9F1C8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251664A0"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02CB0812" w14:textId="77777777" w:rsidTr="003D0B8B">
        <w:tc>
          <w:tcPr>
            <w:tcW w:w="1500" w:type="dxa"/>
            <w:shd w:val="clear" w:color="auto" w:fill="auto"/>
          </w:tcPr>
          <w:p w14:paraId="2E05A62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35</w:t>
            </w:r>
          </w:p>
        </w:tc>
        <w:tc>
          <w:tcPr>
            <w:tcW w:w="5190" w:type="dxa"/>
            <w:shd w:val="clear" w:color="auto" w:fill="auto"/>
          </w:tcPr>
          <w:p w14:paraId="29C480BC"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TAMBOR NEGRO # DE PARTE DELL 331-9810</w:t>
            </w:r>
          </w:p>
        </w:tc>
        <w:tc>
          <w:tcPr>
            <w:tcW w:w="1335" w:type="dxa"/>
            <w:shd w:val="clear" w:color="auto" w:fill="auto"/>
          </w:tcPr>
          <w:p w14:paraId="728B8037"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6CC2A89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5DE8B50F" w14:textId="77777777" w:rsidTr="003D0B8B">
        <w:tc>
          <w:tcPr>
            <w:tcW w:w="1500" w:type="dxa"/>
            <w:shd w:val="clear" w:color="auto" w:fill="FFF0EA"/>
          </w:tcPr>
          <w:p w14:paraId="4201523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36</w:t>
            </w:r>
          </w:p>
        </w:tc>
        <w:tc>
          <w:tcPr>
            <w:tcW w:w="5190" w:type="dxa"/>
            <w:shd w:val="clear" w:color="auto" w:fill="FFF0EA"/>
          </w:tcPr>
          <w:p w14:paraId="47BBB9E3"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TECLADOS ALÁMBRICOS</w:t>
            </w:r>
          </w:p>
        </w:tc>
        <w:tc>
          <w:tcPr>
            <w:tcW w:w="1335" w:type="dxa"/>
            <w:shd w:val="clear" w:color="auto" w:fill="FFF0EA"/>
          </w:tcPr>
          <w:p w14:paraId="07D702E6"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5E96E55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4C20E6A5" w14:textId="77777777" w:rsidTr="003D0B8B">
        <w:tc>
          <w:tcPr>
            <w:tcW w:w="1500" w:type="dxa"/>
            <w:shd w:val="clear" w:color="auto" w:fill="auto"/>
          </w:tcPr>
          <w:p w14:paraId="4376EFB8"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37</w:t>
            </w:r>
          </w:p>
        </w:tc>
        <w:tc>
          <w:tcPr>
            <w:tcW w:w="5190" w:type="dxa"/>
            <w:shd w:val="clear" w:color="auto" w:fill="auto"/>
          </w:tcPr>
          <w:p w14:paraId="44D73591"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UNIDAD DE CORREA # DE PARTE DELL  330-5841</w:t>
            </w:r>
          </w:p>
        </w:tc>
        <w:tc>
          <w:tcPr>
            <w:tcW w:w="1335" w:type="dxa"/>
            <w:shd w:val="clear" w:color="auto" w:fill="auto"/>
          </w:tcPr>
          <w:p w14:paraId="0F2EDFB5"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1448E90A"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2</w:t>
            </w:r>
          </w:p>
        </w:tc>
      </w:tr>
      <w:tr w:rsidR="00D505D6" w:rsidRPr="00E01BA1" w14:paraId="52FF4AC6" w14:textId="77777777" w:rsidTr="003D0B8B">
        <w:tc>
          <w:tcPr>
            <w:tcW w:w="1500" w:type="dxa"/>
            <w:shd w:val="clear" w:color="auto" w:fill="FFF0EA"/>
          </w:tcPr>
          <w:p w14:paraId="253D22C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38</w:t>
            </w:r>
          </w:p>
        </w:tc>
        <w:tc>
          <w:tcPr>
            <w:tcW w:w="5190" w:type="dxa"/>
            <w:shd w:val="clear" w:color="auto" w:fill="FFF0EA"/>
          </w:tcPr>
          <w:p w14:paraId="356B25A6"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UNIDAD RECOLECTORA DE TÓNER  WT-860  25000 PÁGINAS</w:t>
            </w:r>
          </w:p>
        </w:tc>
        <w:tc>
          <w:tcPr>
            <w:tcW w:w="1335" w:type="dxa"/>
            <w:shd w:val="clear" w:color="auto" w:fill="FFF0EA"/>
          </w:tcPr>
          <w:p w14:paraId="6A901B7B"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shd w:val="clear" w:color="auto" w:fill="FFF0EA"/>
            <w:tcMar>
              <w:top w:w="0" w:type="dxa"/>
              <w:left w:w="40" w:type="dxa"/>
              <w:bottom w:w="0" w:type="dxa"/>
              <w:right w:w="40" w:type="dxa"/>
            </w:tcMar>
            <w:vAlign w:val="center"/>
          </w:tcPr>
          <w:p w14:paraId="357B3725"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4</w:t>
            </w:r>
          </w:p>
        </w:tc>
      </w:tr>
      <w:tr w:rsidR="00D505D6" w:rsidRPr="00E01BA1" w14:paraId="4CC7F583" w14:textId="77777777" w:rsidTr="003D0B8B">
        <w:tc>
          <w:tcPr>
            <w:tcW w:w="1500" w:type="dxa"/>
            <w:shd w:val="clear" w:color="auto" w:fill="auto"/>
          </w:tcPr>
          <w:p w14:paraId="26E480F2"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39</w:t>
            </w:r>
          </w:p>
        </w:tc>
        <w:tc>
          <w:tcPr>
            <w:tcW w:w="5190" w:type="dxa"/>
            <w:shd w:val="clear" w:color="auto" w:fill="auto"/>
          </w:tcPr>
          <w:p w14:paraId="273396C9" w14:textId="77777777" w:rsidR="00D505D6" w:rsidRPr="00E01BA1" w:rsidRDefault="00D505D6" w:rsidP="003F7F3A">
            <w:pPr>
              <w:spacing w:after="0" w:line="240" w:lineRule="auto"/>
              <w:rPr>
                <w:rFonts w:ascii="Tahoma" w:eastAsia="Tahoma" w:hAnsi="Tahoma" w:cs="Tahoma"/>
                <w:sz w:val="20"/>
                <w:szCs w:val="20"/>
              </w:rPr>
            </w:pPr>
            <w:r w:rsidRPr="00E01BA1">
              <w:rPr>
                <w:rFonts w:ascii="Tahoma" w:eastAsia="Tahoma" w:hAnsi="Tahoma" w:cs="Tahoma"/>
                <w:sz w:val="20"/>
                <w:szCs w:val="20"/>
              </w:rPr>
              <w:t>WEBCAM</w:t>
            </w:r>
          </w:p>
        </w:tc>
        <w:tc>
          <w:tcPr>
            <w:tcW w:w="1335" w:type="dxa"/>
            <w:shd w:val="clear" w:color="auto" w:fill="auto"/>
          </w:tcPr>
          <w:p w14:paraId="012C72D1"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35" w:type="dxa"/>
            <w:tcMar>
              <w:top w:w="0" w:type="dxa"/>
              <w:left w:w="40" w:type="dxa"/>
              <w:bottom w:w="0" w:type="dxa"/>
              <w:right w:w="40" w:type="dxa"/>
            </w:tcMar>
            <w:vAlign w:val="center"/>
          </w:tcPr>
          <w:p w14:paraId="213D6E94" w14:textId="77777777" w:rsidR="00D505D6" w:rsidRPr="00E01BA1" w:rsidRDefault="00D505D6" w:rsidP="003F7F3A">
            <w:pPr>
              <w:widowControl w:val="0"/>
              <w:spacing w:after="0"/>
              <w:jc w:val="center"/>
              <w:rPr>
                <w:rFonts w:ascii="Tahoma" w:eastAsia="Tahoma" w:hAnsi="Tahoma" w:cs="Tahoma"/>
                <w:sz w:val="20"/>
                <w:szCs w:val="20"/>
              </w:rPr>
            </w:pPr>
            <w:r w:rsidRPr="00E01BA1">
              <w:rPr>
                <w:rFonts w:ascii="Tahoma" w:eastAsia="Tahoma" w:hAnsi="Tahoma" w:cs="Tahoma"/>
                <w:sz w:val="20"/>
                <w:szCs w:val="20"/>
              </w:rPr>
              <w:t>5</w:t>
            </w:r>
          </w:p>
        </w:tc>
      </w:tr>
      <w:tr w:rsidR="00D505D6" w:rsidRPr="00E01BA1" w14:paraId="19FF5FE2" w14:textId="77777777" w:rsidTr="00DF0B4F">
        <w:trPr>
          <w:trHeight w:val="115"/>
        </w:trPr>
        <w:tc>
          <w:tcPr>
            <w:tcW w:w="6690" w:type="dxa"/>
            <w:gridSpan w:val="2"/>
            <w:shd w:val="clear" w:color="auto" w:fill="F4CCCC"/>
          </w:tcPr>
          <w:p w14:paraId="2E228E73" w14:textId="77777777" w:rsidR="00D505D6" w:rsidRPr="00E01BA1" w:rsidRDefault="00D505D6" w:rsidP="003F7F3A">
            <w:pPr>
              <w:spacing w:after="0" w:line="240" w:lineRule="auto"/>
              <w:jc w:val="center"/>
              <w:rPr>
                <w:rFonts w:ascii="Tahoma" w:eastAsia="Tahoma" w:hAnsi="Tahoma" w:cs="Tahoma"/>
                <w:b/>
                <w:sz w:val="20"/>
                <w:szCs w:val="20"/>
              </w:rPr>
            </w:pPr>
            <w:r w:rsidRPr="00E01BA1">
              <w:rPr>
                <w:rFonts w:ascii="Tahoma" w:eastAsia="Tahoma" w:hAnsi="Tahoma" w:cs="Tahoma"/>
                <w:b/>
                <w:sz w:val="20"/>
                <w:szCs w:val="20"/>
              </w:rPr>
              <w:t>TOTAL</w:t>
            </w:r>
          </w:p>
        </w:tc>
        <w:tc>
          <w:tcPr>
            <w:tcW w:w="2670" w:type="dxa"/>
            <w:gridSpan w:val="2"/>
            <w:shd w:val="clear" w:color="auto" w:fill="F4CCCC"/>
          </w:tcPr>
          <w:p w14:paraId="7EBFAA90" w14:textId="77777777" w:rsidR="00D505D6" w:rsidRPr="00E01BA1" w:rsidRDefault="00D505D6" w:rsidP="003F7F3A">
            <w:pPr>
              <w:widowControl w:val="0"/>
              <w:spacing w:after="0"/>
              <w:jc w:val="center"/>
              <w:rPr>
                <w:rFonts w:ascii="Tahoma" w:eastAsia="Tahoma" w:hAnsi="Tahoma" w:cs="Tahoma"/>
                <w:b/>
                <w:sz w:val="20"/>
                <w:szCs w:val="20"/>
              </w:rPr>
            </w:pPr>
            <w:r w:rsidRPr="00E01BA1">
              <w:rPr>
                <w:rFonts w:ascii="Tahoma" w:eastAsia="Tahoma" w:hAnsi="Tahoma" w:cs="Tahoma"/>
                <w:b/>
                <w:sz w:val="20"/>
                <w:szCs w:val="20"/>
              </w:rPr>
              <w:t>881</w:t>
            </w:r>
          </w:p>
        </w:tc>
      </w:tr>
    </w:tbl>
    <w:p w14:paraId="3B0CA2D9" w14:textId="77777777" w:rsidR="00D505D6" w:rsidRPr="00E01BA1" w:rsidRDefault="00D505D6" w:rsidP="00D505D6">
      <w:pPr>
        <w:spacing w:after="0" w:line="240" w:lineRule="auto"/>
        <w:ind w:right="7"/>
        <w:jc w:val="both"/>
        <w:rPr>
          <w:rFonts w:ascii="Tahoma" w:eastAsia="Tahoma" w:hAnsi="Tahoma" w:cs="Tahoma"/>
          <w:sz w:val="20"/>
          <w:szCs w:val="20"/>
        </w:rPr>
      </w:pPr>
    </w:p>
    <w:p w14:paraId="6ED03586" w14:textId="77777777" w:rsidR="00D505D6" w:rsidRPr="00E01BA1" w:rsidRDefault="00D505D6" w:rsidP="00D505D6">
      <w:pPr>
        <w:spacing w:after="0" w:line="259" w:lineRule="auto"/>
        <w:rPr>
          <w:rFonts w:ascii="Tahoma" w:eastAsia="Tahoma" w:hAnsi="Tahoma" w:cs="Tahoma"/>
          <w:b/>
          <w:sz w:val="20"/>
          <w:szCs w:val="20"/>
        </w:rPr>
      </w:pPr>
      <w:r w:rsidRPr="00E01BA1">
        <w:rPr>
          <w:rFonts w:ascii="Tahoma" w:eastAsia="Tahoma" w:hAnsi="Tahoma" w:cs="Tahoma"/>
          <w:b/>
          <w:sz w:val="20"/>
          <w:szCs w:val="20"/>
        </w:rPr>
        <w:t xml:space="preserve">ESPECIFICACIONES TÉCNICAS </w:t>
      </w:r>
    </w:p>
    <w:p w14:paraId="44A23597" w14:textId="77777777" w:rsidR="00D505D6" w:rsidRPr="00E01BA1" w:rsidRDefault="00D505D6" w:rsidP="00D505D6">
      <w:pPr>
        <w:spacing w:after="0" w:line="259" w:lineRule="auto"/>
        <w:rPr>
          <w:rFonts w:ascii="Tahoma" w:eastAsia="Tahoma" w:hAnsi="Tahoma" w:cs="Tahoma"/>
          <w:b/>
          <w:sz w:val="20"/>
          <w:szCs w:val="20"/>
        </w:rPr>
      </w:pPr>
    </w:p>
    <w:tbl>
      <w:tblPr>
        <w:tblW w:w="93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6615"/>
      </w:tblGrid>
      <w:tr w:rsidR="00D505D6" w:rsidRPr="00E01BA1" w14:paraId="67C38E71" w14:textId="77777777" w:rsidTr="003F7F3A">
        <w:trPr>
          <w:trHeight w:val="280"/>
        </w:trPr>
        <w:tc>
          <w:tcPr>
            <w:tcW w:w="9330" w:type="dxa"/>
            <w:gridSpan w:val="2"/>
            <w:shd w:val="clear" w:color="auto" w:fill="F4CCCC"/>
            <w:tcMar>
              <w:top w:w="100" w:type="dxa"/>
              <w:left w:w="100" w:type="dxa"/>
              <w:bottom w:w="100" w:type="dxa"/>
              <w:right w:w="100" w:type="dxa"/>
            </w:tcMar>
          </w:tcPr>
          <w:p w14:paraId="1DEEA884" w14:textId="77777777" w:rsidR="00D505D6" w:rsidRPr="00E01BA1" w:rsidRDefault="00D505D6" w:rsidP="003F7F3A">
            <w:pPr>
              <w:widowControl w:val="0"/>
              <w:spacing w:after="0"/>
              <w:rPr>
                <w:rFonts w:ascii="Tahoma" w:eastAsia="Tahoma" w:hAnsi="Tahoma" w:cs="Tahoma"/>
                <w:b/>
                <w:sz w:val="20"/>
                <w:szCs w:val="20"/>
              </w:rPr>
            </w:pPr>
            <w:r w:rsidRPr="00E01BA1">
              <w:rPr>
                <w:rFonts w:ascii="Tahoma" w:eastAsia="Tahoma" w:hAnsi="Tahoma" w:cs="Tahoma"/>
                <w:b/>
                <w:sz w:val="20"/>
                <w:szCs w:val="20"/>
              </w:rPr>
              <w:t>ADAPTADOR USB-C A VGA</w:t>
            </w:r>
          </w:p>
        </w:tc>
      </w:tr>
      <w:tr w:rsidR="00D505D6" w:rsidRPr="00E01BA1" w14:paraId="7C28CA8D" w14:textId="77777777" w:rsidTr="003F7F3A">
        <w:tc>
          <w:tcPr>
            <w:tcW w:w="2715" w:type="dxa"/>
            <w:shd w:val="clear" w:color="auto" w:fill="auto"/>
            <w:tcMar>
              <w:top w:w="100" w:type="dxa"/>
              <w:left w:w="100" w:type="dxa"/>
              <w:bottom w:w="100" w:type="dxa"/>
              <w:right w:w="100" w:type="dxa"/>
            </w:tcMar>
          </w:tcPr>
          <w:p w14:paraId="543C719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Cantidad de Puertos</w:t>
            </w:r>
            <w:r w:rsidRPr="00E01BA1">
              <w:rPr>
                <w:rFonts w:ascii="Tahoma" w:eastAsia="Tahoma" w:hAnsi="Tahoma" w:cs="Tahoma"/>
                <w:sz w:val="20"/>
                <w:szCs w:val="20"/>
              </w:rPr>
              <w:tab/>
            </w:r>
          </w:p>
        </w:tc>
        <w:tc>
          <w:tcPr>
            <w:tcW w:w="6615" w:type="dxa"/>
            <w:shd w:val="clear" w:color="auto" w:fill="auto"/>
            <w:tcMar>
              <w:top w:w="100" w:type="dxa"/>
              <w:left w:w="100" w:type="dxa"/>
              <w:bottom w:w="100" w:type="dxa"/>
              <w:right w:w="100" w:type="dxa"/>
            </w:tcMar>
          </w:tcPr>
          <w:p w14:paraId="2DDFC22C"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1</w:t>
            </w:r>
          </w:p>
        </w:tc>
      </w:tr>
      <w:tr w:rsidR="00D505D6" w:rsidRPr="00E01BA1" w14:paraId="45C494B1" w14:textId="77777777" w:rsidTr="003F7F3A">
        <w:tc>
          <w:tcPr>
            <w:tcW w:w="2715" w:type="dxa"/>
            <w:shd w:val="clear" w:color="auto" w:fill="auto"/>
            <w:tcMar>
              <w:top w:w="100" w:type="dxa"/>
              <w:left w:w="100" w:type="dxa"/>
              <w:bottom w:w="100" w:type="dxa"/>
              <w:right w:w="100" w:type="dxa"/>
            </w:tcMar>
          </w:tcPr>
          <w:p w14:paraId="43EF88BF"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ID del Conjunto de Chips</w:t>
            </w:r>
          </w:p>
        </w:tc>
        <w:tc>
          <w:tcPr>
            <w:tcW w:w="6615" w:type="dxa"/>
            <w:shd w:val="clear" w:color="auto" w:fill="auto"/>
            <w:tcMar>
              <w:top w:w="100" w:type="dxa"/>
              <w:left w:w="100" w:type="dxa"/>
              <w:bottom w:w="100" w:type="dxa"/>
              <w:right w:w="100" w:type="dxa"/>
            </w:tcMar>
          </w:tcPr>
          <w:p w14:paraId="575DD51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NXP - PTN5100; NXP - PTN3355</w:t>
            </w:r>
          </w:p>
        </w:tc>
      </w:tr>
      <w:tr w:rsidR="00D505D6" w:rsidRPr="00E01BA1" w14:paraId="3C0F3B46" w14:textId="77777777" w:rsidTr="003F7F3A">
        <w:trPr>
          <w:trHeight w:val="60"/>
        </w:trPr>
        <w:tc>
          <w:tcPr>
            <w:tcW w:w="2715" w:type="dxa"/>
            <w:shd w:val="clear" w:color="auto" w:fill="auto"/>
            <w:tcMar>
              <w:top w:w="100" w:type="dxa"/>
              <w:left w:w="100" w:type="dxa"/>
              <w:bottom w:w="100" w:type="dxa"/>
              <w:right w:w="100" w:type="dxa"/>
            </w:tcMar>
          </w:tcPr>
          <w:p w14:paraId="21893321"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Señal de Salida</w:t>
            </w:r>
          </w:p>
        </w:tc>
        <w:tc>
          <w:tcPr>
            <w:tcW w:w="6615" w:type="dxa"/>
            <w:shd w:val="clear" w:color="auto" w:fill="auto"/>
            <w:tcMar>
              <w:top w:w="100" w:type="dxa"/>
              <w:left w:w="100" w:type="dxa"/>
              <w:bottom w:w="100" w:type="dxa"/>
              <w:right w:w="100" w:type="dxa"/>
            </w:tcMar>
          </w:tcPr>
          <w:p w14:paraId="277B30E3"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VGA</w:t>
            </w:r>
          </w:p>
        </w:tc>
      </w:tr>
      <w:tr w:rsidR="00D505D6" w:rsidRPr="00E01BA1" w14:paraId="64391F9E" w14:textId="77777777" w:rsidTr="003F7F3A">
        <w:tc>
          <w:tcPr>
            <w:tcW w:w="2715" w:type="dxa"/>
            <w:shd w:val="clear" w:color="auto" w:fill="auto"/>
            <w:tcMar>
              <w:top w:w="100" w:type="dxa"/>
              <w:left w:w="100" w:type="dxa"/>
              <w:bottom w:w="100" w:type="dxa"/>
              <w:right w:w="100" w:type="dxa"/>
            </w:tcMar>
          </w:tcPr>
          <w:p w14:paraId="2F61B8DC"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Tipo de conversor</w:t>
            </w:r>
          </w:p>
        </w:tc>
        <w:tc>
          <w:tcPr>
            <w:tcW w:w="6615" w:type="dxa"/>
            <w:shd w:val="clear" w:color="auto" w:fill="auto"/>
            <w:tcMar>
              <w:top w:w="100" w:type="dxa"/>
              <w:left w:w="100" w:type="dxa"/>
              <w:bottom w:w="100" w:type="dxa"/>
              <w:right w:w="100" w:type="dxa"/>
            </w:tcMar>
          </w:tcPr>
          <w:p w14:paraId="52FD8DE3"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Adaptadores</w:t>
            </w:r>
          </w:p>
        </w:tc>
      </w:tr>
      <w:tr w:rsidR="00D505D6" w:rsidRPr="00E01BA1" w14:paraId="30E066A2" w14:textId="77777777" w:rsidTr="003F7F3A">
        <w:tc>
          <w:tcPr>
            <w:tcW w:w="2715" w:type="dxa"/>
            <w:shd w:val="clear" w:color="auto" w:fill="auto"/>
            <w:tcMar>
              <w:top w:w="100" w:type="dxa"/>
              <w:left w:w="100" w:type="dxa"/>
              <w:bottom w:w="100" w:type="dxa"/>
              <w:right w:w="100" w:type="dxa"/>
            </w:tcMar>
          </w:tcPr>
          <w:p w14:paraId="7E7EEEA6"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Pantalla Plana Soportada</w:t>
            </w:r>
          </w:p>
        </w:tc>
        <w:tc>
          <w:tcPr>
            <w:tcW w:w="6615" w:type="dxa"/>
            <w:shd w:val="clear" w:color="auto" w:fill="auto"/>
            <w:tcMar>
              <w:top w:w="100" w:type="dxa"/>
              <w:left w:w="100" w:type="dxa"/>
              <w:bottom w:w="100" w:type="dxa"/>
              <w:right w:w="100" w:type="dxa"/>
            </w:tcMar>
          </w:tcPr>
          <w:p w14:paraId="669658FA"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79DB0001" w14:textId="77777777" w:rsidTr="00157381">
        <w:trPr>
          <w:trHeight w:val="365"/>
        </w:trPr>
        <w:tc>
          <w:tcPr>
            <w:tcW w:w="2715" w:type="dxa"/>
            <w:shd w:val="clear" w:color="auto" w:fill="auto"/>
            <w:tcMar>
              <w:top w:w="100" w:type="dxa"/>
              <w:left w:w="100" w:type="dxa"/>
              <w:bottom w:w="100" w:type="dxa"/>
              <w:right w:w="100" w:type="dxa"/>
            </w:tcMar>
          </w:tcPr>
          <w:p w14:paraId="2BCE1956"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lastRenderedPageBreak/>
              <w:t>Resolución Analógica Máxima</w:t>
            </w:r>
          </w:p>
        </w:tc>
        <w:tc>
          <w:tcPr>
            <w:tcW w:w="6615" w:type="dxa"/>
            <w:shd w:val="clear" w:color="auto" w:fill="auto"/>
            <w:tcMar>
              <w:top w:w="100" w:type="dxa"/>
              <w:left w:w="100" w:type="dxa"/>
              <w:bottom w:w="100" w:type="dxa"/>
              <w:right w:w="100" w:type="dxa"/>
            </w:tcMar>
          </w:tcPr>
          <w:p w14:paraId="1CAED2D5"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 xml:space="preserve">1920x1200 </w:t>
            </w:r>
            <w:proofErr w:type="spellStart"/>
            <w:r w:rsidRPr="00E01BA1">
              <w:rPr>
                <w:rFonts w:ascii="Tahoma" w:eastAsia="Tahoma" w:hAnsi="Tahoma" w:cs="Tahoma"/>
                <w:sz w:val="20"/>
                <w:szCs w:val="20"/>
              </w:rPr>
              <w:t>or</w:t>
            </w:r>
            <w:proofErr w:type="spellEnd"/>
            <w:r w:rsidRPr="00E01BA1">
              <w:rPr>
                <w:rFonts w:ascii="Tahoma" w:eastAsia="Tahoma" w:hAnsi="Tahoma" w:cs="Tahoma"/>
                <w:sz w:val="20"/>
                <w:szCs w:val="20"/>
              </w:rPr>
              <w:t xml:space="preserve"> 1080p</w:t>
            </w:r>
          </w:p>
        </w:tc>
      </w:tr>
      <w:tr w:rsidR="00D505D6" w:rsidRPr="00E01BA1" w14:paraId="68FF8E67" w14:textId="77777777" w:rsidTr="003F7F3A">
        <w:tc>
          <w:tcPr>
            <w:tcW w:w="2715" w:type="dxa"/>
            <w:shd w:val="clear" w:color="auto" w:fill="auto"/>
            <w:tcMar>
              <w:top w:w="100" w:type="dxa"/>
              <w:left w:w="100" w:type="dxa"/>
              <w:bottom w:w="100" w:type="dxa"/>
              <w:right w:w="100" w:type="dxa"/>
            </w:tcMar>
          </w:tcPr>
          <w:p w14:paraId="619C2344"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Conector A</w:t>
            </w:r>
          </w:p>
        </w:tc>
        <w:tc>
          <w:tcPr>
            <w:tcW w:w="6615" w:type="dxa"/>
            <w:shd w:val="clear" w:color="auto" w:fill="auto"/>
            <w:tcMar>
              <w:top w:w="100" w:type="dxa"/>
              <w:left w:w="100" w:type="dxa"/>
              <w:bottom w:w="100" w:type="dxa"/>
              <w:right w:w="100" w:type="dxa"/>
            </w:tcMar>
          </w:tcPr>
          <w:p w14:paraId="3E01E01D"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 xml:space="preserve">1Modo (alternativo) de </w:t>
            </w:r>
            <w:proofErr w:type="spellStart"/>
            <w:r w:rsidRPr="00E01BA1">
              <w:rPr>
                <w:rFonts w:ascii="Tahoma" w:eastAsia="Tahoma" w:hAnsi="Tahoma" w:cs="Tahoma"/>
                <w:sz w:val="20"/>
                <w:szCs w:val="20"/>
              </w:rPr>
              <w:t>DisplayPort</w:t>
            </w:r>
            <w:proofErr w:type="spellEnd"/>
            <w:r w:rsidRPr="00E01BA1">
              <w:rPr>
                <w:rFonts w:ascii="Tahoma" w:eastAsia="Tahoma" w:hAnsi="Tahoma" w:cs="Tahoma"/>
                <w:sz w:val="20"/>
                <w:szCs w:val="20"/>
              </w:rPr>
              <w:t xml:space="preserve"> USB-C (24 pines) Macho Input</w:t>
            </w:r>
          </w:p>
        </w:tc>
      </w:tr>
      <w:tr w:rsidR="00D505D6" w:rsidRPr="00E01BA1" w14:paraId="03D97CBC" w14:textId="77777777" w:rsidTr="003F7F3A">
        <w:tc>
          <w:tcPr>
            <w:tcW w:w="2715" w:type="dxa"/>
            <w:shd w:val="clear" w:color="auto" w:fill="auto"/>
            <w:tcMar>
              <w:top w:w="100" w:type="dxa"/>
              <w:left w:w="100" w:type="dxa"/>
              <w:bottom w:w="100" w:type="dxa"/>
              <w:right w:w="100" w:type="dxa"/>
            </w:tcMar>
          </w:tcPr>
          <w:p w14:paraId="2F06E567"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Conector B</w:t>
            </w:r>
          </w:p>
        </w:tc>
        <w:tc>
          <w:tcPr>
            <w:tcW w:w="6615" w:type="dxa"/>
            <w:shd w:val="clear" w:color="auto" w:fill="auto"/>
            <w:tcMar>
              <w:top w:w="100" w:type="dxa"/>
              <w:left w:w="100" w:type="dxa"/>
              <w:bottom w:w="100" w:type="dxa"/>
              <w:right w:w="100" w:type="dxa"/>
            </w:tcMar>
          </w:tcPr>
          <w:p w14:paraId="369B6E0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1 - VGA (15 pines, D-Sub de alta densidad) Hembra Output</w:t>
            </w:r>
          </w:p>
        </w:tc>
      </w:tr>
      <w:tr w:rsidR="00D505D6" w:rsidRPr="00E01BA1" w14:paraId="244A8B70" w14:textId="77777777" w:rsidTr="003F7F3A">
        <w:tc>
          <w:tcPr>
            <w:tcW w:w="2715" w:type="dxa"/>
            <w:shd w:val="clear" w:color="auto" w:fill="auto"/>
            <w:tcMar>
              <w:top w:w="100" w:type="dxa"/>
              <w:left w:w="100" w:type="dxa"/>
              <w:bottom w:w="100" w:type="dxa"/>
              <w:right w:w="100" w:type="dxa"/>
            </w:tcMar>
          </w:tcPr>
          <w:p w14:paraId="4992D884"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Adaptador de Corriente</w:t>
            </w:r>
          </w:p>
        </w:tc>
        <w:tc>
          <w:tcPr>
            <w:tcW w:w="6615" w:type="dxa"/>
            <w:shd w:val="clear" w:color="auto" w:fill="auto"/>
            <w:tcMar>
              <w:top w:w="100" w:type="dxa"/>
              <w:left w:w="100" w:type="dxa"/>
              <w:bottom w:w="100" w:type="dxa"/>
              <w:right w:w="100" w:type="dxa"/>
            </w:tcMar>
          </w:tcPr>
          <w:p w14:paraId="21891DD7"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Incluido</w:t>
            </w:r>
            <w:r w:rsidRPr="00E01BA1">
              <w:rPr>
                <w:rFonts w:ascii="Tahoma" w:eastAsia="Tahoma" w:hAnsi="Tahoma" w:cs="Tahoma"/>
                <w:sz w:val="20"/>
                <w:szCs w:val="20"/>
              </w:rPr>
              <w:tab/>
              <w:t>Alimentado por USB</w:t>
            </w:r>
          </w:p>
        </w:tc>
      </w:tr>
      <w:tr w:rsidR="00D505D6" w:rsidRPr="00E01BA1" w14:paraId="3770785B" w14:textId="77777777" w:rsidTr="003F7F3A">
        <w:tc>
          <w:tcPr>
            <w:tcW w:w="2715" w:type="dxa"/>
            <w:shd w:val="clear" w:color="auto" w:fill="auto"/>
            <w:tcMar>
              <w:top w:w="100" w:type="dxa"/>
              <w:left w:w="100" w:type="dxa"/>
              <w:bottom w:w="100" w:type="dxa"/>
              <w:right w:w="100" w:type="dxa"/>
            </w:tcMar>
          </w:tcPr>
          <w:p w14:paraId="5AD4025B"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Altura del Producto</w:t>
            </w:r>
            <w:r w:rsidRPr="00E01BA1">
              <w:rPr>
                <w:rFonts w:ascii="Tahoma" w:eastAsia="Tahoma" w:hAnsi="Tahoma" w:cs="Tahoma"/>
                <w:sz w:val="20"/>
                <w:szCs w:val="20"/>
              </w:rPr>
              <w:tab/>
            </w:r>
          </w:p>
        </w:tc>
        <w:tc>
          <w:tcPr>
            <w:tcW w:w="6615" w:type="dxa"/>
            <w:shd w:val="clear" w:color="auto" w:fill="auto"/>
            <w:tcMar>
              <w:top w:w="100" w:type="dxa"/>
              <w:left w:w="100" w:type="dxa"/>
              <w:bottom w:w="100" w:type="dxa"/>
              <w:right w:w="100" w:type="dxa"/>
            </w:tcMar>
          </w:tcPr>
          <w:p w14:paraId="126B3F8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0.6 in [14 mm]</w:t>
            </w:r>
          </w:p>
        </w:tc>
      </w:tr>
      <w:tr w:rsidR="00D505D6" w:rsidRPr="00E01BA1" w14:paraId="26F369FC" w14:textId="77777777" w:rsidTr="003F7F3A">
        <w:trPr>
          <w:trHeight w:val="200"/>
        </w:trPr>
        <w:tc>
          <w:tcPr>
            <w:tcW w:w="2715" w:type="dxa"/>
            <w:shd w:val="clear" w:color="auto" w:fill="auto"/>
            <w:tcMar>
              <w:top w:w="100" w:type="dxa"/>
              <w:left w:w="100" w:type="dxa"/>
              <w:bottom w:w="100" w:type="dxa"/>
              <w:right w:w="100" w:type="dxa"/>
            </w:tcMar>
          </w:tcPr>
          <w:p w14:paraId="70C606E2"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Ancho del Producto</w:t>
            </w:r>
          </w:p>
        </w:tc>
        <w:tc>
          <w:tcPr>
            <w:tcW w:w="6615" w:type="dxa"/>
            <w:shd w:val="clear" w:color="auto" w:fill="auto"/>
            <w:tcMar>
              <w:top w:w="100" w:type="dxa"/>
              <w:left w:w="100" w:type="dxa"/>
              <w:bottom w:w="100" w:type="dxa"/>
              <w:right w:w="100" w:type="dxa"/>
            </w:tcMar>
          </w:tcPr>
          <w:p w14:paraId="7803056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 in [37 mm]</w:t>
            </w:r>
          </w:p>
        </w:tc>
      </w:tr>
      <w:tr w:rsidR="00D505D6" w:rsidRPr="00E01BA1" w14:paraId="654A1085" w14:textId="77777777" w:rsidTr="003F7F3A">
        <w:trPr>
          <w:trHeight w:val="180"/>
        </w:trPr>
        <w:tc>
          <w:tcPr>
            <w:tcW w:w="2715" w:type="dxa"/>
            <w:shd w:val="clear" w:color="auto" w:fill="auto"/>
            <w:tcMar>
              <w:top w:w="100" w:type="dxa"/>
              <w:left w:w="100" w:type="dxa"/>
              <w:bottom w:w="100" w:type="dxa"/>
              <w:right w:w="100" w:type="dxa"/>
            </w:tcMar>
          </w:tcPr>
          <w:p w14:paraId="63359E1E"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Longitud del Producto</w:t>
            </w:r>
          </w:p>
        </w:tc>
        <w:tc>
          <w:tcPr>
            <w:tcW w:w="6615" w:type="dxa"/>
            <w:shd w:val="clear" w:color="auto" w:fill="auto"/>
            <w:tcMar>
              <w:top w:w="100" w:type="dxa"/>
              <w:left w:w="100" w:type="dxa"/>
              <w:bottom w:w="100" w:type="dxa"/>
              <w:right w:w="100" w:type="dxa"/>
            </w:tcMar>
          </w:tcPr>
          <w:p w14:paraId="1AFFE03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7.1 in [180 mm]</w:t>
            </w:r>
          </w:p>
        </w:tc>
      </w:tr>
      <w:tr w:rsidR="00D505D6" w:rsidRPr="00E01BA1" w14:paraId="11D51FF1" w14:textId="77777777" w:rsidTr="003F7F3A">
        <w:trPr>
          <w:trHeight w:val="120"/>
        </w:trPr>
        <w:tc>
          <w:tcPr>
            <w:tcW w:w="2715" w:type="dxa"/>
            <w:shd w:val="clear" w:color="auto" w:fill="auto"/>
            <w:tcMar>
              <w:top w:w="100" w:type="dxa"/>
              <w:left w:w="100" w:type="dxa"/>
              <w:bottom w:w="100" w:type="dxa"/>
              <w:right w:w="100" w:type="dxa"/>
            </w:tcMar>
          </w:tcPr>
          <w:p w14:paraId="6568BD65"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Peso del Producto</w:t>
            </w:r>
          </w:p>
        </w:tc>
        <w:tc>
          <w:tcPr>
            <w:tcW w:w="6615" w:type="dxa"/>
            <w:shd w:val="clear" w:color="auto" w:fill="auto"/>
            <w:tcMar>
              <w:top w:w="100" w:type="dxa"/>
              <w:left w:w="100" w:type="dxa"/>
              <w:bottom w:w="100" w:type="dxa"/>
              <w:right w:w="100" w:type="dxa"/>
            </w:tcMar>
          </w:tcPr>
          <w:p w14:paraId="7E36A7ED" w14:textId="77777777" w:rsidR="00D505D6" w:rsidRPr="00E01BA1" w:rsidRDefault="00D505D6" w:rsidP="003F7F3A">
            <w:pPr>
              <w:widowControl w:val="0"/>
              <w:spacing w:after="0" w:line="240" w:lineRule="auto"/>
              <w:rPr>
                <w:rFonts w:ascii="Tahoma" w:eastAsia="Tahoma" w:hAnsi="Tahoma" w:cs="Tahoma"/>
                <w:sz w:val="20"/>
                <w:szCs w:val="20"/>
              </w:rPr>
            </w:pPr>
            <w:r w:rsidRPr="00E01BA1">
              <w:rPr>
                <w:rFonts w:ascii="Tahoma" w:eastAsia="Tahoma" w:hAnsi="Tahoma" w:cs="Tahoma"/>
                <w:sz w:val="20"/>
                <w:szCs w:val="20"/>
              </w:rPr>
              <w:t>0.9 oz [26 g]</w:t>
            </w:r>
          </w:p>
        </w:tc>
      </w:tr>
    </w:tbl>
    <w:p w14:paraId="38372928" w14:textId="77777777" w:rsidR="00D505D6" w:rsidRPr="00E01BA1" w:rsidRDefault="00D505D6" w:rsidP="003D53DB">
      <w:pPr>
        <w:spacing w:after="0" w:line="240" w:lineRule="auto"/>
        <w:ind w:right="6"/>
        <w:rPr>
          <w:rFonts w:ascii="Tahoma" w:hAnsi="Tahoma" w:cs="Tahoma"/>
          <w:sz w:val="20"/>
          <w:szCs w:val="20"/>
        </w:rPr>
      </w:pPr>
    </w:p>
    <w:tbl>
      <w:tblPr>
        <w:tblW w:w="9360" w:type="dxa"/>
        <w:tblInd w:w="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5"/>
        <w:gridCol w:w="6975"/>
      </w:tblGrid>
      <w:tr w:rsidR="00D505D6" w:rsidRPr="00E01BA1" w14:paraId="30A6168A" w14:textId="77777777" w:rsidTr="003F7F3A">
        <w:trPr>
          <w:trHeight w:val="280"/>
        </w:trPr>
        <w:tc>
          <w:tcPr>
            <w:tcW w:w="9360" w:type="dxa"/>
            <w:gridSpan w:val="2"/>
            <w:shd w:val="clear" w:color="auto" w:fill="F4CCCC"/>
            <w:tcMar>
              <w:top w:w="100" w:type="dxa"/>
              <w:left w:w="100" w:type="dxa"/>
              <w:bottom w:w="100" w:type="dxa"/>
              <w:right w:w="100" w:type="dxa"/>
            </w:tcMar>
          </w:tcPr>
          <w:p w14:paraId="3732BDB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APPLE TIME CAPSULE 3TB</w:t>
            </w:r>
          </w:p>
        </w:tc>
      </w:tr>
      <w:tr w:rsidR="00D505D6" w:rsidRPr="00E01BA1" w14:paraId="7F76572C" w14:textId="77777777" w:rsidTr="003F7F3A">
        <w:tc>
          <w:tcPr>
            <w:tcW w:w="2385" w:type="dxa"/>
            <w:shd w:val="clear" w:color="auto" w:fill="auto"/>
            <w:tcMar>
              <w:top w:w="100" w:type="dxa"/>
              <w:left w:w="100" w:type="dxa"/>
              <w:bottom w:w="100" w:type="dxa"/>
              <w:right w:w="100" w:type="dxa"/>
            </w:tcMar>
          </w:tcPr>
          <w:p w14:paraId="6EBB70E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Wireless </w:t>
            </w:r>
          </w:p>
        </w:tc>
        <w:tc>
          <w:tcPr>
            <w:tcW w:w="6975" w:type="dxa"/>
            <w:shd w:val="clear" w:color="auto" w:fill="auto"/>
            <w:tcMar>
              <w:top w:w="100" w:type="dxa"/>
              <w:left w:w="100" w:type="dxa"/>
              <w:bottom w:w="100" w:type="dxa"/>
              <w:right w:w="100" w:type="dxa"/>
            </w:tcMar>
          </w:tcPr>
          <w:p w14:paraId="27E7B77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IEEE 802.11a/b/g/n/</w:t>
            </w:r>
            <w:proofErr w:type="spellStart"/>
            <w:r w:rsidRPr="00E01BA1">
              <w:rPr>
                <w:rFonts w:ascii="Tahoma" w:eastAsia="Tahoma" w:hAnsi="Tahoma" w:cs="Tahoma"/>
                <w:sz w:val="20"/>
                <w:szCs w:val="20"/>
              </w:rPr>
              <w:t>ac</w:t>
            </w:r>
            <w:proofErr w:type="spellEnd"/>
          </w:p>
        </w:tc>
      </w:tr>
      <w:tr w:rsidR="00D505D6" w:rsidRPr="00E01BA1" w14:paraId="3A1AA9F6" w14:textId="77777777" w:rsidTr="003F7F3A">
        <w:tc>
          <w:tcPr>
            <w:tcW w:w="2385" w:type="dxa"/>
            <w:shd w:val="clear" w:color="auto" w:fill="auto"/>
            <w:tcMar>
              <w:top w:w="100" w:type="dxa"/>
              <w:left w:w="100" w:type="dxa"/>
              <w:bottom w:w="100" w:type="dxa"/>
              <w:right w:w="100" w:type="dxa"/>
            </w:tcMar>
          </w:tcPr>
          <w:p w14:paraId="79FB385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Interfaces</w:t>
            </w:r>
          </w:p>
        </w:tc>
        <w:tc>
          <w:tcPr>
            <w:tcW w:w="6975" w:type="dxa"/>
            <w:shd w:val="clear" w:color="auto" w:fill="auto"/>
            <w:tcMar>
              <w:top w:w="100" w:type="dxa"/>
              <w:left w:w="100" w:type="dxa"/>
              <w:bottom w:w="100" w:type="dxa"/>
              <w:right w:w="100" w:type="dxa"/>
            </w:tcMar>
          </w:tcPr>
          <w:p w14:paraId="35ADE1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 Tecnología </w:t>
            </w:r>
            <w:proofErr w:type="spellStart"/>
            <w:r w:rsidRPr="00E01BA1">
              <w:rPr>
                <w:rFonts w:ascii="Tahoma" w:eastAsia="Tahoma" w:hAnsi="Tahoma" w:cs="Tahoma"/>
                <w:sz w:val="20"/>
                <w:szCs w:val="20"/>
              </w:rPr>
              <w:t>wireless</w:t>
            </w:r>
            <w:proofErr w:type="spellEnd"/>
            <w:r w:rsidRPr="00E01BA1">
              <w:rPr>
                <w:rFonts w:ascii="Tahoma" w:eastAsia="Tahoma" w:hAnsi="Tahoma" w:cs="Tahoma"/>
                <w:sz w:val="20"/>
                <w:szCs w:val="20"/>
              </w:rPr>
              <w:t xml:space="preserve"> 802.11ac de doble banda simultánea.</w:t>
            </w:r>
          </w:p>
          <w:p w14:paraId="6AA4B81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Puerto WAN Gigabit Ethernet para conectar un módem DSL, de cable o red Ethernet.</w:t>
            </w:r>
          </w:p>
          <w:p w14:paraId="4C37396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Puerto USB 2 para conexión de una impresora o un disco duro USB4.</w:t>
            </w:r>
          </w:p>
          <w:p w14:paraId="7DA1DF3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Puerto LAN Gigabit Ethernet para conectar una computadora, concentrador de Ethernet, o impresora en red.</w:t>
            </w:r>
          </w:p>
          <w:p w14:paraId="45FDF1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Fuente de alimentación integrada.</w:t>
            </w:r>
          </w:p>
        </w:tc>
      </w:tr>
      <w:tr w:rsidR="00D505D6" w:rsidRPr="00E01BA1" w14:paraId="7556C0A7" w14:textId="77777777" w:rsidTr="003F7F3A">
        <w:trPr>
          <w:trHeight w:val="60"/>
        </w:trPr>
        <w:tc>
          <w:tcPr>
            <w:tcW w:w="2385" w:type="dxa"/>
            <w:shd w:val="clear" w:color="auto" w:fill="auto"/>
            <w:tcMar>
              <w:top w:w="100" w:type="dxa"/>
              <w:left w:w="100" w:type="dxa"/>
              <w:bottom w:w="100" w:type="dxa"/>
              <w:right w:w="100" w:type="dxa"/>
            </w:tcMar>
          </w:tcPr>
          <w:p w14:paraId="2BF70E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Compatibilidad</w:t>
            </w:r>
          </w:p>
          <w:p w14:paraId="400525D1" w14:textId="77777777" w:rsidR="00D505D6" w:rsidRPr="00E01BA1" w:rsidRDefault="00D505D6" w:rsidP="003F7F3A">
            <w:pPr>
              <w:spacing w:after="0" w:line="240" w:lineRule="auto"/>
              <w:jc w:val="both"/>
              <w:rPr>
                <w:rFonts w:ascii="Tahoma" w:eastAsia="Tahoma" w:hAnsi="Tahoma" w:cs="Tahoma"/>
                <w:sz w:val="20"/>
                <w:szCs w:val="20"/>
              </w:rPr>
            </w:pPr>
          </w:p>
        </w:tc>
        <w:tc>
          <w:tcPr>
            <w:tcW w:w="6975" w:type="dxa"/>
            <w:shd w:val="clear" w:color="auto" w:fill="auto"/>
            <w:tcMar>
              <w:top w:w="100" w:type="dxa"/>
              <w:left w:w="100" w:type="dxa"/>
              <w:bottom w:w="100" w:type="dxa"/>
              <w:right w:w="100" w:type="dxa"/>
            </w:tcMar>
          </w:tcPr>
          <w:p w14:paraId="20889CD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-Funciona con computadoras Mac compatibles con 802.11a, 802.11b, 802.11g, 802.11n y 802.11ac, dispositivos iOS, Apple TV, PC con Windows, y otros dispositivos </w:t>
            </w:r>
            <w:proofErr w:type="spellStart"/>
            <w:r w:rsidRPr="00E01BA1">
              <w:rPr>
                <w:rFonts w:ascii="Tahoma" w:eastAsia="Tahoma" w:hAnsi="Tahoma" w:cs="Tahoma"/>
                <w:sz w:val="20"/>
                <w:szCs w:val="20"/>
              </w:rPr>
              <w:t>Wi</w:t>
            </w:r>
            <w:proofErr w:type="spellEnd"/>
            <w:r w:rsidRPr="00E01BA1">
              <w:rPr>
                <w:rFonts w:ascii="Tahoma" w:eastAsia="Tahoma" w:hAnsi="Tahoma" w:cs="Tahoma"/>
                <w:sz w:val="20"/>
                <w:szCs w:val="20"/>
              </w:rPr>
              <w:t>-Fi</w:t>
            </w:r>
          </w:p>
          <w:p w14:paraId="33F5BCB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-NAT, DHCP, PPPoE, VPN </w:t>
            </w:r>
            <w:proofErr w:type="spellStart"/>
            <w:r w:rsidRPr="00E01BA1">
              <w:rPr>
                <w:rFonts w:ascii="Tahoma" w:eastAsia="Tahoma" w:hAnsi="Tahoma" w:cs="Tahoma"/>
                <w:sz w:val="20"/>
                <w:szCs w:val="20"/>
              </w:rPr>
              <w:t>Passthrough</w:t>
            </w:r>
            <w:proofErr w:type="spellEnd"/>
            <w:r w:rsidRPr="00E01BA1">
              <w:rPr>
                <w:rFonts w:ascii="Tahoma" w:eastAsia="Tahoma" w:hAnsi="Tahoma" w:cs="Tahoma"/>
                <w:sz w:val="20"/>
                <w:szCs w:val="20"/>
              </w:rPr>
              <w:t xml:space="preserve"> (</w:t>
            </w:r>
            <w:proofErr w:type="spellStart"/>
            <w:r w:rsidRPr="00E01BA1">
              <w:rPr>
                <w:rFonts w:ascii="Tahoma" w:eastAsia="Tahoma" w:hAnsi="Tahoma" w:cs="Tahoma"/>
                <w:sz w:val="20"/>
                <w:szCs w:val="20"/>
              </w:rPr>
              <w:t>IPSec</w:t>
            </w:r>
            <w:proofErr w:type="spellEnd"/>
            <w:r w:rsidRPr="00E01BA1">
              <w:rPr>
                <w:rFonts w:ascii="Tahoma" w:eastAsia="Tahoma" w:hAnsi="Tahoma" w:cs="Tahoma"/>
                <w:sz w:val="20"/>
                <w:szCs w:val="20"/>
              </w:rPr>
              <w:t>, PPTP y L2TP), DNS Proxy, IPv6 (túneles 6to4 y manuales)</w:t>
            </w:r>
          </w:p>
        </w:tc>
      </w:tr>
    </w:tbl>
    <w:p w14:paraId="1C29BBA2" w14:textId="77777777" w:rsidR="00D505D6" w:rsidRPr="00E01BA1" w:rsidRDefault="00D505D6" w:rsidP="00D505D6">
      <w:pPr>
        <w:spacing w:after="0" w:line="240" w:lineRule="auto"/>
        <w:ind w:right="5"/>
        <w:jc w:val="both"/>
        <w:rPr>
          <w:rFonts w:ascii="Tahoma" w:eastAsia="Tahoma" w:hAnsi="Tahoma" w:cs="Tahoma"/>
          <w:sz w:val="20"/>
          <w:szCs w:val="20"/>
        </w:rPr>
      </w:pPr>
    </w:p>
    <w:tbl>
      <w:tblPr>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6165"/>
      </w:tblGrid>
      <w:tr w:rsidR="00D505D6" w:rsidRPr="00E01BA1" w14:paraId="6896293C" w14:textId="77777777" w:rsidTr="003F7F3A">
        <w:trPr>
          <w:trHeight w:val="280"/>
        </w:trPr>
        <w:tc>
          <w:tcPr>
            <w:tcW w:w="9330" w:type="dxa"/>
            <w:gridSpan w:val="2"/>
            <w:shd w:val="clear" w:color="auto" w:fill="F4CCCC"/>
            <w:tcMar>
              <w:top w:w="100" w:type="dxa"/>
              <w:left w:w="100" w:type="dxa"/>
              <w:bottom w:w="100" w:type="dxa"/>
              <w:right w:w="100" w:type="dxa"/>
            </w:tcMar>
          </w:tcPr>
          <w:p w14:paraId="080FFE2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AURICULARES PARA TELÉFONO</w:t>
            </w:r>
          </w:p>
        </w:tc>
      </w:tr>
      <w:tr w:rsidR="00D505D6" w:rsidRPr="00E01BA1" w14:paraId="035C78DC" w14:textId="77777777" w:rsidTr="003F7F3A">
        <w:tc>
          <w:tcPr>
            <w:tcW w:w="3165" w:type="dxa"/>
            <w:shd w:val="clear" w:color="auto" w:fill="auto"/>
            <w:tcMar>
              <w:top w:w="100" w:type="dxa"/>
              <w:left w:w="100" w:type="dxa"/>
              <w:bottom w:w="100" w:type="dxa"/>
              <w:right w:w="100" w:type="dxa"/>
            </w:tcMar>
          </w:tcPr>
          <w:p w14:paraId="63B8C1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Auricular</w:t>
            </w:r>
          </w:p>
        </w:tc>
        <w:tc>
          <w:tcPr>
            <w:tcW w:w="6165" w:type="dxa"/>
            <w:shd w:val="clear" w:color="auto" w:fill="auto"/>
            <w:tcMar>
              <w:top w:w="100" w:type="dxa"/>
              <w:left w:w="100" w:type="dxa"/>
              <w:bottom w:w="100" w:type="dxa"/>
              <w:right w:w="100" w:type="dxa"/>
            </w:tcMar>
          </w:tcPr>
          <w:p w14:paraId="41E1829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Compatible con entradas RJ-11</w:t>
            </w:r>
          </w:p>
        </w:tc>
      </w:tr>
      <w:tr w:rsidR="00D505D6" w:rsidRPr="00E01BA1" w14:paraId="0D4505EC" w14:textId="77777777" w:rsidTr="003F7F3A">
        <w:tc>
          <w:tcPr>
            <w:tcW w:w="3165" w:type="dxa"/>
            <w:shd w:val="clear" w:color="auto" w:fill="auto"/>
            <w:tcMar>
              <w:top w:w="100" w:type="dxa"/>
              <w:left w:w="100" w:type="dxa"/>
              <w:bottom w:w="100" w:type="dxa"/>
              <w:right w:w="100" w:type="dxa"/>
            </w:tcMar>
          </w:tcPr>
          <w:p w14:paraId="0D954FC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Distancia de cable</w:t>
            </w:r>
          </w:p>
        </w:tc>
        <w:tc>
          <w:tcPr>
            <w:tcW w:w="6165" w:type="dxa"/>
            <w:shd w:val="clear" w:color="auto" w:fill="auto"/>
            <w:tcMar>
              <w:top w:w="100" w:type="dxa"/>
              <w:left w:w="100" w:type="dxa"/>
              <w:bottom w:w="100" w:type="dxa"/>
              <w:right w:w="100" w:type="dxa"/>
            </w:tcMar>
          </w:tcPr>
          <w:p w14:paraId="3421BC6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 m.</w:t>
            </w:r>
          </w:p>
        </w:tc>
      </w:tr>
    </w:tbl>
    <w:p w14:paraId="3AB92EDB" w14:textId="77777777" w:rsidR="00D505D6" w:rsidRPr="00E01BA1" w:rsidRDefault="00D505D6" w:rsidP="00D505D6">
      <w:pPr>
        <w:spacing w:after="0" w:line="240" w:lineRule="auto"/>
        <w:jc w:val="both"/>
        <w:rPr>
          <w:rFonts w:ascii="Tahoma" w:eastAsia="Tahoma" w:hAnsi="Tahoma" w:cs="Tahoma"/>
          <w:sz w:val="20"/>
          <w:szCs w:val="20"/>
        </w:rPr>
      </w:pPr>
      <w:bookmarkStart w:id="74" w:name="_2et92p0" w:colFirst="0" w:colLast="0"/>
      <w:bookmarkEnd w:id="74"/>
    </w:p>
    <w:tbl>
      <w:tblPr>
        <w:tblW w:w="934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6135"/>
      </w:tblGrid>
      <w:tr w:rsidR="00D505D6" w:rsidRPr="00E01BA1" w14:paraId="668756B1" w14:textId="77777777" w:rsidTr="003F7F3A">
        <w:trPr>
          <w:trHeight w:val="220"/>
        </w:trPr>
        <w:tc>
          <w:tcPr>
            <w:tcW w:w="9345" w:type="dxa"/>
            <w:gridSpan w:val="2"/>
            <w:shd w:val="clear" w:color="auto" w:fill="F4CCCC"/>
            <w:tcMar>
              <w:top w:w="100" w:type="dxa"/>
              <w:left w:w="100" w:type="dxa"/>
              <w:bottom w:w="100" w:type="dxa"/>
              <w:right w:w="100" w:type="dxa"/>
            </w:tcMar>
          </w:tcPr>
          <w:p w14:paraId="6D4761F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BACKUP - UPS DE ESCRITORIO</w:t>
            </w:r>
          </w:p>
        </w:tc>
      </w:tr>
      <w:tr w:rsidR="00D505D6" w:rsidRPr="00E01BA1" w14:paraId="349197ED" w14:textId="77777777" w:rsidTr="003F7F3A">
        <w:tc>
          <w:tcPr>
            <w:tcW w:w="3210" w:type="dxa"/>
            <w:shd w:val="clear" w:color="auto" w:fill="auto"/>
            <w:tcMar>
              <w:top w:w="100" w:type="dxa"/>
              <w:left w:w="100" w:type="dxa"/>
              <w:bottom w:w="100" w:type="dxa"/>
              <w:right w:w="100" w:type="dxa"/>
            </w:tcMar>
          </w:tcPr>
          <w:p w14:paraId="7115A31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Índice de Aumento de Energía</w:t>
            </w:r>
          </w:p>
        </w:tc>
        <w:tc>
          <w:tcPr>
            <w:tcW w:w="6135" w:type="dxa"/>
            <w:shd w:val="clear" w:color="auto" w:fill="auto"/>
            <w:tcMar>
              <w:top w:w="100" w:type="dxa"/>
              <w:left w:w="100" w:type="dxa"/>
              <w:bottom w:w="100" w:type="dxa"/>
              <w:right w:w="100" w:type="dxa"/>
            </w:tcMar>
          </w:tcPr>
          <w:p w14:paraId="661E543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354 J</w:t>
            </w:r>
          </w:p>
        </w:tc>
      </w:tr>
      <w:tr w:rsidR="00D505D6" w:rsidRPr="00E01BA1" w14:paraId="39570C29" w14:textId="77777777" w:rsidTr="003F7F3A">
        <w:tc>
          <w:tcPr>
            <w:tcW w:w="3210" w:type="dxa"/>
            <w:shd w:val="clear" w:color="auto" w:fill="auto"/>
            <w:tcMar>
              <w:top w:w="100" w:type="dxa"/>
              <w:left w:w="100" w:type="dxa"/>
              <w:bottom w:w="100" w:type="dxa"/>
              <w:right w:w="100" w:type="dxa"/>
            </w:tcMar>
          </w:tcPr>
          <w:p w14:paraId="507E1FA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Fuente de Alimentación</w:t>
            </w:r>
          </w:p>
        </w:tc>
        <w:tc>
          <w:tcPr>
            <w:tcW w:w="6135" w:type="dxa"/>
            <w:shd w:val="clear" w:color="auto" w:fill="auto"/>
            <w:tcMar>
              <w:top w:w="100" w:type="dxa"/>
              <w:left w:w="100" w:type="dxa"/>
              <w:bottom w:w="100" w:type="dxa"/>
              <w:right w:w="100" w:type="dxa"/>
            </w:tcMar>
          </w:tcPr>
          <w:p w14:paraId="11926C7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50/60</w:t>
            </w:r>
          </w:p>
        </w:tc>
      </w:tr>
      <w:tr w:rsidR="00D505D6" w:rsidRPr="00E01BA1" w14:paraId="6888D7B8" w14:textId="77777777" w:rsidTr="003F7F3A">
        <w:trPr>
          <w:trHeight w:val="20"/>
        </w:trPr>
        <w:tc>
          <w:tcPr>
            <w:tcW w:w="3210" w:type="dxa"/>
            <w:shd w:val="clear" w:color="auto" w:fill="auto"/>
            <w:tcMar>
              <w:top w:w="100" w:type="dxa"/>
              <w:left w:w="100" w:type="dxa"/>
              <w:bottom w:w="100" w:type="dxa"/>
              <w:right w:w="100" w:type="dxa"/>
            </w:tcMar>
          </w:tcPr>
          <w:p w14:paraId="5B7A43F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Amperaje</w:t>
            </w:r>
          </w:p>
        </w:tc>
        <w:tc>
          <w:tcPr>
            <w:tcW w:w="6135" w:type="dxa"/>
            <w:shd w:val="clear" w:color="auto" w:fill="auto"/>
            <w:tcMar>
              <w:top w:w="100" w:type="dxa"/>
              <w:left w:w="100" w:type="dxa"/>
              <w:bottom w:w="100" w:type="dxa"/>
              <w:right w:w="100" w:type="dxa"/>
            </w:tcMar>
          </w:tcPr>
          <w:p w14:paraId="7C8DD74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750 VA</w:t>
            </w:r>
          </w:p>
        </w:tc>
      </w:tr>
      <w:tr w:rsidR="00D505D6" w:rsidRPr="00E01BA1" w14:paraId="44E2FB62" w14:textId="77777777" w:rsidTr="003F7F3A">
        <w:tc>
          <w:tcPr>
            <w:tcW w:w="3210" w:type="dxa"/>
            <w:shd w:val="clear" w:color="auto" w:fill="auto"/>
            <w:tcMar>
              <w:top w:w="100" w:type="dxa"/>
              <w:left w:w="100" w:type="dxa"/>
              <w:bottom w:w="100" w:type="dxa"/>
              <w:right w:w="100" w:type="dxa"/>
            </w:tcMar>
          </w:tcPr>
          <w:p w14:paraId="64C8A3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Potencia de salida</w:t>
            </w:r>
          </w:p>
        </w:tc>
        <w:tc>
          <w:tcPr>
            <w:tcW w:w="6135" w:type="dxa"/>
            <w:shd w:val="clear" w:color="auto" w:fill="auto"/>
            <w:tcMar>
              <w:top w:w="100" w:type="dxa"/>
              <w:left w:w="100" w:type="dxa"/>
              <w:bottom w:w="100" w:type="dxa"/>
              <w:right w:w="100" w:type="dxa"/>
            </w:tcMar>
          </w:tcPr>
          <w:p w14:paraId="003D25E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450 W</w:t>
            </w:r>
          </w:p>
        </w:tc>
      </w:tr>
      <w:tr w:rsidR="00D505D6" w:rsidRPr="00E01BA1" w14:paraId="5E25BC31" w14:textId="77777777" w:rsidTr="003F7F3A">
        <w:trPr>
          <w:trHeight w:val="360"/>
        </w:trPr>
        <w:tc>
          <w:tcPr>
            <w:tcW w:w="3210" w:type="dxa"/>
            <w:shd w:val="clear" w:color="auto" w:fill="auto"/>
            <w:tcMar>
              <w:top w:w="100" w:type="dxa"/>
              <w:left w:w="100" w:type="dxa"/>
              <w:bottom w:w="100" w:type="dxa"/>
              <w:right w:w="100" w:type="dxa"/>
            </w:tcMar>
          </w:tcPr>
          <w:p w14:paraId="52D2C5D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Otros</w:t>
            </w:r>
          </w:p>
        </w:tc>
        <w:tc>
          <w:tcPr>
            <w:tcW w:w="6135" w:type="dxa"/>
            <w:shd w:val="clear" w:color="auto" w:fill="auto"/>
            <w:tcMar>
              <w:top w:w="100" w:type="dxa"/>
              <w:left w:w="100" w:type="dxa"/>
              <w:bottom w:w="100" w:type="dxa"/>
              <w:right w:w="100" w:type="dxa"/>
            </w:tcMar>
          </w:tcPr>
          <w:p w14:paraId="7AFD2FF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1.8m, tipo de salida AC NEMA 5-15R, 10 salidas AC, 3 Ethernet LAN (RJ-45), indicadores LED.</w:t>
            </w:r>
          </w:p>
        </w:tc>
      </w:tr>
      <w:tr w:rsidR="00D505D6" w:rsidRPr="00E01BA1" w14:paraId="6FD400B7" w14:textId="77777777" w:rsidTr="003F7F3A">
        <w:tc>
          <w:tcPr>
            <w:tcW w:w="3210" w:type="dxa"/>
            <w:shd w:val="clear" w:color="auto" w:fill="auto"/>
            <w:tcMar>
              <w:top w:w="100" w:type="dxa"/>
              <w:left w:w="100" w:type="dxa"/>
              <w:bottom w:w="100" w:type="dxa"/>
              <w:right w:w="100" w:type="dxa"/>
            </w:tcMar>
          </w:tcPr>
          <w:p w14:paraId="68B19D1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Nivel de ruido</w:t>
            </w:r>
          </w:p>
        </w:tc>
        <w:tc>
          <w:tcPr>
            <w:tcW w:w="6135" w:type="dxa"/>
            <w:shd w:val="clear" w:color="auto" w:fill="auto"/>
            <w:tcMar>
              <w:top w:w="100" w:type="dxa"/>
              <w:left w:w="100" w:type="dxa"/>
              <w:bottom w:w="100" w:type="dxa"/>
              <w:right w:w="100" w:type="dxa"/>
            </w:tcMar>
          </w:tcPr>
          <w:p w14:paraId="00E517F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45 </w:t>
            </w:r>
            <w:proofErr w:type="spellStart"/>
            <w:r w:rsidRPr="00E01BA1">
              <w:rPr>
                <w:rFonts w:ascii="Tahoma" w:eastAsia="Tahoma" w:hAnsi="Tahoma" w:cs="Tahoma"/>
                <w:sz w:val="20"/>
                <w:szCs w:val="20"/>
              </w:rPr>
              <w:t>Db</w:t>
            </w:r>
            <w:proofErr w:type="spellEnd"/>
          </w:p>
        </w:tc>
      </w:tr>
      <w:tr w:rsidR="00D505D6" w:rsidRPr="00E01BA1" w14:paraId="74EA269E" w14:textId="77777777" w:rsidTr="003F7F3A">
        <w:tc>
          <w:tcPr>
            <w:tcW w:w="3210" w:type="dxa"/>
            <w:shd w:val="clear" w:color="auto" w:fill="auto"/>
            <w:tcMar>
              <w:top w:w="100" w:type="dxa"/>
              <w:left w:w="100" w:type="dxa"/>
              <w:bottom w:w="100" w:type="dxa"/>
              <w:right w:w="100" w:type="dxa"/>
            </w:tcMar>
          </w:tcPr>
          <w:p w14:paraId="332C64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Tención Nominal de Salida</w:t>
            </w:r>
          </w:p>
        </w:tc>
        <w:tc>
          <w:tcPr>
            <w:tcW w:w="6135" w:type="dxa"/>
            <w:shd w:val="clear" w:color="auto" w:fill="auto"/>
            <w:tcMar>
              <w:top w:w="100" w:type="dxa"/>
              <w:left w:w="100" w:type="dxa"/>
              <w:bottom w:w="100" w:type="dxa"/>
              <w:right w:w="100" w:type="dxa"/>
            </w:tcMar>
          </w:tcPr>
          <w:p w14:paraId="492A401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120 V</w:t>
            </w:r>
          </w:p>
        </w:tc>
      </w:tr>
      <w:tr w:rsidR="00D505D6" w:rsidRPr="00E01BA1" w14:paraId="06DE9A5A" w14:textId="77777777" w:rsidTr="003F7F3A">
        <w:tc>
          <w:tcPr>
            <w:tcW w:w="3210" w:type="dxa"/>
            <w:shd w:val="clear" w:color="auto" w:fill="auto"/>
            <w:tcMar>
              <w:top w:w="100" w:type="dxa"/>
              <w:left w:w="100" w:type="dxa"/>
              <w:bottom w:w="100" w:type="dxa"/>
              <w:right w:w="100" w:type="dxa"/>
            </w:tcMar>
          </w:tcPr>
          <w:p w14:paraId="55D8814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Tiempo de recarga de Batería </w:t>
            </w:r>
          </w:p>
        </w:tc>
        <w:tc>
          <w:tcPr>
            <w:tcW w:w="6135" w:type="dxa"/>
            <w:shd w:val="clear" w:color="auto" w:fill="auto"/>
            <w:tcMar>
              <w:top w:w="100" w:type="dxa"/>
              <w:left w:w="100" w:type="dxa"/>
              <w:bottom w:w="100" w:type="dxa"/>
              <w:right w:w="100" w:type="dxa"/>
            </w:tcMar>
          </w:tcPr>
          <w:p w14:paraId="6DE50AD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16 Horas</w:t>
            </w:r>
          </w:p>
        </w:tc>
      </w:tr>
      <w:tr w:rsidR="00D505D6" w:rsidRPr="00E01BA1" w14:paraId="73342ED5" w14:textId="77777777" w:rsidTr="003F7F3A">
        <w:tc>
          <w:tcPr>
            <w:tcW w:w="3210" w:type="dxa"/>
            <w:shd w:val="clear" w:color="auto" w:fill="auto"/>
            <w:tcMar>
              <w:top w:w="100" w:type="dxa"/>
              <w:left w:w="100" w:type="dxa"/>
              <w:bottom w:w="100" w:type="dxa"/>
              <w:right w:w="100" w:type="dxa"/>
            </w:tcMar>
          </w:tcPr>
          <w:p w14:paraId="24D42EE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Batería</w:t>
            </w:r>
          </w:p>
        </w:tc>
        <w:tc>
          <w:tcPr>
            <w:tcW w:w="6135" w:type="dxa"/>
            <w:shd w:val="clear" w:color="auto" w:fill="auto"/>
            <w:tcMar>
              <w:top w:w="100" w:type="dxa"/>
              <w:left w:w="100" w:type="dxa"/>
              <w:bottom w:w="100" w:type="dxa"/>
              <w:right w:w="100" w:type="dxa"/>
            </w:tcMar>
          </w:tcPr>
          <w:p w14:paraId="7B186DA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RBC17</w:t>
            </w:r>
          </w:p>
        </w:tc>
      </w:tr>
    </w:tbl>
    <w:p w14:paraId="6D95CD4B" w14:textId="77777777" w:rsidR="00D505D6" w:rsidRPr="00E01BA1" w:rsidRDefault="00D505D6" w:rsidP="00D505D6">
      <w:pPr>
        <w:spacing w:after="0" w:line="240" w:lineRule="auto"/>
        <w:jc w:val="both"/>
        <w:rPr>
          <w:rFonts w:ascii="Tahoma" w:eastAsia="Tahoma" w:hAnsi="Tahoma" w:cs="Tahoma"/>
          <w:sz w:val="20"/>
          <w:szCs w:val="20"/>
        </w:rPr>
      </w:pPr>
    </w:p>
    <w:tbl>
      <w:tblPr>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D505D6" w:rsidRPr="00E01BA1" w14:paraId="1E8472E5" w14:textId="77777777" w:rsidTr="003F7F3A">
        <w:trPr>
          <w:trHeight w:val="200"/>
        </w:trPr>
        <w:tc>
          <w:tcPr>
            <w:tcW w:w="9375" w:type="dxa"/>
            <w:shd w:val="clear" w:color="auto" w:fill="F4CCCC"/>
            <w:tcMar>
              <w:top w:w="100" w:type="dxa"/>
              <w:left w:w="100" w:type="dxa"/>
              <w:bottom w:w="100" w:type="dxa"/>
              <w:right w:w="100" w:type="dxa"/>
            </w:tcMar>
          </w:tcPr>
          <w:p w14:paraId="26F19F9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CABLES DE RED 3MT  CATEGORIA 5E A 1GBPS</w:t>
            </w:r>
          </w:p>
        </w:tc>
      </w:tr>
      <w:tr w:rsidR="00D505D6" w:rsidRPr="00E01BA1" w14:paraId="464D1601" w14:textId="77777777" w:rsidTr="003F7F3A">
        <w:trPr>
          <w:trHeight w:val="460"/>
        </w:trPr>
        <w:tc>
          <w:tcPr>
            <w:tcW w:w="9375" w:type="dxa"/>
            <w:shd w:val="clear" w:color="auto" w:fill="auto"/>
            <w:tcMar>
              <w:top w:w="100" w:type="dxa"/>
              <w:left w:w="100" w:type="dxa"/>
              <w:bottom w:w="100" w:type="dxa"/>
              <w:right w:w="100" w:type="dxa"/>
            </w:tcMar>
            <w:vAlign w:val="center"/>
          </w:tcPr>
          <w:p w14:paraId="5A388B8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Cat5e,  UTP RJ-45 Macho - RJ-45 Macho, 350MHz, Compatible con Cat3 y Cat5, Cable sólido, Conectores moldeados y alivio de tensión incorporado, Calificado para comunicaciones de 350 </w:t>
            </w:r>
            <w:proofErr w:type="spellStart"/>
            <w:r w:rsidRPr="00E01BA1">
              <w:rPr>
                <w:rFonts w:ascii="Tahoma" w:eastAsia="Tahoma" w:hAnsi="Tahoma" w:cs="Tahoma"/>
                <w:sz w:val="20"/>
                <w:szCs w:val="20"/>
              </w:rPr>
              <w:t>Mhz</w:t>
            </w:r>
            <w:proofErr w:type="spellEnd"/>
            <w:r w:rsidRPr="00E01BA1">
              <w:rPr>
                <w:rFonts w:ascii="Tahoma" w:eastAsia="Tahoma" w:hAnsi="Tahoma" w:cs="Tahoma"/>
                <w:sz w:val="20"/>
                <w:szCs w:val="20"/>
              </w:rPr>
              <w:t xml:space="preserve"> / 1 </w:t>
            </w:r>
            <w:proofErr w:type="spellStart"/>
            <w:r w:rsidRPr="00E01BA1">
              <w:rPr>
                <w:rFonts w:ascii="Tahoma" w:eastAsia="Tahoma" w:hAnsi="Tahoma" w:cs="Tahoma"/>
                <w:sz w:val="20"/>
                <w:szCs w:val="20"/>
              </w:rPr>
              <w:t>Gbps</w:t>
            </w:r>
            <w:proofErr w:type="spellEnd"/>
            <w:r w:rsidRPr="00E01BA1">
              <w:rPr>
                <w:rFonts w:ascii="Tahoma" w:eastAsia="Tahoma" w:hAnsi="Tahoma" w:cs="Tahoma"/>
                <w:sz w:val="20"/>
                <w:szCs w:val="20"/>
              </w:rPr>
              <w:t>, Cumple con las últimas normas de la industria, incluidas: IEEE 802.3ab, IEEE 802.5, ANSI/EIA/TIA 568, ISO/IEC 11801 y ETL (categoría 5e, proyecto 11).</w:t>
            </w:r>
          </w:p>
        </w:tc>
      </w:tr>
    </w:tbl>
    <w:p w14:paraId="60729B01"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6030"/>
      </w:tblGrid>
      <w:tr w:rsidR="00D505D6" w:rsidRPr="00E01BA1" w14:paraId="59E49C4B" w14:textId="77777777" w:rsidTr="003F7F3A">
        <w:trPr>
          <w:trHeight w:val="280"/>
        </w:trPr>
        <w:tc>
          <w:tcPr>
            <w:tcW w:w="9360" w:type="dxa"/>
            <w:gridSpan w:val="2"/>
            <w:shd w:val="clear" w:color="auto" w:fill="F4CCCC"/>
            <w:tcMar>
              <w:top w:w="100" w:type="dxa"/>
              <w:left w:w="100" w:type="dxa"/>
              <w:bottom w:w="100" w:type="dxa"/>
              <w:right w:w="100" w:type="dxa"/>
            </w:tcMar>
          </w:tcPr>
          <w:p w14:paraId="27B15A5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CABLES VGA REFORZADO 15 MTS.</w:t>
            </w:r>
          </w:p>
        </w:tc>
      </w:tr>
      <w:tr w:rsidR="00D505D6" w:rsidRPr="00E01BA1" w14:paraId="1B113E22" w14:textId="77777777" w:rsidTr="003F7F3A">
        <w:trPr>
          <w:trHeight w:val="280"/>
        </w:trPr>
        <w:tc>
          <w:tcPr>
            <w:tcW w:w="3330" w:type="dxa"/>
            <w:shd w:val="clear" w:color="auto" w:fill="auto"/>
            <w:tcMar>
              <w:top w:w="100" w:type="dxa"/>
              <w:left w:w="100" w:type="dxa"/>
              <w:bottom w:w="100" w:type="dxa"/>
              <w:right w:w="100" w:type="dxa"/>
            </w:tcMar>
          </w:tcPr>
          <w:p w14:paraId="324CC26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Longitud </w:t>
            </w:r>
          </w:p>
        </w:tc>
        <w:tc>
          <w:tcPr>
            <w:tcW w:w="6030" w:type="dxa"/>
            <w:shd w:val="clear" w:color="auto" w:fill="auto"/>
            <w:tcMar>
              <w:top w:w="100" w:type="dxa"/>
              <w:left w:w="100" w:type="dxa"/>
              <w:bottom w:w="100" w:type="dxa"/>
              <w:right w:w="100" w:type="dxa"/>
            </w:tcMar>
          </w:tcPr>
          <w:p w14:paraId="45CB15D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 m</w:t>
            </w:r>
          </w:p>
        </w:tc>
      </w:tr>
      <w:tr w:rsidR="00D505D6" w:rsidRPr="00E01BA1" w14:paraId="710C5E36" w14:textId="77777777" w:rsidTr="003F7F3A">
        <w:trPr>
          <w:trHeight w:val="20"/>
        </w:trPr>
        <w:tc>
          <w:tcPr>
            <w:tcW w:w="3330" w:type="dxa"/>
            <w:shd w:val="clear" w:color="auto" w:fill="auto"/>
            <w:tcMar>
              <w:top w:w="100" w:type="dxa"/>
              <w:left w:w="100" w:type="dxa"/>
              <w:bottom w:w="100" w:type="dxa"/>
              <w:right w:w="100" w:type="dxa"/>
            </w:tcMar>
          </w:tcPr>
          <w:p w14:paraId="7F89693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cable</w:t>
            </w:r>
          </w:p>
        </w:tc>
        <w:tc>
          <w:tcPr>
            <w:tcW w:w="6030" w:type="dxa"/>
            <w:shd w:val="clear" w:color="auto" w:fill="auto"/>
            <w:tcMar>
              <w:top w:w="100" w:type="dxa"/>
              <w:left w:w="100" w:type="dxa"/>
              <w:bottom w:w="100" w:type="dxa"/>
              <w:right w:w="100" w:type="dxa"/>
            </w:tcMar>
          </w:tcPr>
          <w:p w14:paraId="5595DB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Reforzado</w:t>
            </w:r>
          </w:p>
        </w:tc>
      </w:tr>
      <w:tr w:rsidR="00D505D6" w:rsidRPr="00E01BA1" w14:paraId="764DF114" w14:textId="77777777" w:rsidTr="003F7F3A">
        <w:trPr>
          <w:trHeight w:val="20"/>
        </w:trPr>
        <w:tc>
          <w:tcPr>
            <w:tcW w:w="3330" w:type="dxa"/>
            <w:shd w:val="clear" w:color="auto" w:fill="auto"/>
            <w:tcMar>
              <w:top w:w="100" w:type="dxa"/>
              <w:left w:w="100" w:type="dxa"/>
              <w:bottom w:w="100" w:type="dxa"/>
              <w:right w:w="100" w:type="dxa"/>
            </w:tcMar>
          </w:tcPr>
          <w:p w14:paraId="0287340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Filtros</w:t>
            </w:r>
          </w:p>
        </w:tc>
        <w:tc>
          <w:tcPr>
            <w:tcW w:w="6030" w:type="dxa"/>
            <w:shd w:val="clear" w:color="auto" w:fill="auto"/>
            <w:tcMar>
              <w:top w:w="100" w:type="dxa"/>
              <w:left w:w="100" w:type="dxa"/>
              <w:bottom w:w="100" w:type="dxa"/>
              <w:right w:w="100" w:type="dxa"/>
            </w:tcMar>
          </w:tcPr>
          <w:p w14:paraId="17E2E3E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 Filtros</w:t>
            </w:r>
          </w:p>
        </w:tc>
      </w:tr>
      <w:tr w:rsidR="00D505D6" w:rsidRPr="00E01BA1" w14:paraId="0ECF281D" w14:textId="77777777" w:rsidTr="003F7F3A">
        <w:trPr>
          <w:trHeight w:val="20"/>
        </w:trPr>
        <w:tc>
          <w:tcPr>
            <w:tcW w:w="3330" w:type="dxa"/>
            <w:shd w:val="clear" w:color="auto" w:fill="auto"/>
            <w:tcMar>
              <w:top w:w="100" w:type="dxa"/>
              <w:left w:w="100" w:type="dxa"/>
              <w:bottom w:w="100" w:type="dxa"/>
              <w:right w:w="100" w:type="dxa"/>
            </w:tcMar>
          </w:tcPr>
          <w:p w14:paraId="27268D2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Soporta</w:t>
            </w:r>
          </w:p>
        </w:tc>
        <w:tc>
          <w:tcPr>
            <w:tcW w:w="6030" w:type="dxa"/>
            <w:shd w:val="clear" w:color="auto" w:fill="auto"/>
            <w:tcMar>
              <w:top w:w="100" w:type="dxa"/>
              <w:left w:w="100" w:type="dxa"/>
              <w:bottom w:w="100" w:type="dxa"/>
              <w:right w:w="100" w:type="dxa"/>
            </w:tcMar>
          </w:tcPr>
          <w:p w14:paraId="0D01881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 SVGA y UVGA</w:t>
            </w:r>
          </w:p>
        </w:tc>
      </w:tr>
      <w:tr w:rsidR="00D505D6" w:rsidRPr="00E01BA1" w14:paraId="685C7A41" w14:textId="77777777" w:rsidTr="003F7F3A">
        <w:trPr>
          <w:trHeight w:val="20"/>
        </w:trPr>
        <w:tc>
          <w:tcPr>
            <w:tcW w:w="3330" w:type="dxa"/>
            <w:shd w:val="clear" w:color="auto" w:fill="auto"/>
            <w:tcMar>
              <w:top w:w="100" w:type="dxa"/>
              <w:left w:w="100" w:type="dxa"/>
              <w:bottom w:w="100" w:type="dxa"/>
              <w:right w:w="100" w:type="dxa"/>
            </w:tcMar>
          </w:tcPr>
          <w:p w14:paraId="3C428BC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w:t>
            </w:r>
          </w:p>
        </w:tc>
        <w:tc>
          <w:tcPr>
            <w:tcW w:w="6030" w:type="dxa"/>
            <w:shd w:val="clear" w:color="auto" w:fill="auto"/>
            <w:tcMar>
              <w:top w:w="100" w:type="dxa"/>
              <w:left w:w="100" w:type="dxa"/>
              <w:bottom w:w="100" w:type="dxa"/>
              <w:right w:w="100" w:type="dxa"/>
            </w:tcMar>
          </w:tcPr>
          <w:p w14:paraId="5FF8D6F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Macho / Macho</w:t>
            </w:r>
          </w:p>
        </w:tc>
      </w:tr>
      <w:tr w:rsidR="00D505D6" w:rsidRPr="00E01BA1" w14:paraId="4CCA7013" w14:textId="77777777" w:rsidTr="003F7F3A">
        <w:trPr>
          <w:trHeight w:val="20"/>
        </w:trPr>
        <w:tc>
          <w:tcPr>
            <w:tcW w:w="3330" w:type="dxa"/>
            <w:shd w:val="clear" w:color="auto" w:fill="auto"/>
            <w:tcMar>
              <w:top w:w="100" w:type="dxa"/>
              <w:left w:w="100" w:type="dxa"/>
              <w:bottom w:w="100" w:type="dxa"/>
              <w:right w:w="100" w:type="dxa"/>
            </w:tcMar>
          </w:tcPr>
          <w:p w14:paraId="3ECB015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Acabado </w:t>
            </w:r>
          </w:p>
        </w:tc>
        <w:tc>
          <w:tcPr>
            <w:tcW w:w="6030" w:type="dxa"/>
            <w:shd w:val="clear" w:color="auto" w:fill="auto"/>
            <w:tcMar>
              <w:top w:w="100" w:type="dxa"/>
              <w:left w:w="100" w:type="dxa"/>
              <w:bottom w:w="100" w:type="dxa"/>
              <w:right w:w="100" w:type="dxa"/>
            </w:tcMar>
          </w:tcPr>
          <w:p w14:paraId="0CFFCF9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PVC</w:t>
            </w:r>
          </w:p>
        </w:tc>
      </w:tr>
    </w:tbl>
    <w:p w14:paraId="12D6F11D"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437185D8" w14:textId="77777777" w:rsidTr="003F7F3A">
        <w:trPr>
          <w:trHeight w:val="280"/>
        </w:trPr>
        <w:tc>
          <w:tcPr>
            <w:tcW w:w="9360" w:type="dxa"/>
            <w:gridSpan w:val="2"/>
            <w:shd w:val="clear" w:color="auto" w:fill="F4CCCC"/>
            <w:tcMar>
              <w:top w:w="100" w:type="dxa"/>
              <w:left w:w="100" w:type="dxa"/>
              <w:bottom w:w="100" w:type="dxa"/>
              <w:right w:w="100" w:type="dxa"/>
            </w:tcMar>
          </w:tcPr>
          <w:p w14:paraId="5AECA48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CABLES VGA REFORZADO 3.6 MTS.</w:t>
            </w:r>
          </w:p>
        </w:tc>
      </w:tr>
      <w:tr w:rsidR="00D505D6" w:rsidRPr="00E01BA1" w14:paraId="73AEFDF8" w14:textId="77777777" w:rsidTr="003F7F3A">
        <w:tc>
          <w:tcPr>
            <w:tcW w:w="3990" w:type="dxa"/>
            <w:shd w:val="clear" w:color="auto" w:fill="auto"/>
            <w:tcMar>
              <w:top w:w="100" w:type="dxa"/>
              <w:left w:w="100" w:type="dxa"/>
              <w:bottom w:w="100" w:type="dxa"/>
              <w:right w:w="100" w:type="dxa"/>
            </w:tcMar>
          </w:tcPr>
          <w:p w14:paraId="75289A6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Longitud </w:t>
            </w:r>
          </w:p>
        </w:tc>
        <w:tc>
          <w:tcPr>
            <w:tcW w:w="5370" w:type="dxa"/>
            <w:shd w:val="clear" w:color="auto" w:fill="auto"/>
            <w:tcMar>
              <w:top w:w="100" w:type="dxa"/>
              <w:left w:w="100" w:type="dxa"/>
              <w:bottom w:w="100" w:type="dxa"/>
              <w:right w:w="100" w:type="dxa"/>
            </w:tcMar>
          </w:tcPr>
          <w:p w14:paraId="31B7CFE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3.6 m</w:t>
            </w:r>
          </w:p>
        </w:tc>
      </w:tr>
      <w:tr w:rsidR="00D505D6" w:rsidRPr="00E01BA1" w14:paraId="767EADCF" w14:textId="77777777" w:rsidTr="003F7F3A">
        <w:trPr>
          <w:trHeight w:val="20"/>
        </w:trPr>
        <w:tc>
          <w:tcPr>
            <w:tcW w:w="3990" w:type="dxa"/>
            <w:shd w:val="clear" w:color="auto" w:fill="auto"/>
            <w:tcMar>
              <w:top w:w="100" w:type="dxa"/>
              <w:left w:w="100" w:type="dxa"/>
              <w:bottom w:w="100" w:type="dxa"/>
              <w:right w:w="100" w:type="dxa"/>
            </w:tcMar>
          </w:tcPr>
          <w:p w14:paraId="1B52106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cable</w:t>
            </w:r>
          </w:p>
        </w:tc>
        <w:tc>
          <w:tcPr>
            <w:tcW w:w="5370" w:type="dxa"/>
            <w:shd w:val="clear" w:color="auto" w:fill="auto"/>
            <w:tcMar>
              <w:top w:w="100" w:type="dxa"/>
              <w:left w:w="100" w:type="dxa"/>
              <w:bottom w:w="100" w:type="dxa"/>
              <w:right w:w="100" w:type="dxa"/>
            </w:tcMar>
          </w:tcPr>
          <w:p w14:paraId="364B015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Reforzado</w:t>
            </w:r>
          </w:p>
        </w:tc>
      </w:tr>
      <w:tr w:rsidR="00D505D6" w:rsidRPr="00E01BA1" w14:paraId="509A50F5" w14:textId="77777777" w:rsidTr="003F7F3A">
        <w:trPr>
          <w:trHeight w:val="20"/>
        </w:trPr>
        <w:tc>
          <w:tcPr>
            <w:tcW w:w="3990" w:type="dxa"/>
            <w:shd w:val="clear" w:color="auto" w:fill="auto"/>
            <w:tcMar>
              <w:top w:w="100" w:type="dxa"/>
              <w:left w:w="100" w:type="dxa"/>
              <w:bottom w:w="100" w:type="dxa"/>
              <w:right w:w="100" w:type="dxa"/>
            </w:tcMar>
          </w:tcPr>
          <w:p w14:paraId="74DEC42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Filtros</w:t>
            </w:r>
          </w:p>
        </w:tc>
        <w:tc>
          <w:tcPr>
            <w:tcW w:w="5370" w:type="dxa"/>
            <w:shd w:val="clear" w:color="auto" w:fill="auto"/>
            <w:tcMar>
              <w:top w:w="100" w:type="dxa"/>
              <w:left w:w="100" w:type="dxa"/>
              <w:bottom w:w="100" w:type="dxa"/>
              <w:right w:w="100" w:type="dxa"/>
            </w:tcMar>
          </w:tcPr>
          <w:p w14:paraId="2118D4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 Filtros</w:t>
            </w:r>
          </w:p>
        </w:tc>
      </w:tr>
      <w:tr w:rsidR="00D505D6" w:rsidRPr="00E01BA1" w14:paraId="1A232CAE" w14:textId="77777777" w:rsidTr="003F7F3A">
        <w:trPr>
          <w:trHeight w:val="20"/>
        </w:trPr>
        <w:tc>
          <w:tcPr>
            <w:tcW w:w="3990" w:type="dxa"/>
            <w:shd w:val="clear" w:color="auto" w:fill="auto"/>
            <w:tcMar>
              <w:top w:w="100" w:type="dxa"/>
              <w:left w:w="100" w:type="dxa"/>
              <w:bottom w:w="100" w:type="dxa"/>
              <w:right w:w="100" w:type="dxa"/>
            </w:tcMar>
          </w:tcPr>
          <w:p w14:paraId="4B20AE6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Soporta</w:t>
            </w:r>
          </w:p>
        </w:tc>
        <w:tc>
          <w:tcPr>
            <w:tcW w:w="5370" w:type="dxa"/>
            <w:shd w:val="clear" w:color="auto" w:fill="auto"/>
            <w:tcMar>
              <w:top w:w="100" w:type="dxa"/>
              <w:left w:w="100" w:type="dxa"/>
              <w:bottom w:w="100" w:type="dxa"/>
              <w:right w:w="100" w:type="dxa"/>
            </w:tcMar>
          </w:tcPr>
          <w:p w14:paraId="3FCF98B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 SVGA y UVGA</w:t>
            </w:r>
          </w:p>
        </w:tc>
      </w:tr>
      <w:tr w:rsidR="00D505D6" w:rsidRPr="00E01BA1" w14:paraId="3BCCCB0A" w14:textId="77777777" w:rsidTr="003F7F3A">
        <w:trPr>
          <w:trHeight w:val="20"/>
        </w:trPr>
        <w:tc>
          <w:tcPr>
            <w:tcW w:w="3990" w:type="dxa"/>
            <w:shd w:val="clear" w:color="auto" w:fill="auto"/>
            <w:tcMar>
              <w:top w:w="100" w:type="dxa"/>
              <w:left w:w="100" w:type="dxa"/>
              <w:bottom w:w="100" w:type="dxa"/>
              <w:right w:w="100" w:type="dxa"/>
            </w:tcMar>
          </w:tcPr>
          <w:p w14:paraId="5275D48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VGA</w:t>
            </w:r>
          </w:p>
        </w:tc>
        <w:tc>
          <w:tcPr>
            <w:tcW w:w="5370" w:type="dxa"/>
            <w:shd w:val="clear" w:color="auto" w:fill="auto"/>
            <w:tcMar>
              <w:top w:w="100" w:type="dxa"/>
              <w:left w:w="100" w:type="dxa"/>
              <w:bottom w:w="100" w:type="dxa"/>
              <w:right w:w="100" w:type="dxa"/>
            </w:tcMar>
          </w:tcPr>
          <w:p w14:paraId="0D66CCD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Macho / Macho</w:t>
            </w:r>
          </w:p>
        </w:tc>
      </w:tr>
      <w:tr w:rsidR="00D505D6" w:rsidRPr="00E01BA1" w14:paraId="020CA5AE" w14:textId="77777777" w:rsidTr="003F7F3A">
        <w:trPr>
          <w:trHeight w:val="20"/>
        </w:trPr>
        <w:tc>
          <w:tcPr>
            <w:tcW w:w="3990" w:type="dxa"/>
            <w:shd w:val="clear" w:color="auto" w:fill="auto"/>
            <w:tcMar>
              <w:top w:w="100" w:type="dxa"/>
              <w:left w:w="100" w:type="dxa"/>
              <w:bottom w:w="100" w:type="dxa"/>
              <w:right w:w="100" w:type="dxa"/>
            </w:tcMar>
          </w:tcPr>
          <w:p w14:paraId="3A96194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Acabado </w:t>
            </w:r>
          </w:p>
        </w:tc>
        <w:tc>
          <w:tcPr>
            <w:tcW w:w="5370" w:type="dxa"/>
            <w:shd w:val="clear" w:color="auto" w:fill="auto"/>
            <w:tcMar>
              <w:top w:w="100" w:type="dxa"/>
              <w:left w:w="100" w:type="dxa"/>
              <w:bottom w:w="100" w:type="dxa"/>
              <w:right w:w="100" w:type="dxa"/>
            </w:tcMar>
          </w:tcPr>
          <w:p w14:paraId="2B554A3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PVC</w:t>
            </w:r>
          </w:p>
        </w:tc>
      </w:tr>
    </w:tbl>
    <w:p w14:paraId="4540398B" w14:textId="77777777" w:rsidR="00D505D6" w:rsidRDefault="00D505D6" w:rsidP="00D505D6">
      <w:pPr>
        <w:spacing w:after="0" w:line="240" w:lineRule="auto"/>
        <w:jc w:val="both"/>
        <w:rPr>
          <w:rFonts w:ascii="Tahoma" w:eastAsia="Tahoma" w:hAnsi="Tahoma" w:cs="Tahoma"/>
          <w:sz w:val="20"/>
          <w:szCs w:val="20"/>
        </w:rPr>
      </w:pPr>
    </w:p>
    <w:p w14:paraId="2AB8D005" w14:textId="77777777" w:rsidR="00D6464B" w:rsidRPr="00E01BA1" w:rsidRDefault="00D6464B" w:rsidP="00D505D6">
      <w:pPr>
        <w:spacing w:after="0" w:line="240" w:lineRule="auto"/>
        <w:jc w:val="both"/>
        <w:rPr>
          <w:rFonts w:ascii="Tahoma" w:eastAsia="Tahoma" w:hAnsi="Tahoma" w:cs="Tahoma"/>
          <w:sz w:val="20"/>
          <w:szCs w:val="20"/>
        </w:rPr>
      </w:pPr>
    </w:p>
    <w:tbl>
      <w:tblPr>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5355"/>
      </w:tblGrid>
      <w:tr w:rsidR="00D505D6" w:rsidRPr="00E01BA1" w14:paraId="4891760F" w14:textId="77777777" w:rsidTr="003F7F3A">
        <w:trPr>
          <w:trHeight w:val="280"/>
        </w:trPr>
        <w:tc>
          <w:tcPr>
            <w:tcW w:w="9330" w:type="dxa"/>
            <w:gridSpan w:val="2"/>
            <w:shd w:val="clear" w:color="auto" w:fill="F4CCCC"/>
            <w:tcMar>
              <w:top w:w="100" w:type="dxa"/>
              <w:left w:w="100" w:type="dxa"/>
              <w:bottom w:w="100" w:type="dxa"/>
              <w:right w:w="100" w:type="dxa"/>
            </w:tcMar>
          </w:tcPr>
          <w:p w14:paraId="4BEC6FFF" w14:textId="77777777" w:rsidR="00D505D6" w:rsidRPr="00E01BA1" w:rsidRDefault="00D505D6" w:rsidP="003F7F3A">
            <w:pPr>
              <w:spacing w:after="0"/>
              <w:rPr>
                <w:rFonts w:ascii="Tahoma" w:eastAsia="Tahoma" w:hAnsi="Tahoma" w:cs="Tahoma"/>
                <w:sz w:val="20"/>
                <w:szCs w:val="20"/>
              </w:rPr>
            </w:pPr>
            <w:r w:rsidRPr="00E01BA1">
              <w:rPr>
                <w:rFonts w:ascii="Tahoma" w:eastAsia="Tahoma" w:hAnsi="Tahoma" w:cs="Tahoma"/>
                <w:b/>
                <w:sz w:val="20"/>
                <w:szCs w:val="20"/>
              </w:rPr>
              <w:t>DIADEMA PARA PC</w:t>
            </w:r>
          </w:p>
        </w:tc>
      </w:tr>
      <w:tr w:rsidR="00D505D6" w:rsidRPr="00E01BA1" w14:paraId="3E372F45" w14:textId="77777777" w:rsidTr="00D6464B">
        <w:trPr>
          <w:trHeight w:val="182"/>
        </w:trPr>
        <w:tc>
          <w:tcPr>
            <w:tcW w:w="3975" w:type="dxa"/>
            <w:shd w:val="clear" w:color="auto" w:fill="auto"/>
            <w:tcMar>
              <w:top w:w="100" w:type="dxa"/>
              <w:left w:w="100" w:type="dxa"/>
              <w:bottom w:w="100" w:type="dxa"/>
              <w:right w:w="100" w:type="dxa"/>
            </w:tcMar>
          </w:tcPr>
          <w:p w14:paraId="0F6AF0EC"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lastRenderedPageBreak/>
              <w:t xml:space="preserve">Sistema operativo </w:t>
            </w:r>
          </w:p>
        </w:tc>
        <w:tc>
          <w:tcPr>
            <w:tcW w:w="5355" w:type="dxa"/>
            <w:shd w:val="clear" w:color="auto" w:fill="auto"/>
            <w:tcMar>
              <w:top w:w="100" w:type="dxa"/>
              <w:left w:w="100" w:type="dxa"/>
              <w:bottom w:w="100" w:type="dxa"/>
              <w:right w:w="100" w:type="dxa"/>
            </w:tcMar>
          </w:tcPr>
          <w:p w14:paraId="14A94E8D"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Windows soportado  </w:t>
            </w:r>
          </w:p>
        </w:tc>
      </w:tr>
      <w:tr w:rsidR="00D505D6" w:rsidRPr="00E01BA1" w14:paraId="05550578" w14:textId="77777777" w:rsidTr="003F7F3A">
        <w:trPr>
          <w:trHeight w:val="360"/>
        </w:trPr>
        <w:tc>
          <w:tcPr>
            <w:tcW w:w="3975" w:type="dxa"/>
            <w:shd w:val="clear" w:color="auto" w:fill="auto"/>
            <w:tcMar>
              <w:top w:w="100" w:type="dxa"/>
              <w:left w:w="100" w:type="dxa"/>
              <w:bottom w:w="100" w:type="dxa"/>
              <w:right w:w="100" w:type="dxa"/>
            </w:tcMar>
          </w:tcPr>
          <w:p w14:paraId="661D3ECF"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Tecnología de conectividad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0AFF75C0"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Alámbrico</w:t>
            </w:r>
          </w:p>
        </w:tc>
      </w:tr>
      <w:tr w:rsidR="00D505D6" w:rsidRPr="00E01BA1" w14:paraId="38D86D26" w14:textId="77777777" w:rsidTr="00D6464B">
        <w:trPr>
          <w:trHeight w:val="239"/>
        </w:trPr>
        <w:tc>
          <w:tcPr>
            <w:tcW w:w="3975" w:type="dxa"/>
            <w:shd w:val="clear" w:color="auto" w:fill="auto"/>
            <w:tcMar>
              <w:top w:w="100" w:type="dxa"/>
              <w:left w:w="100" w:type="dxa"/>
              <w:bottom w:w="100" w:type="dxa"/>
              <w:right w:w="100" w:type="dxa"/>
            </w:tcMar>
          </w:tcPr>
          <w:p w14:paraId="29BF8158"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Interfaz del dispositivo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32D1E203"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 2.5 mm (2/32") + 3.5 mm (1/8")</w:t>
            </w:r>
          </w:p>
        </w:tc>
      </w:tr>
      <w:tr w:rsidR="00D505D6" w:rsidRPr="00E01BA1" w14:paraId="12B92F15" w14:textId="77777777" w:rsidTr="00D6464B">
        <w:trPr>
          <w:trHeight w:val="175"/>
        </w:trPr>
        <w:tc>
          <w:tcPr>
            <w:tcW w:w="3975" w:type="dxa"/>
            <w:shd w:val="clear" w:color="auto" w:fill="auto"/>
            <w:tcMar>
              <w:top w:w="100" w:type="dxa"/>
              <w:left w:w="100" w:type="dxa"/>
              <w:bottom w:w="100" w:type="dxa"/>
              <w:right w:w="100" w:type="dxa"/>
            </w:tcMar>
          </w:tcPr>
          <w:p w14:paraId="61E01F66"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Micrófono mudo  </w:t>
            </w:r>
          </w:p>
        </w:tc>
        <w:tc>
          <w:tcPr>
            <w:tcW w:w="5355" w:type="dxa"/>
            <w:shd w:val="clear" w:color="auto" w:fill="auto"/>
            <w:tcMar>
              <w:top w:w="100" w:type="dxa"/>
              <w:left w:w="100" w:type="dxa"/>
              <w:bottom w:w="100" w:type="dxa"/>
              <w:right w:w="100" w:type="dxa"/>
            </w:tcMar>
          </w:tcPr>
          <w:p w14:paraId="6E2168AA"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043D2C34" w14:textId="77777777" w:rsidTr="003F7F3A">
        <w:trPr>
          <w:trHeight w:val="20"/>
        </w:trPr>
        <w:tc>
          <w:tcPr>
            <w:tcW w:w="3975" w:type="dxa"/>
            <w:shd w:val="clear" w:color="auto" w:fill="auto"/>
            <w:tcMar>
              <w:top w:w="100" w:type="dxa"/>
              <w:left w:w="100" w:type="dxa"/>
              <w:bottom w:w="100" w:type="dxa"/>
              <w:right w:w="100" w:type="dxa"/>
            </w:tcMar>
          </w:tcPr>
          <w:p w14:paraId="654FECB4"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Efecto de cancelación de ruido            </w:t>
            </w:r>
          </w:p>
        </w:tc>
        <w:tc>
          <w:tcPr>
            <w:tcW w:w="5355" w:type="dxa"/>
            <w:shd w:val="clear" w:color="auto" w:fill="auto"/>
            <w:tcMar>
              <w:top w:w="100" w:type="dxa"/>
              <w:left w:w="100" w:type="dxa"/>
              <w:bottom w:w="100" w:type="dxa"/>
              <w:right w:w="100" w:type="dxa"/>
            </w:tcMar>
          </w:tcPr>
          <w:p w14:paraId="46389872"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72497540" w14:textId="77777777" w:rsidTr="003F7F3A">
        <w:trPr>
          <w:trHeight w:val="20"/>
        </w:trPr>
        <w:tc>
          <w:tcPr>
            <w:tcW w:w="3975" w:type="dxa"/>
            <w:shd w:val="clear" w:color="auto" w:fill="auto"/>
            <w:tcMar>
              <w:top w:w="100" w:type="dxa"/>
              <w:left w:w="100" w:type="dxa"/>
              <w:bottom w:w="100" w:type="dxa"/>
              <w:right w:w="100" w:type="dxa"/>
            </w:tcMar>
          </w:tcPr>
          <w:p w14:paraId="39D571C0"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Auriculares Unidad de disco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4C79A8B1"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4 cm</w:t>
            </w:r>
          </w:p>
        </w:tc>
      </w:tr>
      <w:tr w:rsidR="00D505D6" w:rsidRPr="00E01BA1" w14:paraId="31D217A9" w14:textId="77777777" w:rsidTr="003F7F3A">
        <w:trPr>
          <w:trHeight w:val="20"/>
        </w:trPr>
        <w:tc>
          <w:tcPr>
            <w:tcW w:w="3975" w:type="dxa"/>
            <w:shd w:val="clear" w:color="auto" w:fill="auto"/>
            <w:tcMar>
              <w:top w:w="100" w:type="dxa"/>
              <w:left w:w="100" w:type="dxa"/>
              <w:bottom w:w="100" w:type="dxa"/>
              <w:right w:w="100" w:type="dxa"/>
            </w:tcMar>
          </w:tcPr>
          <w:p w14:paraId="0724081F"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Audífonos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0C584815" w14:textId="77777777" w:rsidR="00D505D6" w:rsidRPr="00E01BA1" w:rsidRDefault="00D505D6" w:rsidP="003F7F3A">
            <w:pPr>
              <w:spacing w:after="0"/>
              <w:jc w:val="both"/>
              <w:rPr>
                <w:rFonts w:ascii="Tahoma" w:eastAsia="Tahoma" w:hAnsi="Tahoma" w:cs="Tahoma"/>
                <w:sz w:val="20"/>
                <w:szCs w:val="20"/>
              </w:rPr>
            </w:pPr>
            <w:proofErr w:type="spellStart"/>
            <w:r w:rsidRPr="00E01BA1">
              <w:rPr>
                <w:rFonts w:ascii="Tahoma" w:eastAsia="Tahoma" w:hAnsi="Tahoma" w:cs="Tahoma"/>
                <w:sz w:val="20"/>
                <w:szCs w:val="20"/>
              </w:rPr>
              <w:t>Circumaural</w:t>
            </w:r>
            <w:proofErr w:type="spellEnd"/>
          </w:p>
        </w:tc>
      </w:tr>
      <w:tr w:rsidR="00D505D6" w:rsidRPr="00E01BA1" w14:paraId="6E1FA628" w14:textId="77777777" w:rsidTr="003F7F3A">
        <w:trPr>
          <w:trHeight w:val="20"/>
        </w:trPr>
        <w:tc>
          <w:tcPr>
            <w:tcW w:w="3975" w:type="dxa"/>
            <w:shd w:val="clear" w:color="auto" w:fill="auto"/>
            <w:tcMar>
              <w:top w:w="100" w:type="dxa"/>
              <w:left w:w="100" w:type="dxa"/>
              <w:bottom w:w="100" w:type="dxa"/>
              <w:right w:w="100" w:type="dxa"/>
            </w:tcMar>
          </w:tcPr>
          <w:p w14:paraId="63E2738D"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Auriculares    </w:t>
            </w:r>
          </w:p>
        </w:tc>
        <w:tc>
          <w:tcPr>
            <w:tcW w:w="5355" w:type="dxa"/>
            <w:shd w:val="clear" w:color="auto" w:fill="auto"/>
            <w:tcMar>
              <w:top w:w="100" w:type="dxa"/>
              <w:left w:w="100" w:type="dxa"/>
              <w:bottom w:w="100" w:type="dxa"/>
              <w:right w:w="100" w:type="dxa"/>
            </w:tcMar>
          </w:tcPr>
          <w:p w14:paraId="0177DB2B"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 3,5 mm</w:t>
            </w:r>
          </w:p>
        </w:tc>
      </w:tr>
      <w:tr w:rsidR="00D505D6" w:rsidRPr="00E01BA1" w14:paraId="7A62AE74" w14:textId="77777777" w:rsidTr="003F7F3A">
        <w:trPr>
          <w:trHeight w:val="20"/>
        </w:trPr>
        <w:tc>
          <w:tcPr>
            <w:tcW w:w="3975" w:type="dxa"/>
            <w:shd w:val="clear" w:color="auto" w:fill="auto"/>
            <w:tcMar>
              <w:top w:w="100" w:type="dxa"/>
              <w:left w:w="100" w:type="dxa"/>
              <w:bottom w:w="100" w:type="dxa"/>
              <w:right w:w="100" w:type="dxa"/>
            </w:tcMar>
          </w:tcPr>
          <w:p w14:paraId="4F364CCF"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Tipo de auricular         </w:t>
            </w:r>
            <w:r w:rsidRPr="00E01BA1">
              <w:rPr>
                <w:rFonts w:ascii="Tahoma" w:eastAsia="Tahoma" w:hAnsi="Tahoma" w:cs="Tahoma"/>
                <w:sz w:val="20"/>
                <w:szCs w:val="20"/>
              </w:rPr>
              <w:tab/>
            </w:r>
          </w:p>
        </w:tc>
        <w:tc>
          <w:tcPr>
            <w:tcW w:w="5355" w:type="dxa"/>
            <w:shd w:val="clear" w:color="auto" w:fill="auto"/>
            <w:tcMar>
              <w:top w:w="100" w:type="dxa"/>
              <w:left w:w="100" w:type="dxa"/>
              <w:bottom w:w="100" w:type="dxa"/>
              <w:right w:w="100" w:type="dxa"/>
            </w:tcMar>
          </w:tcPr>
          <w:p w14:paraId="712D8560" w14:textId="77777777" w:rsidR="00D505D6" w:rsidRPr="00E01BA1" w:rsidRDefault="00D505D6" w:rsidP="003F7F3A">
            <w:pPr>
              <w:spacing w:after="0"/>
              <w:jc w:val="both"/>
              <w:rPr>
                <w:rFonts w:ascii="Tahoma" w:eastAsia="Tahoma" w:hAnsi="Tahoma" w:cs="Tahoma"/>
                <w:sz w:val="20"/>
                <w:szCs w:val="20"/>
              </w:rPr>
            </w:pPr>
            <w:proofErr w:type="spellStart"/>
            <w:r w:rsidRPr="00E01BA1">
              <w:rPr>
                <w:rFonts w:ascii="Tahoma" w:eastAsia="Tahoma" w:hAnsi="Tahoma" w:cs="Tahoma"/>
                <w:sz w:val="20"/>
                <w:szCs w:val="20"/>
              </w:rPr>
              <w:t>Binaurale</w:t>
            </w:r>
            <w:proofErr w:type="spellEnd"/>
          </w:p>
        </w:tc>
      </w:tr>
      <w:tr w:rsidR="00D505D6" w:rsidRPr="00E01BA1" w14:paraId="3BEDC0A8" w14:textId="77777777" w:rsidTr="003F7F3A">
        <w:trPr>
          <w:trHeight w:val="20"/>
        </w:trPr>
        <w:tc>
          <w:tcPr>
            <w:tcW w:w="3975" w:type="dxa"/>
            <w:shd w:val="clear" w:color="auto" w:fill="auto"/>
            <w:tcMar>
              <w:top w:w="100" w:type="dxa"/>
              <w:left w:w="100" w:type="dxa"/>
              <w:bottom w:w="100" w:type="dxa"/>
              <w:right w:w="100" w:type="dxa"/>
            </w:tcMar>
          </w:tcPr>
          <w:p w14:paraId="36CB9EA3"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 xml:space="preserve">Estilo de uso </w:t>
            </w:r>
          </w:p>
        </w:tc>
        <w:tc>
          <w:tcPr>
            <w:tcW w:w="5355" w:type="dxa"/>
            <w:shd w:val="clear" w:color="auto" w:fill="auto"/>
            <w:tcMar>
              <w:top w:w="100" w:type="dxa"/>
              <w:left w:w="100" w:type="dxa"/>
              <w:bottom w:w="100" w:type="dxa"/>
              <w:right w:w="100" w:type="dxa"/>
            </w:tcMar>
          </w:tcPr>
          <w:p w14:paraId="3C91AEDA" w14:textId="77777777" w:rsidR="00D505D6" w:rsidRPr="00E01BA1" w:rsidRDefault="00D505D6" w:rsidP="003F7F3A">
            <w:pPr>
              <w:spacing w:after="0"/>
              <w:jc w:val="both"/>
              <w:rPr>
                <w:rFonts w:ascii="Tahoma" w:eastAsia="Tahoma" w:hAnsi="Tahoma" w:cs="Tahoma"/>
                <w:sz w:val="20"/>
                <w:szCs w:val="20"/>
              </w:rPr>
            </w:pPr>
            <w:r w:rsidRPr="00E01BA1">
              <w:rPr>
                <w:rFonts w:ascii="Tahoma" w:eastAsia="Tahoma" w:hAnsi="Tahoma" w:cs="Tahoma"/>
                <w:sz w:val="20"/>
                <w:szCs w:val="20"/>
              </w:rPr>
              <w:t>Diadema</w:t>
            </w:r>
          </w:p>
        </w:tc>
      </w:tr>
    </w:tbl>
    <w:p w14:paraId="6DEA11BD"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6269B8CB" w14:textId="77777777" w:rsidTr="003F7F3A">
        <w:trPr>
          <w:trHeight w:val="300"/>
        </w:trPr>
        <w:tc>
          <w:tcPr>
            <w:tcW w:w="9360" w:type="dxa"/>
            <w:gridSpan w:val="2"/>
            <w:shd w:val="clear" w:color="auto" w:fill="F4CCCC"/>
            <w:tcMar>
              <w:top w:w="100" w:type="dxa"/>
              <w:left w:w="100" w:type="dxa"/>
              <w:bottom w:w="100" w:type="dxa"/>
              <w:right w:w="100" w:type="dxa"/>
            </w:tcMar>
          </w:tcPr>
          <w:p w14:paraId="47B769F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DISCO DURO EXTERNO 2 TB</w:t>
            </w:r>
            <w:r w:rsidRPr="00E01BA1">
              <w:rPr>
                <w:rFonts w:ascii="Tahoma" w:eastAsia="Tahoma" w:hAnsi="Tahoma" w:cs="Tahoma"/>
                <w:sz w:val="20"/>
                <w:szCs w:val="20"/>
              </w:rPr>
              <w:t xml:space="preserve">   </w:t>
            </w:r>
          </w:p>
        </w:tc>
      </w:tr>
      <w:tr w:rsidR="00D505D6" w:rsidRPr="00E01BA1" w14:paraId="178C4595" w14:textId="77777777" w:rsidTr="00D6464B">
        <w:trPr>
          <w:trHeight w:val="20"/>
        </w:trPr>
        <w:tc>
          <w:tcPr>
            <w:tcW w:w="3990" w:type="dxa"/>
            <w:shd w:val="clear" w:color="auto" w:fill="auto"/>
            <w:tcMar>
              <w:top w:w="100" w:type="dxa"/>
              <w:left w:w="100" w:type="dxa"/>
              <w:bottom w:w="100" w:type="dxa"/>
              <w:right w:w="100" w:type="dxa"/>
            </w:tcMar>
          </w:tcPr>
          <w:p w14:paraId="0CE3323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USB </w:t>
            </w:r>
          </w:p>
        </w:tc>
        <w:tc>
          <w:tcPr>
            <w:tcW w:w="5370" w:type="dxa"/>
            <w:shd w:val="clear" w:color="auto" w:fill="auto"/>
            <w:tcMar>
              <w:top w:w="100" w:type="dxa"/>
              <w:left w:w="100" w:type="dxa"/>
              <w:bottom w:w="100" w:type="dxa"/>
              <w:right w:w="100" w:type="dxa"/>
            </w:tcMar>
          </w:tcPr>
          <w:p w14:paraId="0309519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3.0</w:t>
            </w:r>
          </w:p>
        </w:tc>
      </w:tr>
      <w:tr w:rsidR="00D505D6" w:rsidRPr="00E01BA1" w14:paraId="1098D885" w14:textId="77777777" w:rsidTr="00D6464B">
        <w:trPr>
          <w:trHeight w:val="20"/>
        </w:trPr>
        <w:tc>
          <w:tcPr>
            <w:tcW w:w="3990" w:type="dxa"/>
            <w:shd w:val="clear" w:color="auto" w:fill="auto"/>
            <w:tcMar>
              <w:top w:w="100" w:type="dxa"/>
              <w:left w:w="100" w:type="dxa"/>
              <w:bottom w:w="100" w:type="dxa"/>
              <w:right w:w="100" w:type="dxa"/>
            </w:tcMar>
          </w:tcPr>
          <w:p w14:paraId="7B56274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RPM</w:t>
            </w:r>
          </w:p>
        </w:tc>
        <w:tc>
          <w:tcPr>
            <w:tcW w:w="5370" w:type="dxa"/>
            <w:shd w:val="clear" w:color="auto" w:fill="auto"/>
            <w:tcMar>
              <w:top w:w="100" w:type="dxa"/>
              <w:left w:w="100" w:type="dxa"/>
              <w:bottom w:w="100" w:type="dxa"/>
              <w:right w:w="100" w:type="dxa"/>
            </w:tcMar>
          </w:tcPr>
          <w:p w14:paraId="332E41A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5400</w:t>
            </w:r>
          </w:p>
        </w:tc>
      </w:tr>
      <w:tr w:rsidR="00D505D6" w:rsidRPr="00E01BA1" w14:paraId="3EF660A6" w14:textId="77777777" w:rsidTr="003F7F3A">
        <w:trPr>
          <w:trHeight w:val="20"/>
        </w:trPr>
        <w:tc>
          <w:tcPr>
            <w:tcW w:w="3990" w:type="dxa"/>
            <w:shd w:val="clear" w:color="auto" w:fill="auto"/>
            <w:tcMar>
              <w:top w:w="100" w:type="dxa"/>
              <w:left w:w="100" w:type="dxa"/>
              <w:bottom w:w="100" w:type="dxa"/>
              <w:right w:w="100" w:type="dxa"/>
            </w:tcMar>
          </w:tcPr>
          <w:p w14:paraId="52B712A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Velocidad de Transmisión </w:t>
            </w:r>
          </w:p>
        </w:tc>
        <w:tc>
          <w:tcPr>
            <w:tcW w:w="5370" w:type="dxa"/>
            <w:shd w:val="clear" w:color="auto" w:fill="auto"/>
            <w:tcMar>
              <w:top w:w="100" w:type="dxa"/>
              <w:left w:w="100" w:type="dxa"/>
              <w:bottom w:w="100" w:type="dxa"/>
              <w:right w:w="100" w:type="dxa"/>
            </w:tcMar>
          </w:tcPr>
          <w:p w14:paraId="54543E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 Gbit/S</w:t>
            </w:r>
          </w:p>
        </w:tc>
      </w:tr>
    </w:tbl>
    <w:p w14:paraId="0CE6914E" w14:textId="77777777" w:rsidR="00D505D6" w:rsidRPr="00E01BA1" w:rsidRDefault="00D505D6" w:rsidP="00D505D6">
      <w:pPr>
        <w:spacing w:after="0" w:line="240" w:lineRule="auto"/>
        <w:ind w:right="5"/>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1CD715D4" w14:textId="77777777" w:rsidTr="003F7F3A">
        <w:trPr>
          <w:trHeight w:val="300"/>
        </w:trPr>
        <w:tc>
          <w:tcPr>
            <w:tcW w:w="9360" w:type="dxa"/>
            <w:gridSpan w:val="2"/>
            <w:shd w:val="clear" w:color="auto" w:fill="F4CCCC"/>
            <w:tcMar>
              <w:top w:w="100" w:type="dxa"/>
              <w:left w:w="100" w:type="dxa"/>
              <w:bottom w:w="100" w:type="dxa"/>
              <w:right w:w="100" w:type="dxa"/>
            </w:tcMar>
          </w:tcPr>
          <w:p w14:paraId="04611E6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DISCO DURO EXTERNO 4 TB</w:t>
            </w:r>
            <w:r w:rsidRPr="00E01BA1">
              <w:rPr>
                <w:rFonts w:ascii="Tahoma" w:eastAsia="Tahoma" w:hAnsi="Tahoma" w:cs="Tahoma"/>
                <w:sz w:val="20"/>
                <w:szCs w:val="20"/>
              </w:rPr>
              <w:t xml:space="preserve">   </w:t>
            </w:r>
          </w:p>
        </w:tc>
      </w:tr>
      <w:tr w:rsidR="00D505D6" w:rsidRPr="00E01BA1" w14:paraId="730EFE4C" w14:textId="77777777" w:rsidTr="00D6464B">
        <w:trPr>
          <w:trHeight w:val="125"/>
        </w:trPr>
        <w:tc>
          <w:tcPr>
            <w:tcW w:w="3990" w:type="dxa"/>
            <w:shd w:val="clear" w:color="auto" w:fill="auto"/>
            <w:tcMar>
              <w:top w:w="100" w:type="dxa"/>
              <w:left w:w="100" w:type="dxa"/>
              <w:bottom w:w="100" w:type="dxa"/>
              <w:right w:w="100" w:type="dxa"/>
            </w:tcMar>
          </w:tcPr>
          <w:p w14:paraId="026D2E6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USB </w:t>
            </w:r>
          </w:p>
        </w:tc>
        <w:tc>
          <w:tcPr>
            <w:tcW w:w="5370" w:type="dxa"/>
            <w:shd w:val="clear" w:color="auto" w:fill="auto"/>
            <w:tcMar>
              <w:top w:w="100" w:type="dxa"/>
              <w:left w:w="100" w:type="dxa"/>
              <w:bottom w:w="100" w:type="dxa"/>
              <w:right w:w="100" w:type="dxa"/>
            </w:tcMar>
          </w:tcPr>
          <w:p w14:paraId="3199C45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3.0</w:t>
            </w:r>
          </w:p>
        </w:tc>
      </w:tr>
      <w:tr w:rsidR="00D505D6" w:rsidRPr="00E01BA1" w14:paraId="329CFDFC" w14:textId="77777777" w:rsidTr="003F7F3A">
        <w:trPr>
          <w:trHeight w:val="20"/>
        </w:trPr>
        <w:tc>
          <w:tcPr>
            <w:tcW w:w="3990" w:type="dxa"/>
            <w:shd w:val="clear" w:color="auto" w:fill="auto"/>
            <w:tcMar>
              <w:top w:w="100" w:type="dxa"/>
              <w:left w:w="100" w:type="dxa"/>
              <w:bottom w:w="100" w:type="dxa"/>
              <w:right w:w="100" w:type="dxa"/>
            </w:tcMar>
          </w:tcPr>
          <w:p w14:paraId="213EAAA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RPM</w:t>
            </w:r>
          </w:p>
        </w:tc>
        <w:tc>
          <w:tcPr>
            <w:tcW w:w="5370" w:type="dxa"/>
            <w:shd w:val="clear" w:color="auto" w:fill="auto"/>
            <w:tcMar>
              <w:top w:w="100" w:type="dxa"/>
              <w:left w:w="100" w:type="dxa"/>
              <w:bottom w:w="100" w:type="dxa"/>
              <w:right w:w="100" w:type="dxa"/>
            </w:tcMar>
          </w:tcPr>
          <w:p w14:paraId="7C2500C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7200</w:t>
            </w:r>
          </w:p>
        </w:tc>
      </w:tr>
      <w:tr w:rsidR="00D505D6" w:rsidRPr="00E01BA1" w14:paraId="00D8CA8B" w14:textId="77777777" w:rsidTr="003F7F3A">
        <w:trPr>
          <w:trHeight w:val="20"/>
        </w:trPr>
        <w:tc>
          <w:tcPr>
            <w:tcW w:w="3990" w:type="dxa"/>
            <w:shd w:val="clear" w:color="auto" w:fill="auto"/>
            <w:tcMar>
              <w:top w:w="100" w:type="dxa"/>
              <w:left w:w="100" w:type="dxa"/>
              <w:bottom w:w="100" w:type="dxa"/>
              <w:right w:w="100" w:type="dxa"/>
            </w:tcMar>
          </w:tcPr>
          <w:p w14:paraId="4BC87EE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Velocidad de Transmisión </w:t>
            </w:r>
          </w:p>
        </w:tc>
        <w:tc>
          <w:tcPr>
            <w:tcW w:w="5370" w:type="dxa"/>
            <w:shd w:val="clear" w:color="auto" w:fill="auto"/>
            <w:tcMar>
              <w:top w:w="100" w:type="dxa"/>
              <w:left w:w="100" w:type="dxa"/>
              <w:bottom w:w="100" w:type="dxa"/>
              <w:right w:w="100" w:type="dxa"/>
            </w:tcMar>
          </w:tcPr>
          <w:p w14:paraId="65B8E29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4.8 GBIT/S </w:t>
            </w:r>
            <w:proofErr w:type="spellStart"/>
            <w:r w:rsidRPr="00E01BA1">
              <w:rPr>
                <w:rFonts w:ascii="Tahoma" w:eastAsia="Tahoma" w:hAnsi="Tahoma" w:cs="Tahoma"/>
                <w:sz w:val="20"/>
                <w:szCs w:val="20"/>
              </w:rPr>
              <w:t>ó</w:t>
            </w:r>
            <w:proofErr w:type="spellEnd"/>
            <w:r w:rsidRPr="00E01BA1">
              <w:rPr>
                <w:rFonts w:ascii="Tahoma" w:eastAsia="Tahoma" w:hAnsi="Tahoma" w:cs="Tahoma"/>
                <w:sz w:val="20"/>
                <w:szCs w:val="20"/>
              </w:rPr>
              <w:t xml:space="preserve"> 600 MB/S C/Alimentador Eléctrico</w:t>
            </w:r>
          </w:p>
        </w:tc>
      </w:tr>
    </w:tbl>
    <w:p w14:paraId="5C27B99F"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22A5C4A8" w14:textId="77777777" w:rsidTr="003F7F3A">
        <w:trPr>
          <w:trHeight w:val="280"/>
        </w:trPr>
        <w:tc>
          <w:tcPr>
            <w:tcW w:w="9360" w:type="dxa"/>
            <w:gridSpan w:val="2"/>
            <w:shd w:val="clear" w:color="auto" w:fill="F4CCCC"/>
            <w:tcMar>
              <w:top w:w="100" w:type="dxa"/>
              <w:left w:w="100" w:type="dxa"/>
              <w:bottom w:w="100" w:type="dxa"/>
              <w:right w:w="100" w:type="dxa"/>
            </w:tcMar>
          </w:tcPr>
          <w:p w14:paraId="7B08FB8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EXTENSIÓN ELECTRICA TIPO CARRETE 6 MTS.</w:t>
            </w:r>
          </w:p>
        </w:tc>
      </w:tr>
      <w:tr w:rsidR="00D505D6" w:rsidRPr="00E01BA1" w14:paraId="01D5909D" w14:textId="77777777" w:rsidTr="003F7F3A">
        <w:tc>
          <w:tcPr>
            <w:tcW w:w="3990" w:type="dxa"/>
            <w:shd w:val="clear" w:color="auto" w:fill="auto"/>
            <w:tcMar>
              <w:top w:w="100" w:type="dxa"/>
              <w:left w:w="100" w:type="dxa"/>
              <w:bottom w:w="100" w:type="dxa"/>
              <w:right w:w="100" w:type="dxa"/>
            </w:tcMar>
          </w:tcPr>
          <w:p w14:paraId="4C76227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Entradas</w:t>
            </w:r>
          </w:p>
        </w:tc>
        <w:tc>
          <w:tcPr>
            <w:tcW w:w="5370" w:type="dxa"/>
            <w:shd w:val="clear" w:color="auto" w:fill="auto"/>
            <w:tcMar>
              <w:top w:w="100" w:type="dxa"/>
              <w:left w:w="100" w:type="dxa"/>
              <w:bottom w:w="100" w:type="dxa"/>
              <w:right w:w="100" w:type="dxa"/>
            </w:tcMar>
          </w:tcPr>
          <w:p w14:paraId="6B1438D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w:t>
            </w:r>
          </w:p>
        </w:tc>
      </w:tr>
      <w:tr w:rsidR="00D505D6" w:rsidRPr="00E01BA1" w14:paraId="58AB86C6" w14:textId="77777777" w:rsidTr="003F7F3A">
        <w:trPr>
          <w:trHeight w:val="20"/>
        </w:trPr>
        <w:tc>
          <w:tcPr>
            <w:tcW w:w="3990" w:type="dxa"/>
            <w:shd w:val="clear" w:color="auto" w:fill="auto"/>
            <w:tcMar>
              <w:top w:w="100" w:type="dxa"/>
              <w:left w:w="100" w:type="dxa"/>
              <w:bottom w:w="100" w:type="dxa"/>
              <w:right w:w="100" w:type="dxa"/>
            </w:tcMar>
          </w:tcPr>
          <w:p w14:paraId="791977E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Corriente</w:t>
            </w:r>
          </w:p>
        </w:tc>
        <w:tc>
          <w:tcPr>
            <w:tcW w:w="5370" w:type="dxa"/>
            <w:shd w:val="clear" w:color="auto" w:fill="auto"/>
            <w:tcMar>
              <w:top w:w="100" w:type="dxa"/>
              <w:left w:w="100" w:type="dxa"/>
              <w:bottom w:w="100" w:type="dxa"/>
              <w:right w:w="100" w:type="dxa"/>
            </w:tcMar>
          </w:tcPr>
          <w:p w14:paraId="611AB5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 A</w:t>
            </w:r>
          </w:p>
        </w:tc>
      </w:tr>
      <w:tr w:rsidR="00D505D6" w:rsidRPr="00E01BA1" w14:paraId="71EA7187" w14:textId="77777777" w:rsidTr="003F7F3A">
        <w:trPr>
          <w:trHeight w:val="20"/>
        </w:trPr>
        <w:tc>
          <w:tcPr>
            <w:tcW w:w="3990" w:type="dxa"/>
            <w:shd w:val="clear" w:color="auto" w:fill="auto"/>
            <w:tcMar>
              <w:top w:w="100" w:type="dxa"/>
              <w:left w:w="100" w:type="dxa"/>
              <w:bottom w:w="100" w:type="dxa"/>
              <w:right w:w="100" w:type="dxa"/>
            </w:tcMar>
          </w:tcPr>
          <w:p w14:paraId="475E2E4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Dimensiones (</w:t>
            </w:r>
            <w:proofErr w:type="spellStart"/>
            <w:r w:rsidRPr="00E01BA1">
              <w:rPr>
                <w:rFonts w:ascii="Tahoma" w:eastAsia="Tahoma" w:hAnsi="Tahoma" w:cs="Tahoma"/>
                <w:sz w:val="20"/>
                <w:szCs w:val="20"/>
              </w:rPr>
              <w:t>An</w:t>
            </w:r>
            <w:proofErr w:type="spellEnd"/>
            <w:r w:rsidRPr="00E01BA1">
              <w:rPr>
                <w:rFonts w:ascii="Tahoma" w:eastAsia="Tahoma" w:hAnsi="Tahoma" w:cs="Tahoma"/>
                <w:sz w:val="20"/>
                <w:szCs w:val="20"/>
              </w:rPr>
              <w:t>, La, Al)</w:t>
            </w:r>
          </w:p>
        </w:tc>
        <w:tc>
          <w:tcPr>
            <w:tcW w:w="5370" w:type="dxa"/>
            <w:shd w:val="clear" w:color="auto" w:fill="auto"/>
            <w:tcMar>
              <w:top w:w="100" w:type="dxa"/>
              <w:left w:w="100" w:type="dxa"/>
              <w:bottom w:w="100" w:type="dxa"/>
              <w:right w:w="100" w:type="dxa"/>
            </w:tcMar>
          </w:tcPr>
          <w:p w14:paraId="032307A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9.20 x24.20 x 28.00</w:t>
            </w:r>
          </w:p>
        </w:tc>
      </w:tr>
      <w:tr w:rsidR="00D505D6" w:rsidRPr="00E01BA1" w14:paraId="30C5F283" w14:textId="77777777" w:rsidTr="003F7F3A">
        <w:trPr>
          <w:trHeight w:val="20"/>
        </w:trPr>
        <w:tc>
          <w:tcPr>
            <w:tcW w:w="3990" w:type="dxa"/>
            <w:shd w:val="clear" w:color="auto" w:fill="auto"/>
            <w:tcMar>
              <w:top w:w="100" w:type="dxa"/>
              <w:left w:w="100" w:type="dxa"/>
              <w:bottom w:w="100" w:type="dxa"/>
              <w:right w:w="100" w:type="dxa"/>
            </w:tcMar>
          </w:tcPr>
          <w:p w14:paraId="4A1247A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Material</w:t>
            </w:r>
          </w:p>
        </w:tc>
        <w:tc>
          <w:tcPr>
            <w:tcW w:w="5370" w:type="dxa"/>
            <w:shd w:val="clear" w:color="auto" w:fill="auto"/>
            <w:tcMar>
              <w:top w:w="100" w:type="dxa"/>
              <w:left w:w="100" w:type="dxa"/>
              <w:bottom w:w="100" w:type="dxa"/>
              <w:right w:w="100" w:type="dxa"/>
            </w:tcMar>
          </w:tcPr>
          <w:p w14:paraId="3A53829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Plástico</w:t>
            </w:r>
          </w:p>
        </w:tc>
      </w:tr>
      <w:tr w:rsidR="00D505D6" w:rsidRPr="00E01BA1" w14:paraId="26D94A5C" w14:textId="77777777" w:rsidTr="003F7F3A">
        <w:trPr>
          <w:trHeight w:val="20"/>
        </w:trPr>
        <w:tc>
          <w:tcPr>
            <w:tcW w:w="3990" w:type="dxa"/>
            <w:shd w:val="clear" w:color="auto" w:fill="auto"/>
            <w:tcMar>
              <w:top w:w="100" w:type="dxa"/>
              <w:left w:w="100" w:type="dxa"/>
              <w:bottom w:w="100" w:type="dxa"/>
              <w:right w:w="100" w:type="dxa"/>
            </w:tcMar>
          </w:tcPr>
          <w:p w14:paraId="34F557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Longitud de cable</w:t>
            </w:r>
          </w:p>
        </w:tc>
        <w:tc>
          <w:tcPr>
            <w:tcW w:w="5370" w:type="dxa"/>
            <w:shd w:val="clear" w:color="auto" w:fill="auto"/>
            <w:tcMar>
              <w:top w:w="100" w:type="dxa"/>
              <w:left w:w="100" w:type="dxa"/>
              <w:bottom w:w="100" w:type="dxa"/>
              <w:right w:w="100" w:type="dxa"/>
            </w:tcMar>
          </w:tcPr>
          <w:p w14:paraId="433016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6m</w:t>
            </w:r>
          </w:p>
        </w:tc>
      </w:tr>
      <w:tr w:rsidR="00D505D6" w:rsidRPr="00E01BA1" w14:paraId="704B8D21" w14:textId="77777777" w:rsidTr="003F7F3A">
        <w:trPr>
          <w:trHeight w:val="20"/>
        </w:trPr>
        <w:tc>
          <w:tcPr>
            <w:tcW w:w="3990" w:type="dxa"/>
            <w:shd w:val="clear" w:color="auto" w:fill="auto"/>
            <w:tcMar>
              <w:top w:w="100" w:type="dxa"/>
              <w:left w:w="100" w:type="dxa"/>
              <w:bottom w:w="100" w:type="dxa"/>
              <w:right w:w="100" w:type="dxa"/>
            </w:tcMar>
          </w:tcPr>
          <w:p w14:paraId="7906817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Tensión nominal</w:t>
            </w:r>
          </w:p>
        </w:tc>
        <w:tc>
          <w:tcPr>
            <w:tcW w:w="5370" w:type="dxa"/>
            <w:shd w:val="clear" w:color="auto" w:fill="auto"/>
            <w:tcMar>
              <w:top w:w="100" w:type="dxa"/>
              <w:left w:w="100" w:type="dxa"/>
              <w:bottom w:w="100" w:type="dxa"/>
              <w:right w:w="100" w:type="dxa"/>
            </w:tcMar>
          </w:tcPr>
          <w:p w14:paraId="09A0939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127 V/ 60 Hz</w:t>
            </w:r>
          </w:p>
        </w:tc>
      </w:tr>
      <w:tr w:rsidR="00D505D6" w:rsidRPr="00E01BA1" w14:paraId="5FB98401" w14:textId="77777777" w:rsidTr="003F7F3A">
        <w:trPr>
          <w:trHeight w:val="20"/>
        </w:trPr>
        <w:tc>
          <w:tcPr>
            <w:tcW w:w="3990" w:type="dxa"/>
            <w:shd w:val="clear" w:color="auto" w:fill="auto"/>
            <w:tcMar>
              <w:top w:w="100" w:type="dxa"/>
              <w:left w:w="100" w:type="dxa"/>
              <w:bottom w:w="100" w:type="dxa"/>
              <w:right w:w="100" w:type="dxa"/>
            </w:tcMar>
          </w:tcPr>
          <w:p w14:paraId="1D72137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extensión</w:t>
            </w:r>
          </w:p>
        </w:tc>
        <w:tc>
          <w:tcPr>
            <w:tcW w:w="5370" w:type="dxa"/>
            <w:shd w:val="clear" w:color="auto" w:fill="auto"/>
            <w:tcMar>
              <w:top w:w="100" w:type="dxa"/>
              <w:left w:w="100" w:type="dxa"/>
              <w:bottom w:w="100" w:type="dxa"/>
              <w:right w:w="100" w:type="dxa"/>
            </w:tcMar>
          </w:tcPr>
          <w:p w14:paraId="3C60917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Carrete</w:t>
            </w:r>
          </w:p>
        </w:tc>
      </w:tr>
      <w:tr w:rsidR="00D505D6" w:rsidRPr="00E01BA1" w14:paraId="1D731407" w14:textId="77777777" w:rsidTr="003F7F3A">
        <w:trPr>
          <w:trHeight w:val="20"/>
        </w:trPr>
        <w:tc>
          <w:tcPr>
            <w:tcW w:w="3990" w:type="dxa"/>
            <w:shd w:val="clear" w:color="auto" w:fill="auto"/>
            <w:tcMar>
              <w:top w:w="100" w:type="dxa"/>
              <w:left w:w="100" w:type="dxa"/>
              <w:bottom w:w="100" w:type="dxa"/>
              <w:right w:w="100" w:type="dxa"/>
            </w:tcMar>
          </w:tcPr>
          <w:p w14:paraId="6B0A0B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Calibre</w:t>
            </w:r>
          </w:p>
        </w:tc>
        <w:tc>
          <w:tcPr>
            <w:tcW w:w="5370" w:type="dxa"/>
            <w:shd w:val="clear" w:color="auto" w:fill="auto"/>
            <w:tcMar>
              <w:top w:w="100" w:type="dxa"/>
              <w:left w:w="100" w:type="dxa"/>
              <w:bottom w:w="100" w:type="dxa"/>
              <w:right w:w="100" w:type="dxa"/>
            </w:tcMar>
          </w:tcPr>
          <w:p w14:paraId="7B5F98B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 x 14</w:t>
            </w:r>
          </w:p>
        </w:tc>
      </w:tr>
      <w:tr w:rsidR="00D505D6" w:rsidRPr="00E01BA1" w14:paraId="7D902237" w14:textId="77777777" w:rsidTr="003F7F3A">
        <w:trPr>
          <w:trHeight w:val="20"/>
        </w:trPr>
        <w:tc>
          <w:tcPr>
            <w:tcW w:w="3990" w:type="dxa"/>
            <w:shd w:val="clear" w:color="auto" w:fill="auto"/>
            <w:tcMar>
              <w:top w:w="100" w:type="dxa"/>
              <w:left w:w="100" w:type="dxa"/>
              <w:bottom w:w="100" w:type="dxa"/>
              <w:right w:w="100" w:type="dxa"/>
            </w:tcMar>
          </w:tcPr>
          <w:p w14:paraId="62D41F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contacto</w:t>
            </w:r>
          </w:p>
        </w:tc>
        <w:tc>
          <w:tcPr>
            <w:tcW w:w="5370" w:type="dxa"/>
            <w:shd w:val="clear" w:color="auto" w:fill="auto"/>
            <w:tcMar>
              <w:top w:w="100" w:type="dxa"/>
              <w:left w:w="100" w:type="dxa"/>
              <w:bottom w:w="100" w:type="dxa"/>
              <w:right w:w="100" w:type="dxa"/>
            </w:tcMar>
          </w:tcPr>
          <w:p w14:paraId="7EBB96A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Polarizado</w:t>
            </w:r>
          </w:p>
        </w:tc>
      </w:tr>
    </w:tbl>
    <w:p w14:paraId="779D054C" w14:textId="77777777" w:rsidR="00D505D6" w:rsidRPr="00E01BA1" w:rsidRDefault="00D505D6" w:rsidP="00D505D6">
      <w:pPr>
        <w:spacing w:after="0" w:line="240" w:lineRule="auto"/>
        <w:jc w:val="both"/>
        <w:rPr>
          <w:rFonts w:ascii="Tahoma" w:eastAsia="Tahoma" w:hAnsi="Tahoma" w:cs="Tahoma"/>
          <w:sz w:val="20"/>
          <w:szCs w:val="20"/>
        </w:rPr>
      </w:pPr>
    </w:p>
    <w:tbl>
      <w:tblPr>
        <w:tblW w:w="936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70"/>
      </w:tblGrid>
      <w:tr w:rsidR="00D505D6" w:rsidRPr="00E01BA1" w14:paraId="254EEEBE" w14:textId="77777777" w:rsidTr="003F7F3A">
        <w:trPr>
          <w:trHeight w:val="280"/>
        </w:trPr>
        <w:tc>
          <w:tcPr>
            <w:tcW w:w="9360" w:type="dxa"/>
            <w:gridSpan w:val="2"/>
            <w:shd w:val="clear" w:color="auto" w:fill="F4CCCC"/>
            <w:tcMar>
              <w:top w:w="100" w:type="dxa"/>
              <w:left w:w="100" w:type="dxa"/>
              <w:bottom w:w="100" w:type="dxa"/>
              <w:right w:w="100" w:type="dxa"/>
            </w:tcMar>
          </w:tcPr>
          <w:p w14:paraId="5DE13F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KIT TECLADO/MOUSE INALÁMBRICO</w:t>
            </w:r>
          </w:p>
        </w:tc>
      </w:tr>
      <w:tr w:rsidR="00D505D6" w:rsidRPr="00E01BA1" w14:paraId="17486A48" w14:textId="77777777" w:rsidTr="003F7F3A">
        <w:tc>
          <w:tcPr>
            <w:tcW w:w="3990" w:type="dxa"/>
            <w:shd w:val="clear" w:color="auto" w:fill="auto"/>
            <w:tcMar>
              <w:top w:w="100" w:type="dxa"/>
              <w:left w:w="100" w:type="dxa"/>
              <w:bottom w:w="100" w:type="dxa"/>
              <w:right w:w="100" w:type="dxa"/>
            </w:tcMar>
          </w:tcPr>
          <w:p w14:paraId="6029BA8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w:t>
            </w:r>
          </w:p>
        </w:tc>
        <w:tc>
          <w:tcPr>
            <w:tcW w:w="5370" w:type="dxa"/>
            <w:shd w:val="clear" w:color="auto" w:fill="auto"/>
            <w:tcMar>
              <w:top w:w="100" w:type="dxa"/>
              <w:left w:w="100" w:type="dxa"/>
              <w:bottom w:w="100" w:type="dxa"/>
              <w:right w:w="100" w:type="dxa"/>
            </w:tcMar>
          </w:tcPr>
          <w:p w14:paraId="3BE690A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137,5 mm (5,41 in)</w:t>
            </w:r>
          </w:p>
        </w:tc>
      </w:tr>
      <w:tr w:rsidR="00D505D6" w:rsidRPr="00E01BA1" w14:paraId="32774A79" w14:textId="77777777" w:rsidTr="003F7F3A">
        <w:trPr>
          <w:trHeight w:val="20"/>
        </w:trPr>
        <w:tc>
          <w:tcPr>
            <w:tcW w:w="3990" w:type="dxa"/>
            <w:shd w:val="clear" w:color="auto" w:fill="auto"/>
            <w:tcMar>
              <w:top w:w="100" w:type="dxa"/>
              <w:left w:w="100" w:type="dxa"/>
              <w:bottom w:w="100" w:type="dxa"/>
              <w:right w:w="100" w:type="dxa"/>
            </w:tcMar>
          </w:tcPr>
          <w:p w14:paraId="5021F9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w:t>
            </w:r>
          </w:p>
        </w:tc>
        <w:tc>
          <w:tcPr>
            <w:tcW w:w="5370" w:type="dxa"/>
            <w:shd w:val="clear" w:color="auto" w:fill="auto"/>
            <w:tcMar>
              <w:top w:w="100" w:type="dxa"/>
              <w:left w:w="100" w:type="dxa"/>
              <w:bottom w:w="100" w:type="dxa"/>
              <w:right w:w="100" w:type="dxa"/>
            </w:tcMar>
          </w:tcPr>
          <w:p w14:paraId="426186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435,5 mm (17,15 in)</w:t>
            </w:r>
          </w:p>
        </w:tc>
      </w:tr>
      <w:tr w:rsidR="00D505D6" w:rsidRPr="00E01BA1" w14:paraId="14521C08" w14:textId="77777777" w:rsidTr="003F7F3A">
        <w:trPr>
          <w:trHeight w:val="20"/>
        </w:trPr>
        <w:tc>
          <w:tcPr>
            <w:tcW w:w="3990" w:type="dxa"/>
            <w:shd w:val="clear" w:color="auto" w:fill="auto"/>
            <w:tcMar>
              <w:top w:w="100" w:type="dxa"/>
              <w:left w:w="100" w:type="dxa"/>
              <w:bottom w:w="100" w:type="dxa"/>
              <w:right w:w="100" w:type="dxa"/>
            </w:tcMar>
          </w:tcPr>
          <w:p w14:paraId="2570D85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w:t>
            </w:r>
          </w:p>
        </w:tc>
        <w:tc>
          <w:tcPr>
            <w:tcW w:w="5370" w:type="dxa"/>
            <w:shd w:val="clear" w:color="auto" w:fill="auto"/>
            <w:tcMar>
              <w:top w:w="100" w:type="dxa"/>
              <w:left w:w="100" w:type="dxa"/>
              <w:bottom w:w="100" w:type="dxa"/>
              <w:right w:w="100" w:type="dxa"/>
            </w:tcMar>
          </w:tcPr>
          <w:p w14:paraId="7527D63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20,5 mm (0,81 in)</w:t>
            </w:r>
          </w:p>
        </w:tc>
      </w:tr>
      <w:tr w:rsidR="00D505D6" w:rsidRPr="00E01BA1" w14:paraId="513A06B1" w14:textId="77777777" w:rsidTr="003F7F3A">
        <w:trPr>
          <w:trHeight w:val="20"/>
        </w:trPr>
        <w:tc>
          <w:tcPr>
            <w:tcW w:w="3990" w:type="dxa"/>
            <w:shd w:val="clear" w:color="auto" w:fill="auto"/>
            <w:tcMar>
              <w:top w:w="100" w:type="dxa"/>
              <w:left w:w="100" w:type="dxa"/>
              <w:bottom w:w="100" w:type="dxa"/>
              <w:right w:w="100" w:type="dxa"/>
            </w:tcMar>
          </w:tcPr>
          <w:p w14:paraId="2D0A11C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w:t>
            </w:r>
          </w:p>
        </w:tc>
        <w:tc>
          <w:tcPr>
            <w:tcW w:w="5370" w:type="dxa"/>
            <w:shd w:val="clear" w:color="auto" w:fill="auto"/>
            <w:tcMar>
              <w:top w:w="100" w:type="dxa"/>
              <w:left w:w="100" w:type="dxa"/>
              <w:bottom w:w="100" w:type="dxa"/>
              <w:right w:w="100" w:type="dxa"/>
            </w:tcMar>
          </w:tcPr>
          <w:p w14:paraId="76590C4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475 g (16,75 lb) con 2 baterías AAA</w:t>
            </w:r>
          </w:p>
        </w:tc>
      </w:tr>
      <w:tr w:rsidR="00D505D6" w:rsidRPr="00E01BA1" w14:paraId="00DF4460" w14:textId="77777777" w:rsidTr="003F7F3A">
        <w:trPr>
          <w:trHeight w:val="20"/>
        </w:trPr>
        <w:tc>
          <w:tcPr>
            <w:tcW w:w="3990" w:type="dxa"/>
            <w:shd w:val="clear" w:color="auto" w:fill="auto"/>
            <w:tcMar>
              <w:top w:w="100" w:type="dxa"/>
              <w:left w:w="100" w:type="dxa"/>
              <w:bottom w:w="100" w:type="dxa"/>
              <w:right w:w="100" w:type="dxa"/>
            </w:tcMar>
          </w:tcPr>
          <w:p w14:paraId="3A1FA5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Distribución de teclado</w:t>
            </w:r>
          </w:p>
        </w:tc>
        <w:tc>
          <w:tcPr>
            <w:tcW w:w="5370" w:type="dxa"/>
            <w:shd w:val="clear" w:color="auto" w:fill="auto"/>
            <w:tcMar>
              <w:top w:w="100" w:type="dxa"/>
              <w:left w:w="100" w:type="dxa"/>
              <w:bottom w:w="100" w:type="dxa"/>
              <w:right w:w="100" w:type="dxa"/>
            </w:tcMar>
          </w:tcPr>
          <w:p w14:paraId="6B2EE39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Latinoamericano</w:t>
            </w:r>
          </w:p>
        </w:tc>
      </w:tr>
      <w:tr w:rsidR="00D505D6" w:rsidRPr="00E01BA1" w14:paraId="38963D4D" w14:textId="77777777" w:rsidTr="003F7F3A">
        <w:trPr>
          <w:trHeight w:val="20"/>
        </w:trPr>
        <w:tc>
          <w:tcPr>
            <w:tcW w:w="9360" w:type="dxa"/>
            <w:gridSpan w:val="2"/>
            <w:shd w:val="clear" w:color="auto" w:fill="E5B9B7"/>
            <w:tcMar>
              <w:top w:w="100" w:type="dxa"/>
              <w:left w:w="100" w:type="dxa"/>
              <w:bottom w:w="100" w:type="dxa"/>
              <w:right w:w="100" w:type="dxa"/>
            </w:tcMar>
          </w:tcPr>
          <w:p w14:paraId="104EC2D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NANO RECEPTOR</w:t>
            </w:r>
          </w:p>
        </w:tc>
      </w:tr>
      <w:tr w:rsidR="00D505D6" w:rsidRPr="00E01BA1" w14:paraId="14B7856E" w14:textId="77777777" w:rsidTr="003F7F3A">
        <w:trPr>
          <w:trHeight w:val="20"/>
        </w:trPr>
        <w:tc>
          <w:tcPr>
            <w:tcW w:w="3990" w:type="dxa"/>
            <w:shd w:val="clear" w:color="auto" w:fill="auto"/>
            <w:tcMar>
              <w:top w:w="100" w:type="dxa"/>
              <w:left w:w="100" w:type="dxa"/>
              <w:bottom w:w="100" w:type="dxa"/>
              <w:right w:w="100" w:type="dxa"/>
            </w:tcMar>
          </w:tcPr>
          <w:p w14:paraId="76BA8D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18,7 mm (0,74 in)</w:t>
            </w:r>
          </w:p>
        </w:tc>
        <w:tc>
          <w:tcPr>
            <w:tcW w:w="5370" w:type="dxa"/>
            <w:shd w:val="clear" w:color="auto" w:fill="auto"/>
            <w:tcMar>
              <w:top w:w="100" w:type="dxa"/>
              <w:left w:w="100" w:type="dxa"/>
              <w:bottom w:w="100" w:type="dxa"/>
              <w:right w:w="100" w:type="dxa"/>
            </w:tcMar>
          </w:tcPr>
          <w:p w14:paraId="6DE5674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18,7 mm (0,74 in)</w:t>
            </w:r>
          </w:p>
        </w:tc>
      </w:tr>
      <w:tr w:rsidR="00D505D6" w:rsidRPr="00E01BA1" w14:paraId="20A0F432" w14:textId="77777777" w:rsidTr="003F7F3A">
        <w:trPr>
          <w:trHeight w:val="20"/>
        </w:trPr>
        <w:tc>
          <w:tcPr>
            <w:tcW w:w="3990" w:type="dxa"/>
            <w:shd w:val="clear" w:color="auto" w:fill="auto"/>
            <w:tcMar>
              <w:top w:w="100" w:type="dxa"/>
              <w:left w:w="100" w:type="dxa"/>
              <w:bottom w:w="100" w:type="dxa"/>
              <w:right w:w="100" w:type="dxa"/>
            </w:tcMar>
          </w:tcPr>
          <w:p w14:paraId="5F868BD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 14,4 mm (0,57 in)</w:t>
            </w:r>
          </w:p>
        </w:tc>
        <w:tc>
          <w:tcPr>
            <w:tcW w:w="5370" w:type="dxa"/>
            <w:shd w:val="clear" w:color="auto" w:fill="auto"/>
            <w:tcMar>
              <w:top w:w="100" w:type="dxa"/>
              <w:left w:w="100" w:type="dxa"/>
              <w:bottom w:w="100" w:type="dxa"/>
              <w:right w:w="100" w:type="dxa"/>
            </w:tcMar>
          </w:tcPr>
          <w:p w14:paraId="47AF06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 14,4 mm (0,57 in)</w:t>
            </w:r>
          </w:p>
        </w:tc>
      </w:tr>
      <w:tr w:rsidR="00D505D6" w:rsidRPr="00E01BA1" w14:paraId="4C0AD679" w14:textId="77777777" w:rsidTr="003F7F3A">
        <w:trPr>
          <w:trHeight w:val="20"/>
        </w:trPr>
        <w:tc>
          <w:tcPr>
            <w:tcW w:w="3990" w:type="dxa"/>
            <w:shd w:val="clear" w:color="auto" w:fill="auto"/>
            <w:tcMar>
              <w:top w:w="100" w:type="dxa"/>
              <w:left w:w="100" w:type="dxa"/>
              <w:bottom w:w="100" w:type="dxa"/>
              <w:right w:w="100" w:type="dxa"/>
            </w:tcMar>
          </w:tcPr>
          <w:p w14:paraId="59C4DC9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6,6 mm (0,24 in)</w:t>
            </w:r>
          </w:p>
        </w:tc>
        <w:tc>
          <w:tcPr>
            <w:tcW w:w="5370" w:type="dxa"/>
            <w:shd w:val="clear" w:color="auto" w:fill="auto"/>
            <w:tcMar>
              <w:top w:w="100" w:type="dxa"/>
              <w:left w:w="100" w:type="dxa"/>
              <w:bottom w:w="100" w:type="dxa"/>
              <w:right w:w="100" w:type="dxa"/>
            </w:tcMar>
          </w:tcPr>
          <w:p w14:paraId="70501A3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6,6 mm (0,24 in)</w:t>
            </w:r>
          </w:p>
        </w:tc>
      </w:tr>
      <w:tr w:rsidR="00D505D6" w:rsidRPr="00E01BA1" w14:paraId="2C187C22" w14:textId="77777777" w:rsidTr="003F7F3A">
        <w:trPr>
          <w:trHeight w:val="20"/>
        </w:trPr>
        <w:tc>
          <w:tcPr>
            <w:tcW w:w="3990" w:type="dxa"/>
            <w:shd w:val="clear" w:color="auto" w:fill="auto"/>
            <w:tcMar>
              <w:top w:w="100" w:type="dxa"/>
              <w:left w:w="100" w:type="dxa"/>
              <w:bottom w:w="100" w:type="dxa"/>
              <w:right w:w="100" w:type="dxa"/>
            </w:tcMar>
          </w:tcPr>
          <w:p w14:paraId="56D2AAA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 2.0 g (0,07 oz)</w:t>
            </w:r>
          </w:p>
        </w:tc>
        <w:tc>
          <w:tcPr>
            <w:tcW w:w="5370" w:type="dxa"/>
            <w:shd w:val="clear" w:color="auto" w:fill="auto"/>
            <w:tcMar>
              <w:top w:w="100" w:type="dxa"/>
              <w:left w:w="100" w:type="dxa"/>
              <w:bottom w:w="100" w:type="dxa"/>
              <w:right w:w="100" w:type="dxa"/>
            </w:tcMar>
          </w:tcPr>
          <w:p w14:paraId="6AE9F2E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 2.0 g (0,07 oz)</w:t>
            </w:r>
          </w:p>
        </w:tc>
      </w:tr>
      <w:tr w:rsidR="00D505D6" w:rsidRPr="00E01BA1" w14:paraId="612165A7" w14:textId="77777777" w:rsidTr="003F7F3A">
        <w:trPr>
          <w:trHeight w:val="20"/>
        </w:trPr>
        <w:tc>
          <w:tcPr>
            <w:tcW w:w="3990" w:type="dxa"/>
            <w:shd w:val="clear" w:color="auto" w:fill="auto"/>
            <w:tcMar>
              <w:top w:w="100" w:type="dxa"/>
              <w:left w:w="100" w:type="dxa"/>
              <w:bottom w:w="100" w:type="dxa"/>
              <w:right w:w="100" w:type="dxa"/>
            </w:tcMar>
          </w:tcPr>
          <w:p w14:paraId="425EF3B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Baterías: 2 x AAA</w:t>
            </w:r>
          </w:p>
        </w:tc>
        <w:tc>
          <w:tcPr>
            <w:tcW w:w="5370" w:type="dxa"/>
            <w:shd w:val="clear" w:color="auto" w:fill="auto"/>
            <w:tcMar>
              <w:top w:w="100" w:type="dxa"/>
              <w:left w:w="100" w:type="dxa"/>
              <w:bottom w:w="100" w:type="dxa"/>
              <w:right w:w="100" w:type="dxa"/>
            </w:tcMar>
          </w:tcPr>
          <w:p w14:paraId="4FB8019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Baterías: 2 x AAA</w:t>
            </w:r>
          </w:p>
        </w:tc>
      </w:tr>
      <w:tr w:rsidR="00D505D6" w:rsidRPr="00E01BA1" w14:paraId="5ED1C40A" w14:textId="77777777" w:rsidTr="00D6464B">
        <w:trPr>
          <w:trHeight w:val="49"/>
        </w:trPr>
        <w:tc>
          <w:tcPr>
            <w:tcW w:w="9360" w:type="dxa"/>
            <w:gridSpan w:val="2"/>
            <w:shd w:val="clear" w:color="auto" w:fill="E5B9B7"/>
            <w:tcMar>
              <w:top w:w="100" w:type="dxa"/>
              <w:left w:w="100" w:type="dxa"/>
              <w:bottom w:w="100" w:type="dxa"/>
              <w:right w:w="100" w:type="dxa"/>
            </w:tcMar>
          </w:tcPr>
          <w:p w14:paraId="59459E2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MOUSE</w:t>
            </w:r>
          </w:p>
        </w:tc>
      </w:tr>
      <w:tr w:rsidR="00D505D6" w:rsidRPr="00E01BA1" w14:paraId="01199532" w14:textId="77777777" w:rsidTr="003F7F3A">
        <w:trPr>
          <w:trHeight w:val="20"/>
        </w:trPr>
        <w:tc>
          <w:tcPr>
            <w:tcW w:w="3990" w:type="dxa"/>
            <w:shd w:val="clear" w:color="auto" w:fill="auto"/>
            <w:tcMar>
              <w:top w:w="100" w:type="dxa"/>
              <w:left w:w="100" w:type="dxa"/>
              <w:bottom w:w="100" w:type="dxa"/>
              <w:right w:w="100" w:type="dxa"/>
            </w:tcMar>
          </w:tcPr>
          <w:p w14:paraId="305AAD7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w:t>
            </w:r>
          </w:p>
        </w:tc>
        <w:tc>
          <w:tcPr>
            <w:tcW w:w="5370" w:type="dxa"/>
            <w:shd w:val="clear" w:color="auto" w:fill="auto"/>
            <w:tcMar>
              <w:top w:w="100" w:type="dxa"/>
              <w:left w:w="100" w:type="dxa"/>
              <w:bottom w:w="100" w:type="dxa"/>
              <w:right w:w="100" w:type="dxa"/>
            </w:tcMar>
          </w:tcPr>
          <w:p w14:paraId="21BD956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97,7 mm (3,85 in)</w:t>
            </w:r>
          </w:p>
        </w:tc>
      </w:tr>
      <w:tr w:rsidR="00D505D6" w:rsidRPr="00E01BA1" w14:paraId="44E56E8A" w14:textId="77777777" w:rsidTr="003F7F3A">
        <w:trPr>
          <w:trHeight w:val="20"/>
        </w:trPr>
        <w:tc>
          <w:tcPr>
            <w:tcW w:w="3990" w:type="dxa"/>
            <w:shd w:val="clear" w:color="auto" w:fill="auto"/>
            <w:tcMar>
              <w:top w:w="100" w:type="dxa"/>
              <w:left w:w="100" w:type="dxa"/>
              <w:bottom w:w="100" w:type="dxa"/>
              <w:right w:w="100" w:type="dxa"/>
            </w:tcMar>
          </w:tcPr>
          <w:p w14:paraId="4D7D4D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Anchura</w:t>
            </w:r>
          </w:p>
        </w:tc>
        <w:tc>
          <w:tcPr>
            <w:tcW w:w="5370" w:type="dxa"/>
            <w:shd w:val="clear" w:color="auto" w:fill="auto"/>
            <w:tcMar>
              <w:top w:w="100" w:type="dxa"/>
              <w:left w:w="100" w:type="dxa"/>
              <w:bottom w:w="100" w:type="dxa"/>
              <w:right w:w="100" w:type="dxa"/>
            </w:tcMar>
          </w:tcPr>
          <w:p w14:paraId="5B14B80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61,5 mm (2,42 in)</w:t>
            </w:r>
          </w:p>
        </w:tc>
      </w:tr>
      <w:tr w:rsidR="00D505D6" w:rsidRPr="00E01BA1" w14:paraId="2FFC1038" w14:textId="77777777" w:rsidTr="003F7F3A">
        <w:trPr>
          <w:trHeight w:val="20"/>
        </w:trPr>
        <w:tc>
          <w:tcPr>
            <w:tcW w:w="3990" w:type="dxa"/>
            <w:shd w:val="clear" w:color="auto" w:fill="auto"/>
            <w:tcMar>
              <w:top w:w="100" w:type="dxa"/>
              <w:left w:w="100" w:type="dxa"/>
              <w:bottom w:w="100" w:type="dxa"/>
              <w:right w:w="100" w:type="dxa"/>
            </w:tcMar>
          </w:tcPr>
          <w:p w14:paraId="30CE773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w:t>
            </w:r>
          </w:p>
        </w:tc>
        <w:tc>
          <w:tcPr>
            <w:tcW w:w="5370" w:type="dxa"/>
            <w:shd w:val="clear" w:color="auto" w:fill="auto"/>
            <w:tcMar>
              <w:top w:w="100" w:type="dxa"/>
              <w:left w:w="100" w:type="dxa"/>
              <w:bottom w:w="100" w:type="dxa"/>
              <w:right w:w="100" w:type="dxa"/>
            </w:tcMar>
          </w:tcPr>
          <w:p w14:paraId="7BC0D6C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35,2 mm (1,39 in)</w:t>
            </w:r>
          </w:p>
        </w:tc>
      </w:tr>
      <w:tr w:rsidR="00D505D6" w:rsidRPr="00E01BA1" w14:paraId="039A54D7" w14:textId="77777777" w:rsidTr="003F7F3A">
        <w:trPr>
          <w:trHeight w:val="20"/>
        </w:trPr>
        <w:tc>
          <w:tcPr>
            <w:tcW w:w="3990" w:type="dxa"/>
            <w:shd w:val="clear" w:color="auto" w:fill="auto"/>
            <w:tcMar>
              <w:top w:w="100" w:type="dxa"/>
              <w:left w:w="100" w:type="dxa"/>
              <w:bottom w:w="100" w:type="dxa"/>
              <w:right w:w="100" w:type="dxa"/>
            </w:tcMar>
          </w:tcPr>
          <w:p w14:paraId="7407074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Peso</w:t>
            </w:r>
          </w:p>
        </w:tc>
        <w:tc>
          <w:tcPr>
            <w:tcW w:w="5370" w:type="dxa"/>
            <w:shd w:val="clear" w:color="auto" w:fill="auto"/>
            <w:tcMar>
              <w:top w:w="100" w:type="dxa"/>
              <w:left w:w="100" w:type="dxa"/>
              <w:bottom w:w="100" w:type="dxa"/>
              <w:right w:w="100" w:type="dxa"/>
            </w:tcMar>
          </w:tcPr>
          <w:p w14:paraId="4CAF7E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70,5 g (2,49 oz)</w:t>
            </w:r>
          </w:p>
        </w:tc>
      </w:tr>
    </w:tbl>
    <w:p w14:paraId="0B878FA6" w14:textId="77777777" w:rsidR="00A21DEC" w:rsidRPr="00E01BA1" w:rsidRDefault="00A21DEC" w:rsidP="00D505D6">
      <w:pPr>
        <w:spacing w:after="0" w:line="240" w:lineRule="auto"/>
        <w:jc w:val="both"/>
        <w:rPr>
          <w:rFonts w:ascii="Tahoma" w:eastAsia="Tahoma" w:hAnsi="Tahoma" w:cs="Tahoma"/>
          <w:sz w:val="20"/>
          <w:szCs w:val="20"/>
        </w:rPr>
      </w:pPr>
    </w:p>
    <w:tbl>
      <w:tblPr>
        <w:tblW w:w="934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55"/>
      </w:tblGrid>
      <w:tr w:rsidR="00D505D6" w:rsidRPr="00E01BA1" w14:paraId="52FF8CA0" w14:textId="77777777" w:rsidTr="003F7F3A">
        <w:trPr>
          <w:trHeight w:val="280"/>
        </w:trPr>
        <w:tc>
          <w:tcPr>
            <w:tcW w:w="9345" w:type="dxa"/>
            <w:gridSpan w:val="2"/>
            <w:shd w:val="clear" w:color="auto" w:fill="F4CCCC"/>
            <w:tcMar>
              <w:top w:w="100" w:type="dxa"/>
              <w:left w:w="100" w:type="dxa"/>
              <w:bottom w:w="100" w:type="dxa"/>
              <w:right w:w="100" w:type="dxa"/>
            </w:tcMar>
          </w:tcPr>
          <w:p w14:paraId="04808F2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MEMORIA USB</w:t>
            </w:r>
            <w:r w:rsidRPr="00E01BA1">
              <w:rPr>
                <w:rFonts w:ascii="Tahoma" w:eastAsia="Tahoma" w:hAnsi="Tahoma" w:cs="Tahoma"/>
                <w:sz w:val="20"/>
                <w:szCs w:val="20"/>
              </w:rPr>
              <w:t xml:space="preserve"> </w:t>
            </w:r>
          </w:p>
        </w:tc>
      </w:tr>
      <w:tr w:rsidR="00D505D6" w:rsidRPr="00E01BA1" w14:paraId="5943ADE3" w14:textId="77777777" w:rsidTr="003F7F3A">
        <w:tc>
          <w:tcPr>
            <w:tcW w:w="3990" w:type="dxa"/>
            <w:shd w:val="clear" w:color="auto" w:fill="auto"/>
            <w:tcMar>
              <w:top w:w="100" w:type="dxa"/>
              <w:left w:w="100" w:type="dxa"/>
              <w:bottom w:w="100" w:type="dxa"/>
              <w:right w:w="100" w:type="dxa"/>
            </w:tcMar>
          </w:tcPr>
          <w:p w14:paraId="30C2B3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Velocidad de escritura</w:t>
            </w:r>
          </w:p>
        </w:tc>
        <w:tc>
          <w:tcPr>
            <w:tcW w:w="5355" w:type="dxa"/>
            <w:shd w:val="clear" w:color="auto" w:fill="auto"/>
            <w:tcMar>
              <w:top w:w="100" w:type="dxa"/>
              <w:left w:w="100" w:type="dxa"/>
              <w:bottom w:w="100" w:type="dxa"/>
              <w:right w:w="100" w:type="dxa"/>
            </w:tcMar>
          </w:tcPr>
          <w:p w14:paraId="3866C29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 MB/s</w:t>
            </w:r>
          </w:p>
        </w:tc>
      </w:tr>
      <w:tr w:rsidR="00D505D6" w:rsidRPr="00E01BA1" w14:paraId="05AE0377" w14:textId="77777777" w:rsidTr="003F7F3A">
        <w:tc>
          <w:tcPr>
            <w:tcW w:w="3990" w:type="dxa"/>
            <w:shd w:val="clear" w:color="auto" w:fill="auto"/>
            <w:tcMar>
              <w:top w:w="100" w:type="dxa"/>
              <w:left w:w="100" w:type="dxa"/>
              <w:bottom w:w="100" w:type="dxa"/>
              <w:right w:w="100" w:type="dxa"/>
            </w:tcMar>
          </w:tcPr>
          <w:p w14:paraId="1472BC8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Capacidad</w:t>
            </w:r>
          </w:p>
        </w:tc>
        <w:tc>
          <w:tcPr>
            <w:tcW w:w="5355" w:type="dxa"/>
            <w:shd w:val="clear" w:color="auto" w:fill="auto"/>
            <w:tcMar>
              <w:top w:w="100" w:type="dxa"/>
              <w:left w:w="100" w:type="dxa"/>
              <w:bottom w:w="100" w:type="dxa"/>
              <w:right w:w="100" w:type="dxa"/>
            </w:tcMar>
          </w:tcPr>
          <w:p w14:paraId="10B833F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16 GB</w:t>
            </w:r>
          </w:p>
        </w:tc>
      </w:tr>
      <w:tr w:rsidR="00D505D6" w:rsidRPr="00E01BA1" w14:paraId="3B273BBE" w14:textId="77777777" w:rsidTr="003F7F3A">
        <w:tc>
          <w:tcPr>
            <w:tcW w:w="3990" w:type="dxa"/>
            <w:shd w:val="clear" w:color="auto" w:fill="auto"/>
            <w:tcMar>
              <w:top w:w="100" w:type="dxa"/>
              <w:left w:w="100" w:type="dxa"/>
              <w:bottom w:w="100" w:type="dxa"/>
              <w:right w:w="100" w:type="dxa"/>
            </w:tcMar>
          </w:tcPr>
          <w:p w14:paraId="7FC7AE5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Velocidad de lectura</w:t>
            </w:r>
          </w:p>
        </w:tc>
        <w:tc>
          <w:tcPr>
            <w:tcW w:w="5355" w:type="dxa"/>
            <w:shd w:val="clear" w:color="auto" w:fill="auto"/>
            <w:tcMar>
              <w:top w:w="100" w:type="dxa"/>
              <w:left w:w="100" w:type="dxa"/>
              <w:bottom w:w="100" w:type="dxa"/>
              <w:right w:w="100" w:type="dxa"/>
            </w:tcMar>
          </w:tcPr>
          <w:p w14:paraId="2A773B3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 MB/s</w:t>
            </w:r>
          </w:p>
        </w:tc>
      </w:tr>
      <w:tr w:rsidR="00D505D6" w:rsidRPr="00E01BA1" w14:paraId="0779FB51" w14:textId="77777777" w:rsidTr="003F7F3A">
        <w:trPr>
          <w:trHeight w:val="20"/>
        </w:trPr>
        <w:tc>
          <w:tcPr>
            <w:tcW w:w="9345" w:type="dxa"/>
            <w:gridSpan w:val="2"/>
            <w:shd w:val="clear" w:color="auto" w:fill="E5B9B7"/>
            <w:tcMar>
              <w:top w:w="100" w:type="dxa"/>
              <w:left w:w="100" w:type="dxa"/>
              <w:bottom w:w="100" w:type="dxa"/>
              <w:right w:w="100" w:type="dxa"/>
            </w:tcMar>
          </w:tcPr>
          <w:p w14:paraId="6B2BB9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CONDICIONES AMBIENTALES</w:t>
            </w:r>
          </w:p>
        </w:tc>
      </w:tr>
      <w:tr w:rsidR="00D505D6" w:rsidRPr="00E01BA1" w14:paraId="2AB6870F" w14:textId="77777777" w:rsidTr="003F7F3A">
        <w:trPr>
          <w:trHeight w:val="20"/>
        </w:trPr>
        <w:tc>
          <w:tcPr>
            <w:tcW w:w="3990" w:type="dxa"/>
            <w:shd w:val="clear" w:color="auto" w:fill="auto"/>
            <w:tcMar>
              <w:top w:w="100" w:type="dxa"/>
              <w:left w:w="100" w:type="dxa"/>
              <w:bottom w:w="100" w:type="dxa"/>
              <w:right w:w="100" w:type="dxa"/>
            </w:tcMar>
          </w:tcPr>
          <w:p w14:paraId="6DAB029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Intervalo de temperatura operativa</w:t>
            </w:r>
          </w:p>
        </w:tc>
        <w:tc>
          <w:tcPr>
            <w:tcW w:w="5355" w:type="dxa"/>
            <w:shd w:val="clear" w:color="auto" w:fill="auto"/>
            <w:tcMar>
              <w:top w:w="100" w:type="dxa"/>
              <w:left w:w="100" w:type="dxa"/>
              <w:bottom w:w="100" w:type="dxa"/>
              <w:right w:w="100" w:type="dxa"/>
            </w:tcMar>
          </w:tcPr>
          <w:p w14:paraId="548FC6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0 - 60 °C</w:t>
            </w:r>
          </w:p>
        </w:tc>
      </w:tr>
      <w:tr w:rsidR="00D505D6" w:rsidRPr="00E01BA1" w14:paraId="35748FFA" w14:textId="77777777" w:rsidTr="003F7F3A">
        <w:trPr>
          <w:trHeight w:val="20"/>
        </w:trPr>
        <w:tc>
          <w:tcPr>
            <w:tcW w:w="3990" w:type="dxa"/>
            <w:shd w:val="clear" w:color="auto" w:fill="auto"/>
            <w:tcMar>
              <w:top w:w="100" w:type="dxa"/>
              <w:left w:w="100" w:type="dxa"/>
              <w:bottom w:w="100" w:type="dxa"/>
              <w:right w:w="100" w:type="dxa"/>
            </w:tcMar>
          </w:tcPr>
          <w:p w14:paraId="3768083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Intervalo de temperatura de almacenaje</w:t>
            </w:r>
          </w:p>
        </w:tc>
        <w:tc>
          <w:tcPr>
            <w:tcW w:w="5355" w:type="dxa"/>
            <w:shd w:val="clear" w:color="auto" w:fill="auto"/>
            <w:tcMar>
              <w:top w:w="100" w:type="dxa"/>
              <w:left w:w="100" w:type="dxa"/>
              <w:bottom w:w="100" w:type="dxa"/>
              <w:right w:w="100" w:type="dxa"/>
            </w:tcMar>
          </w:tcPr>
          <w:p w14:paraId="2D0F0D0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-20 - 85 °C</w:t>
            </w:r>
          </w:p>
        </w:tc>
      </w:tr>
      <w:tr w:rsidR="00D505D6" w:rsidRPr="00E01BA1" w14:paraId="09EBE39A" w14:textId="77777777" w:rsidTr="003F7F3A">
        <w:trPr>
          <w:trHeight w:val="20"/>
        </w:trPr>
        <w:tc>
          <w:tcPr>
            <w:tcW w:w="3990" w:type="dxa"/>
            <w:shd w:val="clear" w:color="auto" w:fill="auto"/>
            <w:tcMar>
              <w:top w:w="100" w:type="dxa"/>
              <w:left w:w="100" w:type="dxa"/>
              <w:bottom w:w="100" w:type="dxa"/>
              <w:right w:w="100" w:type="dxa"/>
            </w:tcMar>
          </w:tcPr>
          <w:p w14:paraId="53C4450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Voltaje de memoria</w:t>
            </w:r>
          </w:p>
        </w:tc>
        <w:tc>
          <w:tcPr>
            <w:tcW w:w="5355" w:type="dxa"/>
            <w:shd w:val="clear" w:color="auto" w:fill="auto"/>
            <w:tcMar>
              <w:top w:w="100" w:type="dxa"/>
              <w:left w:w="100" w:type="dxa"/>
              <w:bottom w:w="100" w:type="dxa"/>
              <w:right w:w="100" w:type="dxa"/>
            </w:tcMar>
          </w:tcPr>
          <w:p w14:paraId="2B9839B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5 V</w:t>
            </w:r>
          </w:p>
        </w:tc>
      </w:tr>
      <w:tr w:rsidR="00D505D6" w:rsidRPr="00E01BA1" w14:paraId="08CD68C8" w14:textId="77777777" w:rsidTr="003F7F3A">
        <w:trPr>
          <w:trHeight w:val="20"/>
        </w:trPr>
        <w:tc>
          <w:tcPr>
            <w:tcW w:w="3990" w:type="dxa"/>
            <w:shd w:val="clear" w:color="auto" w:fill="auto"/>
            <w:tcMar>
              <w:top w:w="100" w:type="dxa"/>
              <w:left w:w="100" w:type="dxa"/>
              <w:bottom w:w="100" w:type="dxa"/>
              <w:right w:w="100" w:type="dxa"/>
            </w:tcMar>
          </w:tcPr>
          <w:p w14:paraId="3987398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Memoria interna</w:t>
            </w:r>
          </w:p>
        </w:tc>
        <w:tc>
          <w:tcPr>
            <w:tcW w:w="5355" w:type="dxa"/>
            <w:shd w:val="clear" w:color="auto" w:fill="auto"/>
            <w:tcMar>
              <w:top w:w="100" w:type="dxa"/>
              <w:left w:w="100" w:type="dxa"/>
              <w:bottom w:w="100" w:type="dxa"/>
              <w:right w:w="100" w:type="dxa"/>
            </w:tcMar>
          </w:tcPr>
          <w:p w14:paraId="13B7AF5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16 GB</w:t>
            </w:r>
          </w:p>
        </w:tc>
      </w:tr>
      <w:tr w:rsidR="00D505D6" w:rsidRPr="00E01BA1" w14:paraId="68D91211" w14:textId="77777777" w:rsidTr="003F7F3A">
        <w:trPr>
          <w:trHeight w:val="20"/>
        </w:trPr>
        <w:tc>
          <w:tcPr>
            <w:tcW w:w="3990" w:type="dxa"/>
            <w:shd w:val="clear" w:color="auto" w:fill="auto"/>
            <w:tcMar>
              <w:top w:w="100" w:type="dxa"/>
              <w:left w:w="100" w:type="dxa"/>
              <w:bottom w:w="100" w:type="dxa"/>
              <w:right w:w="100" w:type="dxa"/>
            </w:tcMar>
          </w:tcPr>
          <w:p w14:paraId="4B39768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memoria interna</w:t>
            </w:r>
          </w:p>
        </w:tc>
        <w:tc>
          <w:tcPr>
            <w:tcW w:w="5355" w:type="dxa"/>
            <w:shd w:val="clear" w:color="auto" w:fill="auto"/>
            <w:tcMar>
              <w:top w:w="100" w:type="dxa"/>
              <w:left w:w="100" w:type="dxa"/>
              <w:bottom w:w="100" w:type="dxa"/>
              <w:right w:w="100" w:type="dxa"/>
            </w:tcMar>
          </w:tcPr>
          <w:p w14:paraId="768509E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Flash</w:t>
            </w:r>
          </w:p>
        </w:tc>
      </w:tr>
      <w:tr w:rsidR="00D505D6" w:rsidRPr="00E01BA1" w14:paraId="3F003761" w14:textId="77777777" w:rsidTr="003F7F3A">
        <w:trPr>
          <w:trHeight w:val="20"/>
        </w:trPr>
        <w:tc>
          <w:tcPr>
            <w:tcW w:w="3990" w:type="dxa"/>
            <w:shd w:val="clear" w:color="auto" w:fill="auto"/>
            <w:tcMar>
              <w:top w:w="100" w:type="dxa"/>
              <w:left w:w="100" w:type="dxa"/>
              <w:bottom w:w="100" w:type="dxa"/>
              <w:right w:w="100" w:type="dxa"/>
            </w:tcMar>
          </w:tcPr>
          <w:p w14:paraId="6A9716D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embalaje</w:t>
            </w:r>
          </w:p>
        </w:tc>
        <w:tc>
          <w:tcPr>
            <w:tcW w:w="5355" w:type="dxa"/>
            <w:shd w:val="clear" w:color="auto" w:fill="auto"/>
            <w:tcMar>
              <w:top w:w="100" w:type="dxa"/>
              <w:left w:w="100" w:type="dxa"/>
              <w:bottom w:w="100" w:type="dxa"/>
              <w:right w:w="100" w:type="dxa"/>
            </w:tcMar>
          </w:tcPr>
          <w:p w14:paraId="4153982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Ampolla</w:t>
            </w:r>
          </w:p>
        </w:tc>
      </w:tr>
    </w:tbl>
    <w:p w14:paraId="2C13A71B" w14:textId="77777777" w:rsidR="00D505D6" w:rsidRPr="00E01BA1" w:rsidRDefault="00D505D6" w:rsidP="00D505D6">
      <w:pPr>
        <w:spacing w:after="0" w:line="240" w:lineRule="auto"/>
        <w:jc w:val="both"/>
        <w:rPr>
          <w:rFonts w:ascii="Tahoma" w:eastAsia="Tahoma" w:hAnsi="Tahoma" w:cs="Tahoma"/>
          <w:sz w:val="20"/>
          <w:szCs w:val="20"/>
        </w:rPr>
      </w:pPr>
    </w:p>
    <w:tbl>
      <w:tblPr>
        <w:tblW w:w="93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5565"/>
      </w:tblGrid>
      <w:tr w:rsidR="00D505D6" w:rsidRPr="00E01BA1" w14:paraId="25A488A6" w14:textId="77777777" w:rsidTr="003F7F3A">
        <w:trPr>
          <w:trHeight w:val="280"/>
        </w:trPr>
        <w:tc>
          <w:tcPr>
            <w:tcW w:w="9330" w:type="dxa"/>
            <w:gridSpan w:val="2"/>
            <w:shd w:val="clear" w:color="auto" w:fill="F4CCCC"/>
            <w:tcMar>
              <w:top w:w="100" w:type="dxa"/>
              <w:left w:w="100" w:type="dxa"/>
              <w:bottom w:w="100" w:type="dxa"/>
              <w:right w:w="100" w:type="dxa"/>
            </w:tcMar>
          </w:tcPr>
          <w:p w14:paraId="08FE7A3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MONITOR 70”</w:t>
            </w:r>
          </w:p>
        </w:tc>
      </w:tr>
      <w:tr w:rsidR="00D505D6" w:rsidRPr="00E01BA1" w14:paraId="1E3FA4E5" w14:textId="77777777" w:rsidTr="003F7F3A">
        <w:tc>
          <w:tcPr>
            <w:tcW w:w="3765" w:type="dxa"/>
            <w:shd w:val="clear" w:color="auto" w:fill="auto"/>
            <w:tcMar>
              <w:top w:w="100" w:type="dxa"/>
              <w:left w:w="100" w:type="dxa"/>
              <w:bottom w:w="100" w:type="dxa"/>
              <w:right w:w="100" w:type="dxa"/>
            </w:tcMar>
          </w:tcPr>
          <w:p w14:paraId="341AFFE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Tamaño de Pantalla</w:t>
            </w:r>
          </w:p>
        </w:tc>
        <w:tc>
          <w:tcPr>
            <w:tcW w:w="5565" w:type="dxa"/>
            <w:shd w:val="clear" w:color="auto" w:fill="auto"/>
            <w:tcMar>
              <w:top w:w="100" w:type="dxa"/>
              <w:left w:w="100" w:type="dxa"/>
              <w:bottom w:w="100" w:type="dxa"/>
              <w:right w:w="100" w:type="dxa"/>
            </w:tcMar>
          </w:tcPr>
          <w:p w14:paraId="0AD8123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70 pulgadas</w:t>
            </w:r>
          </w:p>
        </w:tc>
      </w:tr>
      <w:tr w:rsidR="00D505D6" w:rsidRPr="00E01BA1" w14:paraId="63264D03" w14:textId="77777777" w:rsidTr="003F7F3A">
        <w:trPr>
          <w:trHeight w:val="20"/>
        </w:trPr>
        <w:tc>
          <w:tcPr>
            <w:tcW w:w="3765" w:type="dxa"/>
            <w:shd w:val="clear" w:color="auto" w:fill="auto"/>
            <w:tcMar>
              <w:top w:w="100" w:type="dxa"/>
              <w:left w:w="100" w:type="dxa"/>
              <w:bottom w:w="100" w:type="dxa"/>
              <w:right w:w="100" w:type="dxa"/>
            </w:tcMar>
          </w:tcPr>
          <w:p w14:paraId="0AA5A1A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pantalla</w:t>
            </w:r>
          </w:p>
        </w:tc>
        <w:tc>
          <w:tcPr>
            <w:tcW w:w="5565" w:type="dxa"/>
            <w:shd w:val="clear" w:color="auto" w:fill="auto"/>
            <w:tcMar>
              <w:top w:w="100" w:type="dxa"/>
              <w:left w:w="100" w:type="dxa"/>
              <w:bottom w:w="100" w:type="dxa"/>
              <w:right w:w="100" w:type="dxa"/>
            </w:tcMar>
          </w:tcPr>
          <w:p w14:paraId="0F379A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LED</w:t>
            </w:r>
          </w:p>
        </w:tc>
      </w:tr>
      <w:tr w:rsidR="00D505D6" w:rsidRPr="00E01BA1" w14:paraId="73F13C15" w14:textId="77777777" w:rsidTr="003F7F3A">
        <w:trPr>
          <w:trHeight w:val="220"/>
        </w:trPr>
        <w:tc>
          <w:tcPr>
            <w:tcW w:w="3765" w:type="dxa"/>
            <w:shd w:val="clear" w:color="auto" w:fill="auto"/>
            <w:tcMar>
              <w:top w:w="100" w:type="dxa"/>
              <w:left w:w="100" w:type="dxa"/>
              <w:bottom w:w="100" w:type="dxa"/>
              <w:right w:w="100" w:type="dxa"/>
            </w:tcMar>
          </w:tcPr>
          <w:p w14:paraId="4F65674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Alto rango dinámico</w:t>
            </w:r>
          </w:p>
        </w:tc>
        <w:tc>
          <w:tcPr>
            <w:tcW w:w="5565" w:type="dxa"/>
            <w:shd w:val="clear" w:color="auto" w:fill="auto"/>
            <w:tcMar>
              <w:top w:w="100" w:type="dxa"/>
              <w:left w:w="100" w:type="dxa"/>
              <w:bottom w:w="100" w:type="dxa"/>
              <w:right w:w="100" w:type="dxa"/>
            </w:tcMar>
          </w:tcPr>
          <w:p w14:paraId="0037B39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0F23CF02" w14:textId="77777777" w:rsidTr="003F7F3A">
        <w:trPr>
          <w:trHeight w:val="20"/>
        </w:trPr>
        <w:tc>
          <w:tcPr>
            <w:tcW w:w="3765" w:type="dxa"/>
            <w:shd w:val="clear" w:color="auto" w:fill="auto"/>
            <w:tcMar>
              <w:top w:w="100" w:type="dxa"/>
              <w:left w:w="100" w:type="dxa"/>
              <w:bottom w:w="100" w:type="dxa"/>
              <w:right w:w="100" w:type="dxa"/>
            </w:tcMar>
          </w:tcPr>
          <w:p w14:paraId="089AF37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Entrada HDMI </w:t>
            </w:r>
          </w:p>
        </w:tc>
        <w:tc>
          <w:tcPr>
            <w:tcW w:w="5565" w:type="dxa"/>
            <w:shd w:val="clear" w:color="auto" w:fill="auto"/>
            <w:tcMar>
              <w:top w:w="100" w:type="dxa"/>
              <w:left w:w="100" w:type="dxa"/>
              <w:bottom w:w="100" w:type="dxa"/>
              <w:right w:w="100" w:type="dxa"/>
            </w:tcMar>
          </w:tcPr>
          <w:p w14:paraId="3B7B958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w:t>
            </w:r>
          </w:p>
        </w:tc>
      </w:tr>
      <w:tr w:rsidR="00D505D6" w:rsidRPr="00E01BA1" w14:paraId="3CF6B29E" w14:textId="77777777" w:rsidTr="003F7F3A">
        <w:trPr>
          <w:trHeight w:val="20"/>
        </w:trPr>
        <w:tc>
          <w:tcPr>
            <w:tcW w:w="3765" w:type="dxa"/>
            <w:shd w:val="clear" w:color="auto" w:fill="auto"/>
            <w:tcMar>
              <w:top w:w="100" w:type="dxa"/>
              <w:left w:w="100" w:type="dxa"/>
              <w:bottom w:w="100" w:type="dxa"/>
              <w:right w:w="100" w:type="dxa"/>
            </w:tcMar>
          </w:tcPr>
          <w:p w14:paraId="6BC9425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Resolución Vertical </w:t>
            </w:r>
          </w:p>
        </w:tc>
        <w:tc>
          <w:tcPr>
            <w:tcW w:w="5565" w:type="dxa"/>
            <w:shd w:val="clear" w:color="auto" w:fill="auto"/>
            <w:tcMar>
              <w:top w:w="100" w:type="dxa"/>
              <w:left w:w="100" w:type="dxa"/>
              <w:bottom w:w="100" w:type="dxa"/>
              <w:right w:w="100" w:type="dxa"/>
            </w:tcMar>
          </w:tcPr>
          <w:p w14:paraId="2302C97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2160 p</w:t>
            </w:r>
          </w:p>
        </w:tc>
      </w:tr>
      <w:tr w:rsidR="00D505D6" w:rsidRPr="00E01BA1" w14:paraId="0A435740" w14:textId="77777777" w:rsidTr="003F7F3A">
        <w:trPr>
          <w:trHeight w:val="20"/>
        </w:trPr>
        <w:tc>
          <w:tcPr>
            <w:tcW w:w="3765" w:type="dxa"/>
            <w:shd w:val="clear" w:color="auto" w:fill="auto"/>
            <w:tcMar>
              <w:top w:w="100" w:type="dxa"/>
              <w:left w:w="100" w:type="dxa"/>
              <w:bottom w:w="100" w:type="dxa"/>
              <w:right w:w="100" w:type="dxa"/>
            </w:tcMar>
          </w:tcPr>
          <w:p w14:paraId="5F2F249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(con base)</w:t>
            </w:r>
          </w:p>
        </w:tc>
        <w:tc>
          <w:tcPr>
            <w:tcW w:w="5565" w:type="dxa"/>
            <w:shd w:val="clear" w:color="auto" w:fill="auto"/>
            <w:tcMar>
              <w:top w:w="100" w:type="dxa"/>
              <w:left w:w="100" w:type="dxa"/>
              <w:bottom w:w="100" w:type="dxa"/>
              <w:right w:w="100" w:type="dxa"/>
            </w:tcMar>
          </w:tcPr>
          <w:p w14:paraId="2E9AF8B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95 cm</w:t>
            </w:r>
          </w:p>
        </w:tc>
      </w:tr>
      <w:tr w:rsidR="00D505D6" w:rsidRPr="00E01BA1" w14:paraId="4D292B4A" w14:textId="77777777" w:rsidTr="003F7F3A">
        <w:trPr>
          <w:trHeight w:val="20"/>
        </w:trPr>
        <w:tc>
          <w:tcPr>
            <w:tcW w:w="3765" w:type="dxa"/>
            <w:shd w:val="clear" w:color="auto" w:fill="auto"/>
            <w:tcMar>
              <w:top w:w="100" w:type="dxa"/>
              <w:left w:w="100" w:type="dxa"/>
              <w:bottom w:w="100" w:type="dxa"/>
              <w:right w:w="100" w:type="dxa"/>
            </w:tcMar>
          </w:tcPr>
          <w:p w14:paraId="5476E7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Ancho </w:t>
            </w:r>
          </w:p>
        </w:tc>
        <w:tc>
          <w:tcPr>
            <w:tcW w:w="5565" w:type="dxa"/>
            <w:shd w:val="clear" w:color="auto" w:fill="auto"/>
            <w:tcMar>
              <w:top w:w="100" w:type="dxa"/>
              <w:left w:w="100" w:type="dxa"/>
              <w:bottom w:w="100" w:type="dxa"/>
              <w:right w:w="100" w:type="dxa"/>
            </w:tcMar>
          </w:tcPr>
          <w:p w14:paraId="709CDF2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157 cm</w:t>
            </w:r>
          </w:p>
        </w:tc>
      </w:tr>
      <w:tr w:rsidR="00D505D6" w:rsidRPr="00E01BA1" w14:paraId="766BE9D8" w14:textId="77777777" w:rsidTr="003F7F3A">
        <w:trPr>
          <w:trHeight w:val="20"/>
        </w:trPr>
        <w:tc>
          <w:tcPr>
            <w:tcW w:w="3765" w:type="dxa"/>
            <w:shd w:val="clear" w:color="auto" w:fill="auto"/>
            <w:tcMar>
              <w:top w:w="100" w:type="dxa"/>
              <w:left w:w="100" w:type="dxa"/>
              <w:bottom w:w="100" w:type="dxa"/>
              <w:right w:w="100" w:type="dxa"/>
            </w:tcMar>
          </w:tcPr>
          <w:p w14:paraId="3F6E8D2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con soporte</w:t>
            </w:r>
          </w:p>
        </w:tc>
        <w:tc>
          <w:tcPr>
            <w:tcW w:w="5565" w:type="dxa"/>
            <w:shd w:val="clear" w:color="auto" w:fill="auto"/>
            <w:tcMar>
              <w:top w:w="100" w:type="dxa"/>
              <w:left w:w="100" w:type="dxa"/>
              <w:bottom w:w="100" w:type="dxa"/>
              <w:right w:w="100" w:type="dxa"/>
            </w:tcMar>
          </w:tcPr>
          <w:p w14:paraId="0F2AC24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 cm</w:t>
            </w:r>
          </w:p>
        </w:tc>
      </w:tr>
      <w:tr w:rsidR="00D505D6" w:rsidRPr="00E01BA1" w14:paraId="536BFC74" w14:textId="77777777" w:rsidTr="003F7F3A">
        <w:trPr>
          <w:trHeight w:val="20"/>
        </w:trPr>
        <w:tc>
          <w:tcPr>
            <w:tcW w:w="3765" w:type="dxa"/>
            <w:shd w:val="clear" w:color="auto" w:fill="auto"/>
            <w:tcMar>
              <w:top w:w="100" w:type="dxa"/>
              <w:left w:w="100" w:type="dxa"/>
              <w:bottom w:w="100" w:type="dxa"/>
              <w:right w:w="100" w:type="dxa"/>
            </w:tcMar>
          </w:tcPr>
          <w:p w14:paraId="24F6EB5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Altura (sin base)</w:t>
            </w:r>
          </w:p>
        </w:tc>
        <w:tc>
          <w:tcPr>
            <w:tcW w:w="5565" w:type="dxa"/>
            <w:shd w:val="clear" w:color="auto" w:fill="auto"/>
            <w:tcMar>
              <w:top w:w="100" w:type="dxa"/>
              <w:left w:w="100" w:type="dxa"/>
              <w:bottom w:w="100" w:type="dxa"/>
              <w:right w:w="100" w:type="dxa"/>
            </w:tcMar>
          </w:tcPr>
          <w:p w14:paraId="2FAE793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90 cm</w:t>
            </w:r>
          </w:p>
        </w:tc>
      </w:tr>
      <w:tr w:rsidR="00D505D6" w:rsidRPr="00E01BA1" w14:paraId="3DD1BAA5" w14:textId="77777777" w:rsidTr="003F7F3A">
        <w:trPr>
          <w:trHeight w:val="20"/>
        </w:trPr>
        <w:tc>
          <w:tcPr>
            <w:tcW w:w="3765" w:type="dxa"/>
            <w:shd w:val="clear" w:color="auto" w:fill="auto"/>
            <w:tcMar>
              <w:top w:w="100" w:type="dxa"/>
              <w:left w:w="100" w:type="dxa"/>
              <w:bottom w:w="100" w:type="dxa"/>
              <w:right w:w="100" w:type="dxa"/>
            </w:tcMar>
          </w:tcPr>
          <w:p w14:paraId="70C0DC0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Profundidad sin soporte</w:t>
            </w:r>
          </w:p>
        </w:tc>
        <w:tc>
          <w:tcPr>
            <w:tcW w:w="5565" w:type="dxa"/>
            <w:shd w:val="clear" w:color="auto" w:fill="auto"/>
            <w:tcMar>
              <w:top w:w="100" w:type="dxa"/>
              <w:left w:w="100" w:type="dxa"/>
              <w:bottom w:w="100" w:type="dxa"/>
              <w:right w:w="100" w:type="dxa"/>
            </w:tcMar>
          </w:tcPr>
          <w:p w14:paraId="31C7173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9 cm</w:t>
            </w:r>
          </w:p>
        </w:tc>
      </w:tr>
      <w:tr w:rsidR="00D505D6" w:rsidRPr="00E01BA1" w14:paraId="4559774D" w14:textId="77777777" w:rsidTr="003F7F3A">
        <w:trPr>
          <w:trHeight w:val="20"/>
        </w:trPr>
        <w:tc>
          <w:tcPr>
            <w:tcW w:w="3765" w:type="dxa"/>
            <w:shd w:val="clear" w:color="auto" w:fill="auto"/>
            <w:tcMar>
              <w:top w:w="100" w:type="dxa"/>
              <w:left w:w="100" w:type="dxa"/>
              <w:bottom w:w="100" w:type="dxa"/>
              <w:right w:w="100" w:type="dxa"/>
            </w:tcMar>
          </w:tcPr>
          <w:p w14:paraId="31F231D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Salida de Audio</w:t>
            </w:r>
          </w:p>
        </w:tc>
        <w:tc>
          <w:tcPr>
            <w:tcW w:w="5565" w:type="dxa"/>
            <w:shd w:val="clear" w:color="auto" w:fill="auto"/>
            <w:tcMar>
              <w:top w:w="100" w:type="dxa"/>
              <w:left w:w="100" w:type="dxa"/>
              <w:bottom w:w="100" w:type="dxa"/>
              <w:right w:w="100" w:type="dxa"/>
            </w:tcMar>
          </w:tcPr>
          <w:p w14:paraId="336F068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w:t>
            </w:r>
          </w:p>
        </w:tc>
      </w:tr>
      <w:tr w:rsidR="00D505D6" w:rsidRPr="00E01BA1" w14:paraId="6C87E318" w14:textId="77777777" w:rsidTr="003F7F3A">
        <w:trPr>
          <w:trHeight w:val="20"/>
        </w:trPr>
        <w:tc>
          <w:tcPr>
            <w:tcW w:w="3765" w:type="dxa"/>
            <w:shd w:val="clear" w:color="auto" w:fill="auto"/>
            <w:tcMar>
              <w:top w:w="100" w:type="dxa"/>
              <w:left w:w="100" w:type="dxa"/>
              <w:bottom w:w="100" w:type="dxa"/>
              <w:right w:w="100" w:type="dxa"/>
            </w:tcMar>
          </w:tcPr>
          <w:p w14:paraId="1442A92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Numero de puertos USB</w:t>
            </w:r>
          </w:p>
        </w:tc>
        <w:tc>
          <w:tcPr>
            <w:tcW w:w="5565" w:type="dxa"/>
            <w:shd w:val="clear" w:color="auto" w:fill="auto"/>
            <w:tcMar>
              <w:top w:w="100" w:type="dxa"/>
              <w:left w:w="100" w:type="dxa"/>
              <w:bottom w:w="100" w:type="dxa"/>
              <w:right w:w="100" w:type="dxa"/>
            </w:tcMar>
          </w:tcPr>
          <w:p w14:paraId="5C60116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w:t>
            </w:r>
          </w:p>
        </w:tc>
      </w:tr>
      <w:tr w:rsidR="00D505D6" w:rsidRPr="00E01BA1" w14:paraId="5429CCA8" w14:textId="77777777" w:rsidTr="003F7F3A">
        <w:trPr>
          <w:trHeight w:val="20"/>
        </w:trPr>
        <w:tc>
          <w:tcPr>
            <w:tcW w:w="3765" w:type="dxa"/>
            <w:shd w:val="clear" w:color="auto" w:fill="auto"/>
            <w:tcMar>
              <w:top w:w="100" w:type="dxa"/>
              <w:left w:w="100" w:type="dxa"/>
              <w:bottom w:w="100" w:type="dxa"/>
              <w:right w:w="100" w:type="dxa"/>
            </w:tcMar>
          </w:tcPr>
          <w:p w14:paraId="342011A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Salidas HDMI</w:t>
            </w:r>
          </w:p>
        </w:tc>
        <w:tc>
          <w:tcPr>
            <w:tcW w:w="5565" w:type="dxa"/>
            <w:shd w:val="clear" w:color="auto" w:fill="auto"/>
            <w:tcMar>
              <w:top w:w="100" w:type="dxa"/>
              <w:left w:w="100" w:type="dxa"/>
              <w:bottom w:w="100" w:type="dxa"/>
              <w:right w:w="100" w:type="dxa"/>
            </w:tcMar>
          </w:tcPr>
          <w:p w14:paraId="4D51BF6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w:t>
            </w:r>
          </w:p>
        </w:tc>
      </w:tr>
      <w:tr w:rsidR="00D505D6" w:rsidRPr="00E01BA1" w14:paraId="6A540556" w14:textId="77777777" w:rsidTr="003F7F3A">
        <w:trPr>
          <w:trHeight w:val="20"/>
        </w:trPr>
        <w:tc>
          <w:tcPr>
            <w:tcW w:w="3765" w:type="dxa"/>
            <w:shd w:val="clear" w:color="auto" w:fill="auto"/>
            <w:tcMar>
              <w:top w:w="100" w:type="dxa"/>
              <w:left w:w="100" w:type="dxa"/>
              <w:bottom w:w="100" w:type="dxa"/>
              <w:right w:w="100" w:type="dxa"/>
            </w:tcMar>
          </w:tcPr>
          <w:p w14:paraId="629D1FD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Entrada de video compuesto (AV)</w:t>
            </w:r>
          </w:p>
        </w:tc>
        <w:tc>
          <w:tcPr>
            <w:tcW w:w="5565" w:type="dxa"/>
            <w:shd w:val="clear" w:color="auto" w:fill="auto"/>
            <w:tcMar>
              <w:top w:w="100" w:type="dxa"/>
              <w:left w:w="100" w:type="dxa"/>
              <w:bottom w:w="100" w:type="dxa"/>
              <w:right w:w="100" w:type="dxa"/>
            </w:tcMar>
          </w:tcPr>
          <w:p w14:paraId="40DC9BD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w:t>
            </w:r>
          </w:p>
        </w:tc>
      </w:tr>
      <w:tr w:rsidR="00D505D6" w:rsidRPr="00E01BA1" w14:paraId="11088D33" w14:textId="77777777" w:rsidTr="003F7F3A">
        <w:trPr>
          <w:trHeight w:val="20"/>
        </w:trPr>
        <w:tc>
          <w:tcPr>
            <w:tcW w:w="3765" w:type="dxa"/>
            <w:shd w:val="clear" w:color="auto" w:fill="auto"/>
            <w:tcMar>
              <w:top w:w="100" w:type="dxa"/>
              <w:left w:w="100" w:type="dxa"/>
              <w:bottom w:w="100" w:type="dxa"/>
              <w:right w:w="100" w:type="dxa"/>
            </w:tcMar>
          </w:tcPr>
          <w:p w14:paraId="345D99D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Base Incluida </w:t>
            </w:r>
          </w:p>
        </w:tc>
        <w:tc>
          <w:tcPr>
            <w:tcW w:w="5565" w:type="dxa"/>
            <w:shd w:val="clear" w:color="auto" w:fill="auto"/>
            <w:tcMar>
              <w:top w:w="100" w:type="dxa"/>
              <w:left w:w="100" w:type="dxa"/>
              <w:bottom w:w="100" w:type="dxa"/>
              <w:right w:w="100" w:type="dxa"/>
            </w:tcMar>
          </w:tcPr>
          <w:p w14:paraId="05E3D90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Si</w:t>
            </w:r>
          </w:p>
        </w:tc>
      </w:tr>
    </w:tbl>
    <w:p w14:paraId="0F110BFD" w14:textId="77777777" w:rsidR="00D6464B" w:rsidRPr="00E01BA1" w:rsidRDefault="00D6464B" w:rsidP="00D505D6">
      <w:pPr>
        <w:spacing w:after="0" w:line="240" w:lineRule="auto"/>
        <w:jc w:val="both"/>
        <w:rPr>
          <w:rFonts w:ascii="Tahoma" w:eastAsia="Tahoma" w:hAnsi="Tahoma" w:cs="Tahoma"/>
          <w:sz w:val="20"/>
          <w:szCs w:val="20"/>
        </w:rPr>
      </w:pPr>
    </w:p>
    <w:tbl>
      <w:tblPr>
        <w:tblW w:w="934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25"/>
        <w:gridCol w:w="5220"/>
      </w:tblGrid>
      <w:tr w:rsidR="00D505D6" w:rsidRPr="00E01BA1" w14:paraId="5509D08C" w14:textId="77777777" w:rsidTr="003F7F3A">
        <w:trPr>
          <w:trHeight w:val="200"/>
        </w:trPr>
        <w:tc>
          <w:tcPr>
            <w:tcW w:w="9345" w:type="dxa"/>
            <w:gridSpan w:val="2"/>
            <w:shd w:val="clear" w:color="auto" w:fill="F4CCCC"/>
            <w:tcMar>
              <w:top w:w="100" w:type="dxa"/>
              <w:left w:w="100" w:type="dxa"/>
              <w:bottom w:w="100" w:type="dxa"/>
              <w:right w:w="100" w:type="dxa"/>
            </w:tcMar>
          </w:tcPr>
          <w:p w14:paraId="5A4CF2C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MOUSES  ALÁMBRICOS</w:t>
            </w:r>
          </w:p>
        </w:tc>
      </w:tr>
      <w:tr w:rsidR="00D505D6" w:rsidRPr="00E01BA1" w14:paraId="219C9392" w14:textId="77777777" w:rsidTr="003F7F3A">
        <w:trPr>
          <w:trHeight w:val="20"/>
        </w:trPr>
        <w:tc>
          <w:tcPr>
            <w:tcW w:w="4125" w:type="dxa"/>
            <w:shd w:val="clear" w:color="auto" w:fill="auto"/>
            <w:tcMar>
              <w:top w:w="100" w:type="dxa"/>
              <w:left w:w="100" w:type="dxa"/>
              <w:bottom w:w="100" w:type="dxa"/>
              <w:right w:w="100" w:type="dxa"/>
            </w:tcMar>
          </w:tcPr>
          <w:p w14:paraId="74925D0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Conector USB </w:t>
            </w:r>
          </w:p>
        </w:tc>
        <w:tc>
          <w:tcPr>
            <w:tcW w:w="5220" w:type="dxa"/>
            <w:shd w:val="clear" w:color="auto" w:fill="auto"/>
            <w:tcMar>
              <w:top w:w="100" w:type="dxa"/>
              <w:left w:w="100" w:type="dxa"/>
              <w:bottom w:w="100" w:type="dxa"/>
              <w:right w:w="100" w:type="dxa"/>
            </w:tcMar>
          </w:tcPr>
          <w:p w14:paraId="2E08C5E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 bus de conexión en serie universal</w:t>
            </w:r>
          </w:p>
        </w:tc>
      </w:tr>
      <w:tr w:rsidR="00D505D6" w:rsidRPr="00E01BA1" w14:paraId="56C1FA43" w14:textId="77777777" w:rsidTr="00357DDF">
        <w:trPr>
          <w:trHeight w:val="46"/>
        </w:trPr>
        <w:tc>
          <w:tcPr>
            <w:tcW w:w="4125" w:type="dxa"/>
            <w:shd w:val="clear" w:color="auto" w:fill="auto"/>
            <w:tcMar>
              <w:top w:w="100" w:type="dxa"/>
              <w:left w:w="100" w:type="dxa"/>
              <w:bottom w:w="100" w:type="dxa"/>
              <w:right w:w="100" w:type="dxa"/>
            </w:tcMar>
          </w:tcPr>
          <w:p w14:paraId="0ED6166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Resolución </w:t>
            </w:r>
          </w:p>
        </w:tc>
        <w:tc>
          <w:tcPr>
            <w:tcW w:w="5220" w:type="dxa"/>
            <w:shd w:val="clear" w:color="auto" w:fill="auto"/>
            <w:tcMar>
              <w:top w:w="100" w:type="dxa"/>
              <w:left w:w="100" w:type="dxa"/>
              <w:bottom w:w="100" w:type="dxa"/>
              <w:right w:w="100" w:type="dxa"/>
            </w:tcMar>
          </w:tcPr>
          <w:p w14:paraId="4626BA3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Sensibilidad de 800 PPP</w:t>
            </w:r>
          </w:p>
        </w:tc>
      </w:tr>
      <w:tr w:rsidR="00D505D6" w:rsidRPr="00E01BA1" w14:paraId="3D4A919F" w14:textId="77777777" w:rsidTr="003F7F3A">
        <w:trPr>
          <w:trHeight w:val="20"/>
        </w:trPr>
        <w:tc>
          <w:tcPr>
            <w:tcW w:w="4125" w:type="dxa"/>
            <w:shd w:val="clear" w:color="auto" w:fill="auto"/>
            <w:tcMar>
              <w:top w:w="100" w:type="dxa"/>
              <w:left w:w="100" w:type="dxa"/>
              <w:bottom w:w="100" w:type="dxa"/>
              <w:right w:w="100" w:type="dxa"/>
            </w:tcMar>
          </w:tcPr>
          <w:p w14:paraId="6AAABD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Dimensiones (ancho x profundidad x altura)</w:t>
            </w:r>
          </w:p>
        </w:tc>
        <w:tc>
          <w:tcPr>
            <w:tcW w:w="5220" w:type="dxa"/>
            <w:shd w:val="clear" w:color="auto" w:fill="auto"/>
            <w:tcMar>
              <w:top w:w="100" w:type="dxa"/>
              <w:left w:w="100" w:type="dxa"/>
              <w:bottom w:w="100" w:type="dxa"/>
              <w:right w:w="100" w:type="dxa"/>
            </w:tcMar>
          </w:tcPr>
          <w:p w14:paraId="3346C6E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6,3 x 11,5 x 3,7 cm (2.5 x 4.5 x 1.5</w:t>
            </w:r>
          </w:p>
        </w:tc>
      </w:tr>
      <w:tr w:rsidR="00D505D6" w:rsidRPr="00E01BA1" w14:paraId="43170AA1" w14:textId="77777777" w:rsidTr="003F7F3A">
        <w:trPr>
          <w:trHeight w:val="20"/>
        </w:trPr>
        <w:tc>
          <w:tcPr>
            <w:tcW w:w="9345" w:type="dxa"/>
            <w:gridSpan w:val="2"/>
            <w:shd w:val="clear" w:color="auto" w:fill="auto"/>
            <w:tcMar>
              <w:top w:w="100" w:type="dxa"/>
              <w:left w:w="100" w:type="dxa"/>
              <w:bottom w:w="100" w:type="dxa"/>
              <w:right w:w="100" w:type="dxa"/>
            </w:tcMar>
          </w:tcPr>
          <w:p w14:paraId="70C14F9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Dos botones principales y una rueda desplazable interactiva</w:t>
            </w:r>
          </w:p>
        </w:tc>
      </w:tr>
    </w:tbl>
    <w:p w14:paraId="18DB22AD" w14:textId="77777777" w:rsidR="00D505D6" w:rsidRPr="00E01BA1" w:rsidRDefault="00D505D6" w:rsidP="00D505D6">
      <w:pPr>
        <w:spacing w:after="0" w:line="240" w:lineRule="auto"/>
        <w:jc w:val="both"/>
        <w:rPr>
          <w:rFonts w:ascii="Tahoma" w:eastAsia="Tahoma" w:hAnsi="Tahoma" w:cs="Tahoma"/>
          <w:sz w:val="20"/>
          <w:szCs w:val="20"/>
        </w:rPr>
      </w:pPr>
    </w:p>
    <w:tbl>
      <w:tblPr>
        <w:tblW w:w="93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90"/>
        <w:gridCol w:w="5340"/>
      </w:tblGrid>
      <w:tr w:rsidR="00D505D6" w:rsidRPr="00E01BA1" w14:paraId="5E25D288" w14:textId="77777777" w:rsidTr="003F7F3A">
        <w:trPr>
          <w:trHeight w:val="280"/>
        </w:trPr>
        <w:tc>
          <w:tcPr>
            <w:tcW w:w="9330" w:type="dxa"/>
            <w:gridSpan w:val="2"/>
            <w:shd w:val="clear" w:color="auto" w:fill="F4CCCC"/>
            <w:tcMar>
              <w:top w:w="100" w:type="dxa"/>
              <w:left w:w="100" w:type="dxa"/>
              <w:bottom w:w="100" w:type="dxa"/>
              <w:right w:w="100" w:type="dxa"/>
            </w:tcMar>
          </w:tcPr>
          <w:p w14:paraId="29CDFB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PANTALLA DE PROYECCIÓN</w:t>
            </w:r>
          </w:p>
        </w:tc>
      </w:tr>
      <w:tr w:rsidR="00D505D6" w:rsidRPr="00E01BA1" w14:paraId="1F5D7B27" w14:textId="77777777" w:rsidTr="003F7F3A">
        <w:trPr>
          <w:trHeight w:val="380"/>
        </w:trPr>
        <w:tc>
          <w:tcPr>
            <w:tcW w:w="3990" w:type="dxa"/>
            <w:shd w:val="clear" w:color="auto" w:fill="auto"/>
            <w:tcMar>
              <w:top w:w="100" w:type="dxa"/>
              <w:left w:w="100" w:type="dxa"/>
              <w:bottom w:w="100" w:type="dxa"/>
              <w:right w:w="100" w:type="dxa"/>
            </w:tcMar>
          </w:tcPr>
          <w:p w14:paraId="6C0A81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Pantalla</w:t>
            </w:r>
          </w:p>
        </w:tc>
        <w:tc>
          <w:tcPr>
            <w:tcW w:w="5340" w:type="dxa"/>
            <w:shd w:val="clear" w:color="auto" w:fill="auto"/>
            <w:tcMar>
              <w:top w:w="100" w:type="dxa"/>
              <w:left w:w="100" w:type="dxa"/>
              <w:bottom w:w="100" w:type="dxa"/>
              <w:right w:w="100" w:type="dxa"/>
            </w:tcMar>
          </w:tcPr>
          <w:p w14:paraId="6A28193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Roll-up motorizado  con </w:t>
            </w:r>
            <w:proofErr w:type="spellStart"/>
            <w:r w:rsidRPr="00E01BA1">
              <w:rPr>
                <w:rFonts w:ascii="Tahoma" w:eastAsia="Tahoma" w:hAnsi="Tahoma" w:cs="Tahoma"/>
                <w:sz w:val="20"/>
                <w:szCs w:val="20"/>
              </w:rPr>
              <w:t>foil</w:t>
            </w:r>
            <w:proofErr w:type="spellEnd"/>
          </w:p>
        </w:tc>
      </w:tr>
      <w:tr w:rsidR="00D505D6" w:rsidRPr="00E01BA1" w14:paraId="3B321472" w14:textId="77777777" w:rsidTr="003F7F3A">
        <w:trPr>
          <w:trHeight w:val="20"/>
        </w:trPr>
        <w:tc>
          <w:tcPr>
            <w:tcW w:w="3990" w:type="dxa"/>
            <w:shd w:val="clear" w:color="auto" w:fill="auto"/>
            <w:tcMar>
              <w:top w:w="100" w:type="dxa"/>
              <w:left w:w="100" w:type="dxa"/>
              <w:bottom w:w="100" w:type="dxa"/>
              <w:right w:w="100" w:type="dxa"/>
            </w:tcMar>
          </w:tcPr>
          <w:p w14:paraId="604A44E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Proyección </w:t>
            </w:r>
          </w:p>
        </w:tc>
        <w:tc>
          <w:tcPr>
            <w:tcW w:w="5340" w:type="dxa"/>
            <w:shd w:val="clear" w:color="auto" w:fill="auto"/>
            <w:tcMar>
              <w:top w:w="100" w:type="dxa"/>
              <w:left w:w="100" w:type="dxa"/>
              <w:bottom w:w="100" w:type="dxa"/>
              <w:right w:w="100" w:type="dxa"/>
            </w:tcMar>
          </w:tcPr>
          <w:p w14:paraId="1C426BE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Frontal o trasera</w:t>
            </w:r>
          </w:p>
        </w:tc>
      </w:tr>
      <w:tr w:rsidR="00D505D6" w:rsidRPr="00E01BA1" w14:paraId="050539F2" w14:textId="77777777" w:rsidTr="003F7F3A">
        <w:trPr>
          <w:trHeight w:val="20"/>
        </w:trPr>
        <w:tc>
          <w:tcPr>
            <w:tcW w:w="3990" w:type="dxa"/>
            <w:shd w:val="clear" w:color="auto" w:fill="auto"/>
            <w:tcMar>
              <w:top w:w="100" w:type="dxa"/>
              <w:left w:w="100" w:type="dxa"/>
              <w:bottom w:w="100" w:type="dxa"/>
              <w:right w:w="100" w:type="dxa"/>
            </w:tcMar>
          </w:tcPr>
          <w:p w14:paraId="0B47349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Ancho </w:t>
            </w:r>
          </w:p>
        </w:tc>
        <w:tc>
          <w:tcPr>
            <w:tcW w:w="5340" w:type="dxa"/>
            <w:shd w:val="clear" w:color="auto" w:fill="auto"/>
            <w:tcMar>
              <w:top w:w="100" w:type="dxa"/>
              <w:left w:w="100" w:type="dxa"/>
              <w:bottom w:w="100" w:type="dxa"/>
              <w:right w:w="100" w:type="dxa"/>
            </w:tcMar>
          </w:tcPr>
          <w:p w14:paraId="45B9D3F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4 a 6  metros </w:t>
            </w:r>
          </w:p>
        </w:tc>
      </w:tr>
      <w:tr w:rsidR="00D505D6" w:rsidRPr="00E01BA1" w14:paraId="0648D880" w14:textId="77777777" w:rsidTr="003F7F3A">
        <w:trPr>
          <w:trHeight w:val="20"/>
        </w:trPr>
        <w:tc>
          <w:tcPr>
            <w:tcW w:w="3990" w:type="dxa"/>
            <w:shd w:val="clear" w:color="auto" w:fill="auto"/>
            <w:tcMar>
              <w:top w:w="100" w:type="dxa"/>
              <w:left w:w="100" w:type="dxa"/>
              <w:bottom w:w="100" w:type="dxa"/>
              <w:right w:w="100" w:type="dxa"/>
            </w:tcMar>
          </w:tcPr>
          <w:p w14:paraId="348CA78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Motor tubular</w:t>
            </w:r>
          </w:p>
        </w:tc>
        <w:tc>
          <w:tcPr>
            <w:tcW w:w="5340" w:type="dxa"/>
            <w:shd w:val="clear" w:color="auto" w:fill="auto"/>
            <w:tcMar>
              <w:top w:w="100" w:type="dxa"/>
              <w:left w:w="100" w:type="dxa"/>
              <w:bottom w:w="100" w:type="dxa"/>
              <w:right w:w="100" w:type="dxa"/>
            </w:tcMar>
          </w:tcPr>
          <w:p w14:paraId="1303726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230 V</w:t>
            </w:r>
          </w:p>
        </w:tc>
      </w:tr>
      <w:tr w:rsidR="00D505D6" w:rsidRPr="00E01BA1" w14:paraId="003200AB" w14:textId="77777777" w:rsidTr="003F7F3A">
        <w:trPr>
          <w:trHeight w:val="20"/>
        </w:trPr>
        <w:tc>
          <w:tcPr>
            <w:tcW w:w="3990" w:type="dxa"/>
            <w:shd w:val="clear" w:color="auto" w:fill="auto"/>
            <w:tcMar>
              <w:top w:w="100" w:type="dxa"/>
              <w:left w:w="100" w:type="dxa"/>
              <w:bottom w:w="100" w:type="dxa"/>
              <w:right w:w="100" w:type="dxa"/>
            </w:tcMar>
          </w:tcPr>
          <w:p w14:paraId="33A65C6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Velocidad de elevación</w:t>
            </w:r>
          </w:p>
        </w:tc>
        <w:tc>
          <w:tcPr>
            <w:tcW w:w="5340" w:type="dxa"/>
            <w:shd w:val="clear" w:color="auto" w:fill="auto"/>
            <w:tcMar>
              <w:top w:w="100" w:type="dxa"/>
              <w:left w:w="100" w:type="dxa"/>
              <w:bottom w:w="100" w:type="dxa"/>
              <w:right w:w="100" w:type="dxa"/>
            </w:tcMar>
          </w:tcPr>
          <w:p w14:paraId="1032995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+/- 11 cm/segundo</w:t>
            </w:r>
          </w:p>
        </w:tc>
      </w:tr>
      <w:tr w:rsidR="00D505D6" w:rsidRPr="00E01BA1" w14:paraId="072544D4" w14:textId="77777777" w:rsidTr="003F7F3A">
        <w:trPr>
          <w:trHeight w:val="20"/>
        </w:trPr>
        <w:tc>
          <w:tcPr>
            <w:tcW w:w="3990" w:type="dxa"/>
            <w:shd w:val="clear" w:color="auto" w:fill="auto"/>
            <w:tcMar>
              <w:top w:w="100" w:type="dxa"/>
              <w:left w:w="100" w:type="dxa"/>
              <w:bottom w:w="100" w:type="dxa"/>
              <w:right w:w="100" w:type="dxa"/>
            </w:tcMar>
          </w:tcPr>
          <w:p w14:paraId="195053F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Interruptor de pared</w:t>
            </w:r>
          </w:p>
        </w:tc>
        <w:tc>
          <w:tcPr>
            <w:tcW w:w="5340" w:type="dxa"/>
            <w:shd w:val="clear" w:color="auto" w:fill="auto"/>
            <w:tcMar>
              <w:top w:w="100" w:type="dxa"/>
              <w:left w:w="100" w:type="dxa"/>
              <w:bottom w:w="100" w:type="dxa"/>
              <w:right w:w="100" w:type="dxa"/>
            </w:tcMar>
          </w:tcPr>
          <w:p w14:paraId="39B2459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 posiciones</w:t>
            </w:r>
          </w:p>
        </w:tc>
      </w:tr>
      <w:tr w:rsidR="00D505D6" w:rsidRPr="00E01BA1" w14:paraId="5315B189" w14:textId="77777777" w:rsidTr="003F7F3A">
        <w:trPr>
          <w:trHeight w:val="20"/>
        </w:trPr>
        <w:tc>
          <w:tcPr>
            <w:tcW w:w="3990" w:type="dxa"/>
            <w:shd w:val="clear" w:color="auto" w:fill="auto"/>
            <w:tcMar>
              <w:top w:w="100" w:type="dxa"/>
              <w:left w:w="100" w:type="dxa"/>
              <w:bottom w:w="100" w:type="dxa"/>
              <w:right w:w="100" w:type="dxa"/>
            </w:tcMar>
          </w:tcPr>
          <w:p w14:paraId="3BCE25D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Mando</w:t>
            </w:r>
          </w:p>
        </w:tc>
        <w:tc>
          <w:tcPr>
            <w:tcW w:w="5340" w:type="dxa"/>
            <w:shd w:val="clear" w:color="auto" w:fill="auto"/>
            <w:tcMar>
              <w:top w:w="100" w:type="dxa"/>
              <w:left w:w="100" w:type="dxa"/>
              <w:bottom w:w="100" w:type="dxa"/>
              <w:right w:w="100" w:type="dxa"/>
            </w:tcMar>
          </w:tcPr>
          <w:p w14:paraId="6E8DDAF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RF</w:t>
            </w:r>
          </w:p>
        </w:tc>
      </w:tr>
      <w:tr w:rsidR="00D505D6" w:rsidRPr="00E01BA1" w14:paraId="33FE6AFC" w14:textId="77777777" w:rsidTr="003F7F3A">
        <w:trPr>
          <w:trHeight w:val="20"/>
        </w:trPr>
        <w:tc>
          <w:tcPr>
            <w:tcW w:w="3990" w:type="dxa"/>
            <w:shd w:val="clear" w:color="auto" w:fill="auto"/>
            <w:tcMar>
              <w:top w:w="100" w:type="dxa"/>
              <w:left w:w="100" w:type="dxa"/>
              <w:bottom w:w="100" w:type="dxa"/>
              <w:right w:w="100" w:type="dxa"/>
            </w:tcMar>
          </w:tcPr>
          <w:p w14:paraId="0248A80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Área de visualización estándar 16:9 </w:t>
            </w:r>
          </w:p>
        </w:tc>
        <w:tc>
          <w:tcPr>
            <w:tcW w:w="5340" w:type="dxa"/>
            <w:shd w:val="clear" w:color="auto" w:fill="auto"/>
            <w:tcMar>
              <w:top w:w="100" w:type="dxa"/>
              <w:left w:w="100" w:type="dxa"/>
              <w:bottom w:w="100" w:type="dxa"/>
              <w:right w:w="100" w:type="dxa"/>
            </w:tcMar>
          </w:tcPr>
          <w:p w14:paraId="386273B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3.37m de alto x 6.00m de ancho </w:t>
            </w:r>
          </w:p>
        </w:tc>
      </w:tr>
    </w:tbl>
    <w:p w14:paraId="00322819"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67477940" w14:textId="77777777" w:rsidTr="003F7F3A">
        <w:trPr>
          <w:trHeight w:val="280"/>
        </w:trPr>
        <w:tc>
          <w:tcPr>
            <w:tcW w:w="9135" w:type="dxa"/>
            <w:gridSpan w:val="2"/>
            <w:shd w:val="clear" w:color="auto" w:fill="F4CCCC"/>
            <w:tcMar>
              <w:top w:w="100" w:type="dxa"/>
              <w:left w:w="100" w:type="dxa"/>
              <w:bottom w:w="100" w:type="dxa"/>
              <w:right w:w="100" w:type="dxa"/>
            </w:tcMar>
          </w:tcPr>
          <w:p w14:paraId="1F38F6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PRESENTADOR MULTIMEDIA</w:t>
            </w:r>
            <w:r w:rsidRPr="00E01BA1">
              <w:rPr>
                <w:rFonts w:ascii="Tahoma" w:eastAsia="Tahoma" w:hAnsi="Tahoma" w:cs="Tahoma"/>
                <w:sz w:val="20"/>
                <w:szCs w:val="20"/>
              </w:rPr>
              <w:t xml:space="preserve"> </w:t>
            </w:r>
          </w:p>
        </w:tc>
      </w:tr>
      <w:tr w:rsidR="00D505D6" w:rsidRPr="00E01BA1" w14:paraId="39C62EAE" w14:textId="77777777" w:rsidTr="003F7F3A">
        <w:tc>
          <w:tcPr>
            <w:tcW w:w="3984" w:type="dxa"/>
            <w:shd w:val="clear" w:color="auto" w:fill="auto"/>
            <w:tcMar>
              <w:top w:w="100" w:type="dxa"/>
              <w:left w:w="100" w:type="dxa"/>
              <w:bottom w:w="100" w:type="dxa"/>
              <w:right w:w="100" w:type="dxa"/>
            </w:tcMar>
          </w:tcPr>
          <w:p w14:paraId="3C0380F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Alcance</w:t>
            </w:r>
          </w:p>
        </w:tc>
        <w:tc>
          <w:tcPr>
            <w:tcW w:w="5151" w:type="dxa"/>
            <w:shd w:val="clear" w:color="auto" w:fill="auto"/>
            <w:tcMar>
              <w:top w:w="100" w:type="dxa"/>
              <w:left w:w="100" w:type="dxa"/>
              <w:bottom w:w="100" w:type="dxa"/>
              <w:right w:w="100" w:type="dxa"/>
            </w:tcMar>
          </w:tcPr>
          <w:p w14:paraId="6D78439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10 metros</w:t>
            </w:r>
          </w:p>
        </w:tc>
      </w:tr>
      <w:tr w:rsidR="00D505D6" w:rsidRPr="00E01BA1" w14:paraId="2D842FB7" w14:textId="77777777" w:rsidTr="003F7F3A">
        <w:trPr>
          <w:trHeight w:val="20"/>
        </w:trPr>
        <w:tc>
          <w:tcPr>
            <w:tcW w:w="3984" w:type="dxa"/>
            <w:shd w:val="clear" w:color="auto" w:fill="auto"/>
            <w:tcMar>
              <w:top w:w="100" w:type="dxa"/>
              <w:left w:w="100" w:type="dxa"/>
              <w:bottom w:w="100" w:type="dxa"/>
              <w:right w:w="100" w:type="dxa"/>
            </w:tcMar>
          </w:tcPr>
          <w:p w14:paraId="02F9AAD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Modo de uso</w:t>
            </w:r>
          </w:p>
        </w:tc>
        <w:tc>
          <w:tcPr>
            <w:tcW w:w="5151" w:type="dxa"/>
            <w:shd w:val="clear" w:color="auto" w:fill="auto"/>
            <w:tcMar>
              <w:top w:w="100" w:type="dxa"/>
              <w:left w:w="100" w:type="dxa"/>
              <w:bottom w:w="100" w:type="dxa"/>
              <w:right w:w="100" w:type="dxa"/>
            </w:tcMar>
          </w:tcPr>
          <w:p w14:paraId="3F1BED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Plug &amp; Play</w:t>
            </w:r>
          </w:p>
        </w:tc>
      </w:tr>
      <w:tr w:rsidR="00D505D6" w:rsidRPr="00E01BA1" w14:paraId="3A079EBE" w14:textId="77777777" w:rsidTr="003F7F3A">
        <w:trPr>
          <w:trHeight w:val="20"/>
        </w:trPr>
        <w:tc>
          <w:tcPr>
            <w:tcW w:w="3984" w:type="dxa"/>
            <w:shd w:val="clear" w:color="auto" w:fill="auto"/>
            <w:tcMar>
              <w:top w:w="100" w:type="dxa"/>
              <w:left w:w="100" w:type="dxa"/>
              <w:bottom w:w="100" w:type="dxa"/>
              <w:right w:w="100" w:type="dxa"/>
            </w:tcMar>
          </w:tcPr>
          <w:p w14:paraId="43273EF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Alimentación</w:t>
            </w:r>
          </w:p>
        </w:tc>
        <w:tc>
          <w:tcPr>
            <w:tcW w:w="5151" w:type="dxa"/>
            <w:shd w:val="clear" w:color="auto" w:fill="auto"/>
            <w:tcMar>
              <w:top w:w="100" w:type="dxa"/>
              <w:left w:w="100" w:type="dxa"/>
              <w:bottom w:w="100" w:type="dxa"/>
              <w:right w:w="100" w:type="dxa"/>
            </w:tcMar>
          </w:tcPr>
          <w:p w14:paraId="53A69DF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Batería AAA</w:t>
            </w:r>
          </w:p>
        </w:tc>
      </w:tr>
    </w:tbl>
    <w:p w14:paraId="2E7C16C2"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364F2AE3" w14:textId="77777777" w:rsidTr="003F7F3A">
        <w:trPr>
          <w:trHeight w:val="280"/>
        </w:trPr>
        <w:tc>
          <w:tcPr>
            <w:tcW w:w="9135" w:type="dxa"/>
            <w:gridSpan w:val="2"/>
            <w:shd w:val="clear" w:color="auto" w:fill="F4CCCC"/>
            <w:tcMar>
              <w:top w:w="100" w:type="dxa"/>
              <w:left w:w="100" w:type="dxa"/>
              <w:bottom w:w="100" w:type="dxa"/>
              <w:right w:w="100" w:type="dxa"/>
            </w:tcMar>
          </w:tcPr>
          <w:p w14:paraId="6981DED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REGULADOR 8 TOMAS</w:t>
            </w:r>
          </w:p>
        </w:tc>
      </w:tr>
      <w:tr w:rsidR="00D505D6" w:rsidRPr="00E01BA1" w14:paraId="1D2A7A5F" w14:textId="77777777" w:rsidTr="003F7F3A">
        <w:tc>
          <w:tcPr>
            <w:tcW w:w="3984" w:type="dxa"/>
            <w:shd w:val="clear" w:color="auto" w:fill="auto"/>
            <w:tcMar>
              <w:top w:w="100" w:type="dxa"/>
              <w:left w:w="100" w:type="dxa"/>
              <w:bottom w:w="100" w:type="dxa"/>
              <w:right w:w="100" w:type="dxa"/>
            </w:tcMar>
          </w:tcPr>
          <w:p w14:paraId="162D0A3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Tención nominal</w:t>
            </w:r>
          </w:p>
        </w:tc>
        <w:tc>
          <w:tcPr>
            <w:tcW w:w="5151" w:type="dxa"/>
            <w:shd w:val="clear" w:color="auto" w:fill="auto"/>
            <w:tcMar>
              <w:top w:w="100" w:type="dxa"/>
              <w:left w:w="100" w:type="dxa"/>
              <w:bottom w:w="100" w:type="dxa"/>
              <w:right w:w="100" w:type="dxa"/>
            </w:tcMar>
          </w:tcPr>
          <w:p w14:paraId="58ED282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120 V,</w:t>
            </w:r>
          </w:p>
        </w:tc>
      </w:tr>
      <w:tr w:rsidR="00D505D6" w:rsidRPr="00E01BA1" w14:paraId="5E090BD1" w14:textId="77777777" w:rsidTr="003F7F3A">
        <w:trPr>
          <w:trHeight w:val="20"/>
        </w:trPr>
        <w:tc>
          <w:tcPr>
            <w:tcW w:w="3984" w:type="dxa"/>
            <w:shd w:val="clear" w:color="auto" w:fill="auto"/>
            <w:tcMar>
              <w:top w:w="100" w:type="dxa"/>
              <w:left w:w="100" w:type="dxa"/>
              <w:bottom w:w="100" w:type="dxa"/>
              <w:right w:w="100" w:type="dxa"/>
            </w:tcMar>
          </w:tcPr>
          <w:p w14:paraId="01A5615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Capacidad</w:t>
            </w:r>
          </w:p>
        </w:tc>
        <w:tc>
          <w:tcPr>
            <w:tcW w:w="5151" w:type="dxa"/>
            <w:shd w:val="clear" w:color="auto" w:fill="auto"/>
            <w:tcMar>
              <w:top w:w="100" w:type="dxa"/>
              <w:left w:w="100" w:type="dxa"/>
              <w:bottom w:w="100" w:type="dxa"/>
              <w:right w:w="100" w:type="dxa"/>
            </w:tcMar>
          </w:tcPr>
          <w:p w14:paraId="4092E2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1000 Watts, </w:t>
            </w:r>
          </w:p>
        </w:tc>
      </w:tr>
      <w:tr w:rsidR="00D505D6" w:rsidRPr="00E01BA1" w14:paraId="75D46063" w14:textId="77777777" w:rsidTr="003F7F3A">
        <w:trPr>
          <w:trHeight w:val="500"/>
        </w:trPr>
        <w:tc>
          <w:tcPr>
            <w:tcW w:w="3984" w:type="dxa"/>
            <w:shd w:val="clear" w:color="auto" w:fill="auto"/>
            <w:tcMar>
              <w:top w:w="100" w:type="dxa"/>
              <w:left w:w="100" w:type="dxa"/>
              <w:bottom w:w="100" w:type="dxa"/>
              <w:right w:w="100" w:type="dxa"/>
            </w:tcMar>
          </w:tcPr>
          <w:p w14:paraId="1C172DC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Amperaje</w:t>
            </w:r>
          </w:p>
        </w:tc>
        <w:tc>
          <w:tcPr>
            <w:tcW w:w="5151" w:type="dxa"/>
            <w:shd w:val="clear" w:color="auto" w:fill="auto"/>
            <w:tcMar>
              <w:top w:w="100" w:type="dxa"/>
              <w:left w:w="100" w:type="dxa"/>
              <w:bottom w:w="100" w:type="dxa"/>
              <w:right w:w="100" w:type="dxa"/>
            </w:tcMar>
          </w:tcPr>
          <w:p w14:paraId="40436DB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2000 VA / 8 </w:t>
            </w:r>
            <w:proofErr w:type="spellStart"/>
            <w:r w:rsidRPr="00E01BA1">
              <w:rPr>
                <w:rFonts w:ascii="Tahoma" w:eastAsia="Tahoma" w:hAnsi="Tahoma" w:cs="Tahoma"/>
                <w:sz w:val="20"/>
                <w:szCs w:val="20"/>
              </w:rPr>
              <w:t>amp</w:t>
            </w:r>
            <w:proofErr w:type="spellEnd"/>
            <w:r w:rsidRPr="00E01BA1">
              <w:rPr>
                <w:rFonts w:ascii="Tahoma" w:eastAsia="Tahoma" w:hAnsi="Tahoma" w:cs="Tahoma"/>
                <w:sz w:val="20"/>
                <w:szCs w:val="20"/>
              </w:rPr>
              <w:t xml:space="preserve"> (Potencia de salida de 2000VA que soporta cargas pesadas de 120V hasta 8A), </w:t>
            </w:r>
          </w:p>
        </w:tc>
      </w:tr>
      <w:tr w:rsidR="00D505D6" w:rsidRPr="00E01BA1" w14:paraId="0768F0CB" w14:textId="77777777" w:rsidTr="003F7F3A">
        <w:trPr>
          <w:trHeight w:val="20"/>
        </w:trPr>
        <w:tc>
          <w:tcPr>
            <w:tcW w:w="3984" w:type="dxa"/>
            <w:shd w:val="clear" w:color="auto" w:fill="auto"/>
            <w:tcMar>
              <w:top w:w="100" w:type="dxa"/>
              <w:left w:w="100" w:type="dxa"/>
              <w:bottom w:w="100" w:type="dxa"/>
              <w:right w:w="100" w:type="dxa"/>
            </w:tcMar>
          </w:tcPr>
          <w:p w14:paraId="6F82B98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Conectores</w:t>
            </w:r>
          </w:p>
        </w:tc>
        <w:tc>
          <w:tcPr>
            <w:tcW w:w="5151" w:type="dxa"/>
            <w:shd w:val="clear" w:color="auto" w:fill="auto"/>
            <w:tcMar>
              <w:top w:w="100" w:type="dxa"/>
              <w:left w:w="100" w:type="dxa"/>
              <w:bottom w:w="100" w:type="dxa"/>
              <w:right w:w="100" w:type="dxa"/>
            </w:tcMar>
          </w:tcPr>
          <w:p w14:paraId="0514BB7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8 tomacorrientes NEMA 5-15R, </w:t>
            </w:r>
          </w:p>
        </w:tc>
      </w:tr>
      <w:tr w:rsidR="00D505D6" w:rsidRPr="00E01BA1" w14:paraId="10A641CF" w14:textId="77777777" w:rsidTr="003F7F3A">
        <w:trPr>
          <w:trHeight w:val="20"/>
        </w:trPr>
        <w:tc>
          <w:tcPr>
            <w:tcW w:w="3984" w:type="dxa"/>
            <w:shd w:val="clear" w:color="auto" w:fill="auto"/>
            <w:tcMar>
              <w:top w:w="100" w:type="dxa"/>
              <w:left w:w="100" w:type="dxa"/>
              <w:bottom w:w="100" w:type="dxa"/>
              <w:right w:w="100" w:type="dxa"/>
            </w:tcMar>
          </w:tcPr>
          <w:p w14:paraId="5FEA5B6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Cable de alimentación </w:t>
            </w:r>
          </w:p>
        </w:tc>
        <w:tc>
          <w:tcPr>
            <w:tcW w:w="5151" w:type="dxa"/>
            <w:shd w:val="clear" w:color="auto" w:fill="auto"/>
            <w:tcMar>
              <w:top w:w="100" w:type="dxa"/>
              <w:left w:w="100" w:type="dxa"/>
              <w:bottom w:w="100" w:type="dxa"/>
              <w:right w:w="100" w:type="dxa"/>
            </w:tcMar>
          </w:tcPr>
          <w:p w14:paraId="3CC29A4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 de 0.9 m [3 pies],</w:t>
            </w:r>
          </w:p>
        </w:tc>
      </w:tr>
      <w:tr w:rsidR="00D505D6" w:rsidRPr="00E01BA1" w14:paraId="264FC287" w14:textId="77777777" w:rsidTr="003F7F3A">
        <w:trPr>
          <w:trHeight w:val="20"/>
        </w:trPr>
        <w:tc>
          <w:tcPr>
            <w:tcW w:w="3984" w:type="dxa"/>
            <w:shd w:val="clear" w:color="auto" w:fill="auto"/>
            <w:tcMar>
              <w:top w:w="100" w:type="dxa"/>
              <w:left w:w="100" w:type="dxa"/>
              <w:bottom w:w="100" w:type="dxa"/>
              <w:right w:w="100" w:type="dxa"/>
            </w:tcMar>
          </w:tcPr>
          <w:p w14:paraId="553760C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Indicadores </w:t>
            </w:r>
          </w:p>
        </w:tc>
        <w:tc>
          <w:tcPr>
            <w:tcW w:w="5151" w:type="dxa"/>
            <w:shd w:val="clear" w:color="auto" w:fill="auto"/>
            <w:tcMar>
              <w:top w:w="100" w:type="dxa"/>
              <w:left w:w="100" w:type="dxa"/>
              <w:bottom w:w="100" w:type="dxa"/>
              <w:right w:w="100" w:type="dxa"/>
            </w:tcMar>
          </w:tcPr>
          <w:p w14:paraId="48880C6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LED.</w:t>
            </w:r>
          </w:p>
        </w:tc>
      </w:tr>
    </w:tbl>
    <w:p w14:paraId="0F165E8D"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7AB70CFF" w14:textId="77777777" w:rsidTr="00423C99">
        <w:trPr>
          <w:trHeight w:val="20"/>
        </w:trPr>
        <w:tc>
          <w:tcPr>
            <w:tcW w:w="9135" w:type="dxa"/>
            <w:gridSpan w:val="2"/>
            <w:shd w:val="clear" w:color="auto" w:fill="F4CCCC"/>
            <w:tcMar>
              <w:top w:w="100" w:type="dxa"/>
              <w:left w:w="100" w:type="dxa"/>
              <w:bottom w:w="100" w:type="dxa"/>
              <w:right w:w="100" w:type="dxa"/>
            </w:tcMar>
          </w:tcPr>
          <w:p w14:paraId="6836005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TECLADOS ALÁMBRICOS</w:t>
            </w:r>
          </w:p>
        </w:tc>
      </w:tr>
      <w:tr w:rsidR="00D505D6" w:rsidRPr="00E01BA1" w14:paraId="55431882" w14:textId="77777777" w:rsidTr="003F7F3A">
        <w:tc>
          <w:tcPr>
            <w:tcW w:w="3984" w:type="dxa"/>
            <w:shd w:val="clear" w:color="auto" w:fill="auto"/>
            <w:tcMar>
              <w:top w:w="100" w:type="dxa"/>
              <w:left w:w="100" w:type="dxa"/>
              <w:bottom w:w="100" w:type="dxa"/>
              <w:right w:w="100" w:type="dxa"/>
            </w:tcMar>
          </w:tcPr>
          <w:p w14:paraId="5B7A903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Interfaz de Conexión</w:t>
            </w:r>
          </w:p>
        </w:tc>
        <w:tc>
          <w:tcPr>
            <w:tcW w:w="5151" w:type="dxa"/>
            <w:shd w:val="clear" w:color="auto" w:fill="auto"/>
            <w:tcMar>
              <w:top w:w="100" w:type="dxa"/>
              <w:left w:w="100" w:type="dxa"/>
              <w:bottom w:w="100" w:type="dxa"/>
              <w:right w:w="100" w:type="dxa"/>
            </w:tcMar>
          </w:tcPr>
          <w:p w14:paraId="07FB784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Cable USB (Plug &amp; Play) </w:t>
            </w:r>
          </w:p>
        </w:tc>
      </w:tr>
      <w:tr w:rsidR="00D505D6" w:rsidRPr="00E01BA1" w14:paraId="10D2A453" w14:textId="77777777" w:rsidTr="003F7F3A">
        <w:trPr>
          <w:trHeight w:val="20"/>
        </w:trPr>
        <w:tc>
          <w:tcPr>
            <w:tcW w:w="3984" w:type="dxa"/>
            <w:shd w:val="clear" w:color="auto" w:fill="auto"/>
            <w:tcMar>
              <w:top w:w="100" w:type="dxa"/>
              <w:left w:w="100" w:type="dxa"/>
              <w:bottom w:w="100" w:type="dxa"/>
              <w:right w:w="100" w:type="dxa"/>
            </w:tcMar>
          </w:tcPr>
          <w:p w14:paraId="0A101AB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Patas ajustables  </w:t>
            </w:r>
          </w:p>
        </w:tc>
        <w:tc>
          <w:tcPr>
            <w:tcW w:w="5151" w:type="dxa"/>
            <w:shd w:val="clear" w:color="auto" w:fill="auto"/>
            <w:tcMar>
              <w:top w:w="100" w:type="dxa"/>
              <w:left w:w="100" w:type="dxa"/>
              <w:bottom w:w="100" w:type="dxa"/>
              <w:right w:w="100" w:type="dxa"/>
            </w:tcMar>
          </w:tcPr>
          <w:p w14:paraId="26DD3F5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Si</w:t>
            </w:r>
          </w:p>
        </w:tc>
      </w:tr>
      <w:tr w:rsidR="00D505D6" w:rsidRPr="00E01BA1" w14:paraId="23121ACB" w14:textId="77777777" w:rsidTr="003F7F3A">
        <w:trPr>
          <w:trHeight w:val="160"/>
        </w:trPr>
        <w:tc>
          <w:tcPr>
            <w:tcW w:w="3984" w:type="dxa"/>
            <w:shd w:val="clear" w:color="auto" w:fill="auto"/>
            <w:tcMar>
              <w:top w:w="100" w:type="dxa"/>
              <w:left w:w="100" w:type="dxa"/>
              <w:bottom w:w="100" w:type="dxa"/>
              <w:right w:w="100" w:type="dxa"/>
            </w:tcMar>
          </w:tcPr>
          <w:p w14:paraId="7BF6C9D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Distribución de teclado</w:t>
            </w:r>
          </w:p>
        </w:tc>
        <w:tc>
          <w:tcPr>
            <w:tcW w:w="5151" w:type="dxa"/>
            <w:shd w:val="clear" w:color="auto" w:fill="auto"/>
            <w:tcMar>
              <w:top w:w="100" w:type="dxa"/>
              <w:left w:w="100" w:type="dxa"/>
              <w:bottom w:w="100" w:type="dxa"/>
              <w:right w:w="100" w:type="dxa"/>
            </w:tcMar>
          </w:tcPr>
          <w:p w14:paraId="45A9EDB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Latinoamericano</w:t>
            </w:r>
          </w:p>
        </w:tc>
      </w:tr>
    </w:tbl>
    <w:p w14:paraId="2E34D8B2"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4A1603DF" w14:textId="77777777" w:rsidTr="003F7F3A">
        <w:trPr>
          <w:trHeight w:val="280"/>
        </w:trPr>
        <w:tc>
          <w:tcPr>
            <w:tcW w:w="9135" w:type="dxa"/>
            <w:gridSpan w:val="2"/>
            <w:shd w:val="clear" w:color="auto" w:fill="F4CCCC"/>
            <w:tcMar>
              <w:top w:w="100" w:type="dxa"/>
              <w:left w:w="100" w:type="dxa"/>
              <w:bottom w:w="100" w:type="dxa"/>
              <w:right w:w="100" w:type="dxa"/>
            </w:tcMar>
          </w:tcPr>
          <w:p w14:paraId="3C6A038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MULTICONTACTO ELECTRICO</w:t>
            </w:r>
          </w:p>
        </w:tc>
      </w:tr>
      <w:tr w:rsidR="00D505D6" w:rsidRPr="00E01BA1" w14:paraId="7CFB5ABC" w14:textId="77777777" w:rsidTr="003F7F3A">
        <w:tc>
          <w:tcPr>
            <w:tcW w:w="3984" w:type="dxa"/>
            <w:shd w:val="clear" w:color="auto" w:fill="auto"/>
            <w:tcMar>
              <w:top w:w="100" w:type="dxa"/>
              <w:left w:w="100" w:type="dxa"/>
              <w:bottom w:w="100" w:type="dxa"/>
              <w:right w:w="100" w:type="dxa"/>
            </w:tcMar>
          </w:tcPr>
          <w:p w14:paraId="499F53D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Estándar </w:t>
            </w:r>
          </w:p>
        </w:tc>
        <w:tc>
          <w:tcPr>
            <w:tcW w:w="5151" w:type="dxa"/>
            <w:shd w:val="clear" w:color="auto" w:fill="auto"/>
            <w:tcMar>
              <w:top w:w="100" w:type="dxa"/>
              <w:left w:w="100" w:type="dxa"/>
              <w:bottom w:w="100" w:type="dxa"/>
              <w:right w:w="100" w:type="dxa"/>
            </w:tcMar>
          </w:tcPr>
          <w:p w14:paraId="005FF9B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NEMA 5-15R; AC 15A / 125V / 60Hz / 1875W</w:t>
            </w:r>
          </w:p>
        </w:tc>
      </w:tr>
      <w:tr w:rsidR="00D505D6" w:rsidRPr="00E01BA1" w14:paraId="14EB2623" w14:textId="77777777" w:rsidTr="003F7F3A">
        <w:trPr>
          <w:trHeight w:val="20"/>
        </w:trPr>
        <w:tc>
          <w:tcPr>
            <w:tcW w:w="3984" w:type="dxa"/>
            <w:shd w:val="clear" w:color="auto" w:fill="auto"/>
            <w:tcMar>
              <w:top w:w="100" w:type="dxa"/>
              <w:left w:w="100" w:type="dxa"/>
              <w:bottom w:w="100" w:type="dxa"/>
              <w:right w:w="100" w:type="dxa"/>
            </w:tcMar>
          </w:tcPr>
          <w:p w14:paraId="51D4D12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Protección por disipación</w:t>
            </w:r>
          </w:p>
        </w:tc>
        <w:tc>
          <w:tcPr>
            <w:tcW w:w="5151" w:type="dxa"/>
            <w:shd w:val="clear" w:color="auto" w:fill="auto"/>
            <w:tcMar>
              <w:top w:w="100" w:type="dxa"/>
              <w:left w:w="100" w:type="dxa"/>
              <w:bottom w:w="100" w:type="dxa"/>
              <w:right w:w="100" w:type="dxa"/>
            </w:tcMar>
          </w:tcPr>
          <w:p w14:paraId="6C690B8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90 </w:t>
            </w:r>
            <w:proofErr w:type="spellStart"/>
            <w:r w:rsidRPr="00E01BA1">
              <w:rPr>
                <w:rFonts w:ascii="Tahoma" w:eastAsia="Tahoma" w:hAnsi="Tahoma" w:cs="Tahoma"/>
                <w:sz w:val="20"/>
                <w:szCs w:val="20"/>
              </w:rPr>
              <w:t>Joules</w:t>
            </w:r>
            <w:proofErr w:type="spellEnd"/>
          </w:p>
        </w:tc>
      </w:tr>
      <w:tr w:rsidR="00D505D6" w:rsidRPr="00E01BA1" w14:paraId="48BA1BA3" w14:textId="77777777" w:rsidTr="003F7F3A">
        <w:trPr>
          <w:trHeight w:val="300"/>
        </w:trPr>
        <w:tc>
          <w:tcPr>
            <w:tcW w:w="3984" w:type="dxa"/>
            <w:shd w:val="clear" w:color="auto" w:fill="auto"/>
            <w:tcMar>
              <w:top w:w="100" w:type="dxa"/>
              <w:left w:w="100" w:type="dxa"/>
              <w:bottom w:w="100" w:type="dxa"/>
              <w:right w:w="100" w:type="dxa"/>
            </w:tcMar>
          </w:tcPr>
          <w:p w14:paraId="1C22D12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Protección de sobre voltaje</w:t>
            </w:r>
          </w:p>
        </w:tc>
        <w:tc>
          <w:tcPr>
            <w:tcW w:w="5151" w:type="dxa"/>
            <w:shd w:val="clear" w:color="auto" w:fill="auto"/>
            <w:tcMar>
              <w:top w:w="100" w:type="dxa"/>
              <w:left w:w="100" w:type="dxa"/>
              <w:bottom w:w="100" w:type="dxa"/>
              <w:right w:w="100" w:type="dxa"/>
            </w:tcMar>
          </w:tcPr>
          <w:p w14:paraId="7EBD8C3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6,000V (máximo)</w:t>
            </w:r>
          </w:p>
        </w:tc>
      </w:tr>
      <w:tr w:rsidR="00D505D6" w:rsidRPr="00E01BA1" w14:paraId="5987591D" w14:textId="77777777" w:rsidTr="003F7F3A">
        <w:trPr>
          <w:trHeight w:val="20"/>
        </w:trPr>
        <w:tc>
          <w:tcPr>
            <w:tcW w:w="3984" w:type="dxa"/>
            <w:shd w:val="clear" w:color="auto" w:fill="auto"/>
            <w:tcMar>
              <w:top w:w="100" w:type="dxa"/>
              <w:left w:w="100" w:type="dxa"/>
              <w:bottom w:w="100" w:type="dxa"/>
              <w:right w:w="100" w:type="dxa"/>
            </w:tcMar>
          </w:tcPr>
          <w:p w14:paraId="26C3127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Pinza de corriente</w:t>
            </w:r>
          </w:p>
        </w:tc>
        <w:tc>
          <w:tcPr>
            <w:tcW w:w="5151" w:type="dxa"/>
            <w:shd w:val="clear" w:color="auto" w:fill="auto"/>
            <w:tcMar>
              <w:top w:w="100" w:type="dxa"/>
              <w:left w:w="100" w:type="dxa"/>
              <w:bottom w:w="100" w:type="dxa"/>
              <w:right w:w="100" w:type="dxa"/>
            </w:tcMar>
          </w:tcPr>
          <w:p w14:paraId="24A7EE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6,500V (máximo)</w:t>
            </w:r>
          </w:p>
        </w:tc>
      </w:tr>
      <w:tr w:rsidR="00D505D6" w:rsidRPr="00E01BA1" w14:paraId="7C811C74" w14:textId="77777777" w:rsidTr="003F7F3A">
        <w:trPr>
          <w:trHeight w:val="20"/>
        </w:trPr>
        <w:tc>
          <w:tcPr>
            <w:tcW w:w="3984" w:type="dxa"/>
            <w:shd w:val="clear" w:color="auto" w:fill="auto"/>
            <w:tcMar>
              <w:top w:w="100" w:type="dxa"/>
              <w:left w:w="100" w:type="dxa"/>
              <w:bottom w:w="100" w:type="dxa"/>
              <w:right w:w="100" w:type="dxa"/>
            </w:tcMar>
          </w:tcPr>
          <w:p w14:paraId="387290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Contactos</w:t>
            </w:r>
          </w:p>
        </w:tc>
        <w:tc>
          <w:tcPr>
            <w:tcW w:w="5151" w:type="dxa"/>
            <w:shd w:val="clear" w:color="auto" w:fill="auto"/>
            <w:tcMar>
              <w:top w:w="100" w:type="dxa"/>
              <w:left w:w="100" w:type="dxa"/>
              <w:bottom w:w="100" w:type="dxa"/>
              <w:right w:w="100" w:type="dxa"/>
            </w:tcMar>
          </w:tcPr>
          <w:p w14:paraId="1E10906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 contactos con tierra física; conector a 90° (NEMA 5-15R)</w:t>
            </w:r>
          </w:p>
        </w:tc>
      </w:tr>
      <w:tr w:rsidR="00D505D6" w:rsidRPr="00E01BA1" w14:paraId="34CD3CCE" w14:textId="77777777" w:rsidTr="003F7F3A">
        <w:trPr>
          <w:trHeight w:val="20"/>
        </w:trPr>
        <w:tc>
          <w:tcPr>
            <w:tcW w:w="3984" w:type="dxa"/>
            <w:shd w:val="clear" w:color="auto" w:fill="auto"/>
            <w:tcMar>
              <w:top w:w="100" w:type="dxa"/>
              <w:left w:w="100" w:type="dxa"/>
              <w:bottom w:w="100" w:type="dxa"/>
              <w:right w:w="100" w:type="dxa"/>
            </w:tcMar>
          </w:tcPr>
          <w:p w14:paraId="002D883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Ranuras </w:t>
            </w:r>
          </w:p>
        </w:tc>
        <w:tc>
          <w:tcPr>
            <w:tcW w:w="5151" w:type="dxa"/>
            <w:shd w:val="clear" w:color="auto" w:fill="auto"/>
            <w:tcMar>
              <w:top w:w="100" w:type="dxa"/>
              <w:left w:w="100" w:type="dxa"/>
              <w:bottom w:w="100" w:type="dxa"/>
              <w:right w:w="100" w:type="dxa"/>
            </w:tcMar>
          </w:tcPr>
          <w:p w14:paraId="6DCEE25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4 ranuras de montaje en pared</w:t>
            </w:r>
          </w:p>
        </w:tc>
      </w:tr>
      <w:tr w:rsidR="00D505D6" w:rsidRPr="00E01BA1" w14:paraId="1E903086" w14:textId="77777777" w:rsidTr="003F7F3A">
        <w:trPr>
          <w:trHeight w:val="20"/>
        </w:trPr>
        <w:tc>
          <w:tcPr>
            <w:tcW w:w="3984" w:type="dxa"/>
            <w:shd w:val="clear" w:color="auto" w:fill="auto"/>
            <w:tcMar>
              <w:top w:w="100" w:type="dxa"/>
              <w:left w:w="100" w:type="dxa"/>
              <w:bottom w:w="100" w:type="dxa"/>
              <w:right w:w="100" w:type="dxa"/>
            </w:tcMar>
          </w:tcPr>
          <w:p w14:paraId="40A28AF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Dimensione</w:t>
            </w:r>
          </w:p>
        </w:tc>
        <w:tc>
          <w:tcPr>
            <w:tcW w:w="5151" w:type="dxa"/>
            <w:shd w:val="clear" w:color="auto" w:fill="auto"/>
            <w:tcMar>
              <w:top w:w="100" w:type="dxa"/>
              <w:left w:w="100" w:type="dxa"/>
              <w:bottom w:w="100" w:type="dxa"/>
              <w:right w:w="100" w:type="dxa"/>
            </w:tcMar>
          </w:tcPr>
          <w:p w14:paraId="36BA27A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25.9 x 4.9 x 3 cm, 249 g</w:t>
            </w:r>
          </w:p>
        </w:tc>
      </w:tr>
      <w:tr w:rsidR="00D505D6" w:rsidRPr="00E01BA1" w14:paraId="6963C94E" w14:textId="77777777" w:rsidTr="003F7F3A">
        <w:trPr>
          <w:trHeight w:val="20"/>
        </w:trPr>
        <w:tc>
          <w:tcPr>
            <w:tcW w:w="3984" w:type="dxa"/>
            <w:shd w:val="clear" w:color="auto" w:fill="auto"/>
            <w:tcMar>
              <w:top w:w="100" w:type="dxa"/>
              <w:left w:w="100" w:type="dxa"/>
              <w:bottom w:w="100" w:type="dxa"/>
              <w:right w:w="100" w:type="dxa"/>
            </w:tcMar>
          </w:tcPr>
          <w:p w14:paraId="1CA24C0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Cable de uso rudo</w:t>
            </w:r>
          </w:p>
        </w:tc>
        <w:tc>
          <w:tcPr>
            <w:tcW w:w="5151" w:type="dxa"/>
            <w:shd w:val="clear" w:color="auto" w:fill="auto"/>
            <w:tcMar>
              <w:top w:w="100" w:type="dxa"/>
              <w:left w:w="100" w:type="dxa"/>
              <w:bottom w:w="100" w:type="dxa"/>
              <w:right w:w="100" w:type="dxa"/>
            </w:tcMar>
          </w:tcPr>
          <w:p w14:paraId="194AE5E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 metros</w:t>
            </w:r>
          </w:p>
        </w:tc>
      </w:tr>
      <w:tr w:rsidR="00D505D6" w:rsidRPr="00E01BA1" w14:paraId="45D2943E" w14:textId="77777777" w:rsidTr="003F7F3A">
        <w:trPr>
          <w:trHeight w:val="20"/>
        </w:trPr>
        <w:tc>
          <w:tcPr>
            <w:tcW w:w="3984" w:type="dxa"/>
            <w:shd w:val="clear" w:color="auto" w:fill="auto"/>
            <w:tcMar>
              <w:top w:w="100" w:type="dxa"/>
              <w:left w:w="100" w:type="dxa"/>
              <w:bottom w:w="100" w:type="dxa"/>
              <w:right w:w="100" w:type="dxa"/>
            </w:tcMar>
          </w:tcPr>
          <w:p w14:paraId="342E9A1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Contactos </w:t>
            </w:r>
          </w:p>
        </w:tc>
        <w:tc>
          <w:tcPr>
            <w:tcW w:w="5151" w:type="dxa"/>
            <w:shd w:val="clear" w:color="auto" w:fill="auto"/>
            <w:tcMar>
              <w:top w:w="100" w:type="dxa"/>
              <w:left w:w="100" w:type="dxa"/>
              <w:bottom w:w="100" w:type="dxa"/>
              <w:right w:w="100" w:type="dxa"/>
            </w:tcMar>
          </w:tcPr>
          <w:p w14:paraId="7ADB302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6 contactos de 125V AC</w:t>
            </w:r>
          </w:p>
        </w:tc>
      </w:tr>
      <w:tr w:rsidR="00D505D6" w:rsidRPr="00E01BA1" w14:paraId="53CA1FE5" w14:textId="77777777" w:rsidTr="003F7F3A">
        <w:trPr>
          <w:trHeight w:val="140"/>
        </w:trPr>
        <w:tc>
          <w:tcPr>
            <w:tcW w:w="3984" w:type="dxa"/>
            <w:shd w:val="clear" w:color="auto" w:fill="auto"/>
            <w:tcMar>
              <w:top w:w="100" w:type="dxa"/>
              <w:left w:w="100" w:type="dxa"/>
              <w:bottom w:w="100" w:type="dxa"/>
              <w:right w:w="100" w:type="dxa"/>
            </w:tcMar>
          </w:tcPr>
          <w:p w14:paraId="3A8DED2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Carga máxima </w:t>
            </w:r>
          </w:p>
        </w:tc>
        <w:tc>
          <w:tcPr>
            <w:tcW w:w="5151" w:type="dxa"/>
            <w:shd w:val="clear" w:color="auto" w:fill="auto"/>
            <w:tcMar>
              <w:top w:w="100" w:type="dxa"/>
              <w:left w:w="100" w:type="dxa"/>
              <w:bottom w:w="100" w:type="dxa"/>
              <w:right w:w="100" w:type="dxa"/>
            </w:tcMar>
          </w:tcPr>
          <w:p w14:paraId="71D0012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1875W; 15A a 125V, 60 Hz</w:t>
            </w:r>
          </w:p>
        </w:tc>
      </w:tr>
      <w:tr w:rsidR="00D505D6" w:rsidRPr="00E01BA1" w14:paraId="5D6D8301" w14:textId="77777777" w:rsidTr="003F7F3A">
        <w:trPr>
          <w:trHeight w:val="20"/>
        </w:trPr>
        <w:tc>
          <w:tcPr>
            <w:tcW w:w="3984" w:type="dxa"/>
            <w:shd w:val="clear" w:color="auto" w:fill="auto"/>
            <w:tcMar>
              <w:top w:w="100" w:type="dxa"/>
              <w:left w:w="100" w:type="dxa"/>
              <w:bottom w:w="100" w:type="dxa"/>
              <w:right w:w="100" w:type="dxa"/>
            </w:tcMar>
          </w:tcPr>
          <w:p w14:paraId="0C367A79" w14:textId="77777777" w:rsidR="00D505D6" w:rsidRPr="00E01BA1" w:rsidRDefault="00D505D6" w:rsidP="003F7F3A">
            <w:pPr>
              <w:spacing w:after="0" w:line="240" w:lineRule="auto"/>
              <w:jc w:val="both"/>
              <w:rPr>
                <w:rFonts w:ascii="Tahoma" w:eastAsia="Tahoma" w:hAnsi="Tahoma" w:cs="Tahoma"/>
                <w:sz w:val="20"/>
                <w:szCs w:val="20"/>
              </w:rPr>
            </w:pPr>
            <w:proofErr w:type="spellStart"/>
            <w:r w:rsidRPr="00E01BA1">
              <w:rPr>
                <w:rFonts w:ascii="Tahoma" w:eastAsia="Tahoma" w:hAnsi="Tahoma" w:cs="Tahoma"/>
                <w:sz w:val="20"/>
                <w:szCs w:val="20"/>
              </w:rPr>
              <w:t>Switch</w:t>
            </w:r>
            <w:proofErr w:type="spellEnd"/>
            <w:r w:rsidRPr="00E01BA1">
              <w:rPr>
                <w:rFonts w:ascii="Tahoma" w:eastAsia="Tahoma" w:hAnsi="Tahoma" w:cs="Tahoma"/>
                <w:sz w:val="20"/>
                <w:szCs w:val="20"/>
              </w:rPr>
              <w:t xml:space="preserve"> </w:t>
            </w:r>
          </w:p>
        </w:tc>
        <w:tc>
          <w:tcPr>
            <w:tcW w:w="5151" w:type="dxa"/>
            <w:shd w:val="clear" w:color="auto" w:fill="auto"/>
            <w:tcMar>
              <w:top w:w="100" w:type="dxa"/>
              <w:left w:w="100" w:type="dxa"/>
              <w:bottom w:w="100" w:type="dxa"/>
              <w:right w:w="100" w:type="dxa"/>
            </w:tcMar>
          </w:tcPr>
          <w:p w14:paraId="2105251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Encendido y apagado / cortacircuitos y botón de restablecimiento</w:t>
            </w:r>
          </w:p>
        </w:tc>
      </w:tr>
      <w:tr w:rsidR="00D505D6" w:rsidRPr="00E01BA1" w14:paraId="684D14E1" w14:textId="77777777" w:rsidTr="003F7F3A">
        <w:trPr>
          <w:trHeight w:val="20"/>
        </w:trPr>
        <w:tc>
          <w:tcPr>
            <w:tcW w:w="3984" w:type="dxa"/>
            <w:shd w:val="clear" w:color="auto" w:fill="auto"/>
            <w:tcMar>
              <w:top w:w="100" w:type="dxa"/>
              <w:left w:w="100" w:type="dxa"/>
              <w:bottom w:w="100" w:type="dxa"/>
              <w:right w:w="100" w:type="dxa"/>
            </w:tcMar>
          </w:tcPr>
          <w:p w14:paraId="4D47A36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Listado </w:t>
            </w:r>
          </w:p>
        </w:tc>
        <w:tc>
          <w:tcPr>
            <w:tcW w:w="5151" w:type="dxa"/>
            <w:shd w:val="clear" w:color="auto" w:fill="auto"/>
            <w:tcMar>
              <w:top w:w="100" w:type="dxa"/>
              <w:left w:w="100" w:type="dxa"/>
              <w:bottom w:w="100" w:type="dxa"/>
              <w:right w:w="100" w:type="dxa"/>
            </w:tcMar>
          </w:tcPr>
          <w:p w14:paraId="5055027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UL/ </w:t>
            </w:r>
            <w:proofErr w:type="spellStart"/>
            <w:r w:rsidRPr="00E01BA1">
              <w:rPr>
                <w:rFonts w:ascii="Tahoma" w:eastAsia="Tahoma" w:hAnsi="Tahoma" w:cs="Tahoma"/>
                <w:sz w:val="20"/>
                <w:szCs w:val="20"/>
              </w:rPr>
              <w:t>Cul</w:t>
            </w:r>
            <w:proofErr w:type="spellEnd"/>
          </w:p>
        </w:tc>
      </w:tr>
    </w:tbl>
    <w:p w14:paraId="1E85CD4D" w14:textId="77777777" w:rsidR="00D505D6" w:rsidRPr="00E01BA1" w:rsidRDefault="00D505D6" w:rsidP="00D505D6">
      <w:pPr>
        <w:spacing w:after="0" w:line="240" w:lineRule="auto"/>
        <w:jc w:val="both"/>
        <w:rPr>
          <w:rFonts w:ascii="Tahoma" w:eastAsia="Tahoma" w:hAnsi="Tahoma" w:cs="Tahoma"/>
          <w:sz w:val="20"/>
          <w:szCs w:val="20"/>
        </w:rPr>
      </w:pPr>
    </w:p>
    <w:tbl>
      <w:tblPr>
        <w:tblW w:w="913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84"/>
        <w:gridCol w:w="5151"/>
      </w:tblGrid>
      <w:tr w:rsidR="00D505D6" w:rsidRPr="00E01BA1" w14:paraId="3EE56580" w14:textId="77777777" w:rsidTr="003F7F3A">
        <w:trPr>
          <w:trHeight w:val="280"/>
        </w:trPr>
        <w:tc>
          <w:tcPr>
            <w:tcW w:w="9135" w:type="dxa"/>
            <w:gridSpan w:val="2"/>
            <w:shd w:val="clear" w:color="auto" w:fill="F4CCCC"/>
            <w:tcMar>
              <w:top w:w="100" w:type="dxa"/>
              <w:left w:w="100" w:type="dxa"/>
              <w:bottom w:w="100" w:type="dxa"/>
              <w:right w:w="100" w:type="dxa"/>
            </w:tcMar>
          </w:tcPr>
          <w:p w14:paraId="0E21B9E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b/>
                <w:sz w:val="20"/>
                <w:szCs w:val="20"/>
              </w:rPr>
              <w:t>WEBCAM</w:t>
            </w:r>
          </w:p>
        </w:tc>
      </w:tr>
      <w:tr w:rsidR="00D505D6" w:rsidRPr="00E01BA1" w14:paraId="3B093A8F" w14:textId="77777777" w:rsidTr="003F7F3A">
        <w:tc>
          <w:tcPr>
            <w:tcW w:w="3984" w:type="dxa"/>
            <w:shd w:val="clear" w:color="auto" w:fill="auto"/>
            <w:tcMar>
              <w:top w:w="100" w:type="dxa"/>
              <w:left w:w="100" w:type="dxa"/>
              <w:bottom w:w="100" w:type="dxa"/>
              <w:right w:w="100" w:type="dxa"/>
            </w:tcMar>
          </w:tcPr>
          <w:p w14:paraId="0173BB2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conexión</w:t>
            </w:r>
          </w:p>
        </w:tc>
        <w:tc>
          <w:tcPr>
            <w:tcW w:w="5151" w:type="dxa"/>
            <w:shd w:val="clear" w:color="auto" w:fill="auto"/>
            <w:tcMar>
              <w:top w:w="100" w:type="dxa"/>
              <w:left w:w="100" w:type="dxa"/>
              <w:bottom w:w="100" w:type="dxa"/>
              <w:right w:w="100" w:type="dxa"/>
            </w:tcMar>
          </w:tcPr>
          <w:p w14:paraId="4FDF0D2C"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USB</w:t>
            </w:r>
          </w:p>
        </w:tc>
      </w:tr>
      <w:tr w:rsidR="00D505D6" w:rsidRPr="00E01BA1" w14:paraId="7367FD92" w14:textId="77777777" w:rsidTr="003F7F3A">
        <w:tc>
          <w:tcPr>
            <w:tcW w:w="3984" w:type="dxa"/>
            <w:shd w:val="clear" w:color="auto" w:fill="auto"/>
            <w:tcMar>
              <w:top w:w="100" w:type="dxa"/>
              <w:left w:w="100" w:type="dxa"/>
              <w:bottom w:w="100" w:type="dxa"/>
              <w:right w:w="100" w:type="dxa"/>
            </w:tcMar>
          </w:tcPr>
          <w:p w14:paraId="6C1862A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Protocolo USB</w:t>
            </w:r>
          </w:p>
        </w:tc>
        <w:tc>
          <w:tcPr>
            <w:tcW w:w="5151" w:type="dxa"/>
            <w:shd w:val="clear" w:color="auto" w:fill="auto"/>
            <w:tcMar>
              <w:top w:w="100" w:type="dxa"/>
              <w:left w:w="100" w:type="dxa"/>
              <w:bottom w:w="100" w:type="dxa"/>
              <w:right w:w="100" w:type="dxa"/>
            </w:tcMar>
          </w:tcPr>
          <w:p w14:paraId="7E8C9CC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USB 2.0  / USB 3.0</w:t>
            </w:r>
          </w:p>
        </w:tc>
      </w:tr>
      <w:tr w:rsidR="00D505D6" w:rsidRPr="00E01BA1" w14:paraId="708F8DCE" w14:textId="77777777" w:rsidTr="003F7F3A">
        <w:tc>
          <w:tcPr>
            <w:tcW w:w="3984" w:type="dxa"/>
            <w:shd w:val="clear" w:color="auto" w:fill="auto"/>
            <w:tcMar>
              <w:top w:w="100" w:type="dxa"/>
              <w:left w:w="100" w:type="dxa"/>
              <w:bottom w:w="100" w:type="dxa"/>
              <w:right w:w="100" w:type="dxa"/>
            </w:tcMar>
          </w:tcPr>
          <w:p w14:paraId="7777C4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USB VID_PID</w:t>
            </w:r>
          </w:p>
        </w:tc>
        <w:tc>
          <w:tcPr>
            <w:tcW w:w="5151" w:type="dxa"/>
            <w:shd w:val="clear" w:color="auto" w:fill="auto"/>
            <w:tcMar>
              <w:top w:w="100" w:type="dxa"/>
              <w:left w:w="100" w:type="dxa"/>
              <w:bottom w:w="100" w:type="dxa"/>
              <w:right w:w="100" w:type="dxa"/>
            </w:tcMar>
          </w:tcPr>
          <w:p w14:paraId="48BC081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082D</w:t>
            </w:r>
          </w:p>
        </w:tc>
      </w:tr>
      <w:tr w:rsidR="00D505D6" w:rsidRPr="00E01BA1" w14:paraId="2F7D0316" w14:textId="77777777" w:rsidTr="003F7F3A">
        <w:tc>
          <w:tcPr>
            <w:tcW w:w="3984" w:type="dxa"/>
            <w:shd w:val="clear" w:color="auto" w:fill="auto"/>
            <w:tcMar>
              <w:top w:w="100" w:type="dxa"/>
              <w:left w:w="100" w:type="dxa"/>
              <w:bottom w:w="100" w:type="dxa"/>
              <w:right w:w="100" w:type="dxa"/>
            </w:tcMar>
          </w:tcPr>
          <w:p w14:paraId="4E40192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Compatibilidad </w:t>
            </w:r>
          </w:p>
        </w:tc>
        <w:tc>
          <w:tcPr>
            <w:tcW w:w="5151" w:type="dxa"/>
            <w:shd w:val="clear" w:color="auto" w:fill="auto"/>
            <w:tcMar>
              <w:top w:w="100" w:type="dxa"/>
              <w:left w:w="100" w:type="dxa"/>
              <w:bottom w:w="100" w:type="dxa"/>
              <w:right w:w="100" w:type="dxa"/>
            </w:tcMar>
          </w:tcPr>
          <w:p w14:paraId="0C12275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UVC</w:t>
            </w:r>
          </w:p>
        </w:tc>
      </w:tr>
      <w:tr w:rsidR="00D505D6" w:rsidRPr="00E01BA1" w14:paraId="7F2379DB" w14:textId="77777777" w:rsidTr="003F7F3A">
        <w:tc>
          <w:tcPr>
            <w:tcW w:w="3984" w:type="dxa"/>
            <w:shd w:val="clear" w:color="auto" w:fill="auto"/>
            <w:tcMar>
              <w:top w:w="100" w:type="dxa"/>
              <w:left w:w="100" w:type="dxa"/>
              <w:bottom w:w="100" w:type="dxa"/>
              <w:right w:w="100" w:type="dxa"/>
            </w:tcMar>
          </w:tcPr>
          <w:p w14:paraId="69EC36D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micrófono</w:t>
            </w:r>
          </w:p>
        </w:tc>
        <w:tc>
          <w:tcPr>
            <w:tcW w:w="5151" w:type="dxa"/>
            <w:shd w:val="clear" w:color="auto" w:fill="auto"/>
            <w:tcMar>
              <w:top w:w="100" w:type="dxa"/>
              <w:left w:w="100" w:type="dxa"/>
              <w:bottom w:w="100" w:type="dxa"/>
              <w:right w:w="100" w:type="dxa"/>
            </w:tcMar>
          </w:tcPr>
          <w:p w14:paraId="2600936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Estéreo </w:t>
            </w:r>
          </w:p>
        </w:tc>
      </w:tr>
      <w:tr w:rsidR="00D505D6" w:rsidRPr="00E01BA1" w14:paraId="378DC9AE" w14:textId="77777777" w:rsidTr="003F7F3A">
        <w:tc>
          <w:tcPr>
            <w:tcW w:w="3984" w:type="dxa"/>
            <w:shd w:val="clear" w:color="auto" w:fill="auto"/>
            <w:tcMar>
              <w:top w:w="100" w:type="dxa"/>
              <w:left w:w="100" w:type="dxa"/>
              <w:bottom w:w="100" w:type="dxa"/>
              <w:right w:w="100" w:type="dxa"/>
            </w:tcMar>
          </w:tcPr>
          <w:p w14:paraId="0F06C38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Objetivo y tipo de sensor</w:t>
            </w:r>
          </w:p>
        </w:tc>
        <w:tc>
          <w:tcPr>
            <w:tcW w:w="5151" w:type="dxa"/>
            <w:shd w:val="clear" w:color="auto" w:fill="auto"/>
            <w:tcMar>
              <w:top w:w="100" w:type="dxa"/>
              <w:left w:w="100" w:type="dxa"/>
              <w:bottom w:w="100" w:type="dxa"/>
              <w:right w:w="100" w:type="dxa"/>
            </w:tcMar>
          </w:tcPr>
          <w:p w14:paraId="11885E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Cristal</w:t>
            </w:r>
          </w:p>
        </w:tc>
      </w:tr>
      <w:tr w:rsidR="00D505D6" w:rsidRPr="00E01BA1" w14:paraId="32F5EE8E" w14:textId="77777777" w:rsidTr="003F7F3A">
        <w:tc>
          <w:tcPr>
            <w:tcW w:w="3984" w:type="dxa"/>
            <w:shd w:val="clear" w:color="auto" w:fill="auto"/>
            <w:tcMar>
              <w:top w:w="100" w:type="dxa"/>
              <w:left w:w="100" w:type="dxa"/>
              <w:bottom w:w="100" w:type="dxa"/>
              <w:right w:w="100" w:type="dxa"/>
            </w:tcMar>
          </w:tcPr>
          <w:p w14:paraId="557EFCB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Tipo de enfoque</w:t>
            </w:r>
          </w:p>
        </w:tc>
        <w:tc>
          <w:tcPr>
            <w:tcW w:w="5151" w:type="dxa"/>
            <w:shd w:val="clear" w:color="auto" w:fill="auto"/>
            <w:tcMar>
              <w:top w:w="100" w:type="dxa"/>
              <w:left w:w="100" w:type="dxa"/>
              <w:bottom w:w="100" w:type="dxa"/>
              <w:right w:w="100" w:type="dxa"/>
            </w:tcMar>
          </w:tcPr>
          <w:p w14:paraId="03B0DC0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Automático </w:t>
            </w:r>
          </w:p>
        </w:tc>
      </w:tr>
      <w:tr w:rsidR="00D505D6" w:rsidRPr="00E01BA1" w14:paraId="3832B3C1" w14:textId="77777777" w:rsidTr="003F7F3A">
        <w:tc>
          <w:tcPr>
            <w:tcW w:w="3984" w:type="dxa"/>
            <w:shd w:val="clear" w:color="auto" w:fill="auto"/>
            <w:tcMar>
              <w:top w:w="100" w:type="dxa"/>
              <w:left w:w="100" w:type="dxa"/>
              <w:bottom w:w="100" w:type="dxa"/>
              <w:right w:w="100" w:type="dxa"/>
            </w:tcMar>
          </w:tcPr>
          <w:p w14:paraId="1FCD9AA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Resolución óptica</w:t>
            </w:r>
          </w:p>
        </w:tc>
        <w:tc>
          <w:tcPr>
            <w:tcW w:w="5151" w:type="dxa"/>
            <w:shd w:val="clear" w:color="auto" w:fill="auto"/>
            <w:tcMar>
              <w:top w:w="100" w:type="dxa"/>
              <w:left w:w="100" w:type="dxa"/>
              <w:bottom w:w="100" w:type="dxa"/>
              <w:right w:w="100" w:type="dxa"/>
            </w:tcMar>
          </w:tcPr>
          <w:p w14:paraId="2DB29CB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Real: 3 MP</w:t>
            </w:r>
          </w:p>
        </w:tc>
      </w:tr>
      <w:tr w:rsidR="00D505D6" w:rsidRPr="00E01BA1" w14:paraId="0C286DE5" w14:textId="77777777" w:rsidTr="003F7F3A">
        <w:tc>
          <w:tcPr>
            <w:tcW w:w="3984" w:type="dxa"/>
            <w:shd w:val="clear" w:color="auto" w:fill="auto"/>
            <w:tcMar>
              <w:top w:w="100" w:type="dxa"/>
              <w:left w:w="100" w:type="dxa"/>
              <w:bottom w:w="100" w:type="dxa"/>
              <w:right w:w="100" w:type="dxa"/>
            </w:tcMar>
          </w:tcPr>
          <w:p w14:paraId="0C26D174"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Mejora por software</w:t>
            </w:r>
          </w:p>
        </w:tc>
        <w:tc>
          <w:tcPr>
            <w:tcW w:w="5151" w:type="dxa"/>
            <w:shd w:val="clear" w:color="auto" w:fill="auto"/>
            <w:tcMar>
              <w:top w:w="100" w:type="dxa"/>
              <w:left w:w="100" w:type="dxa"/>
              <w:bottom w:w="100" w:type="dxa"/>
              <w:right w:w="100" w:type="dxa"/>
            </w:tcMar>
          </w:tcPr>
          <w:p w14:paraId="483DF68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15 MP</w:t>
            </w:r>
          </w:p>
        </w:tc>
      </w:tr>
      <w:tr w:rsidR="00D505D6" w:rsidRPr="00E01BA1" w14:paraId="559A9148" w14:textId="77777777" w:rsidTr="003F7F3A">
        <w:tc>
          <w:tcPr>
            <w:tcW w:w="3984" w:type="dxa"/>
            <w:shd w:val="clear" w:color="auto" w:fill="auto"/>
            <w:tcMar>
              <w:top w:w="100" w:type="dxa"/>
              <w:left w:w="100" w:type="dxa"/>
              <w:bottom w:w="100" w:type="dxa"/>
              <w:right w:w="100" w:type="dxa"/>
            </w:tcMar>
          </w:tcPr>
          <w:p w14:paraId="060CA889"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Campo visual diagonal</w:t>
            </w:r>
          </w:p>
        </w:tc>
        <w:tc>
          <w:tcPr>
            <w:tcW w:w="5151" w:type="dxa"/>
            <w:shd w:val="clear" w:color="auto" w:fill="auto"/>
            <w:tcMar>
              <w:top w:w="100" w:type="dxa"/>
              <w:left w:w="100" w:type="dxa"/>
              <w:bottom w:w="100" w:type="dxa"/>
              <w:right w:w="100" w:type="dxa"/>
            </w:tcMar>
          </w:tcPr>
          <w:p w14:paraId="2EAA480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78°</w:t>
            </w:r>
          </w:p>
        </w:tc>
      </w:tr>
      <w:tr w:rsidR="00D505D6" w:rsidRPr="00E01BA1" w14:paraId="51F965BF" w14:textId="77777777" w:rsidTr="003F7F3A">
        <w:tc>
          <w:tcPr>
            <w:tcW w:w="3984" w:type="dxa"/>
            <w:shd w:val="clear" w:color="auto" w:fill="auto"/>
            <w:tcMar>
              <w:top w:w="100" w:type="dxa"/>
              <w:left w:w="100" w:type="dxa"/>
              <w:bottom w:w="100" w:type="dxa"/>
              <w:right w:w="100" w:type="dxa"/>
            </w:tcMar>
          </w:tcPr>
          <w:p w14:paraId="25C45558"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lastRenderedPageBreak/>
              <w:t>Longitud focal</w:t>
            </w:r>
          </w:p>
        </w:tc>
        <w:tc>
          <w:tcPr>
            <w:tcW w:w="5151" w:type="dxa"/>
            <w:shd w:val="clear" w:color="auto" w:fill="auto"/>
            <w:tcMar>
              <w:top w:w="100" w:type="dxa"/>
              <w:left w:w="100" w:type="dxa"/>
              <w:bottom w:w="100" w:type="dxa"/>
              <w:right w:w="100" w:type="dxa"/>
            </w:tcMar>
          </w:tcPr>
          <w:p w14:paraId="780AD0C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3,67 mm</w:t>
            </w:r>
          </w:p>
        </w:tc>
      </w:tr>
      <w:tr w:rsidR="00D505D6" w:rsidRPr="00E01BA1" w14:paraId="2159C78C" w14:textId="77777777" w:rsidTr="003F7F3A">
        <w:tc>
          <w:tcPr>
            <w:tcW w:w="3984" w:type="dxa"/>
            <w:shd w:val="clear" w:color="auto" w:fill="auto"/>
            <w:tcMar>
              <w:top w:w="100" w:type="dxa"/>
              <w:left w:w="100" w:type="dxa"/>
              <w:bottom w:w="100" w:type="dxa"/>
              <w:right w:w="100" w:type="dxa"/>
            </w:tcMar>
          </w:tcPr>
          <w:p w14:paraId="67C1346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imágenes (SD 4:3)</w:t>
            </w:r>
          </w:p>
        </w:tc>
        <w:tc>
          <w:tcPr>
            <w:tcW w:w="5151" w:type="dxa"/>
            <w:shd w:val="clear" w:color="auto" w:fill="auto"/>
            <w:tcMar>
              <w:top w:w="100" w:type="dxa"/>
              <w:left w:w="100" w:type="dxa"/>
              <w:bottom w:w="100" w:type="dxa"/>
              <w:right w:w="100" w:type="dxa"/>
            </w:tcMar>
          </w:tcPr>
          <w:p w14:paraId="7A04B32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183899DF" w14:textId="77777777" w:rsidTr="003F7F3A">
        <w:tc>
          <w:tcPr>
            <w:tcW w:w="3984" w:type="dxa"/>
            <w:shd w:val="clear" w:color="auto" w:fill="auto"/>
            <w:tcMar>
              <w:top w:w="100" w:type="dxa"/>
              <w:left w:w="100" w:type="dxa"/>
              <w:bottom w:w="100" w:type="dxa"/>
              <w:right w:w="100" w:type="dxa"/>
            </w:tcMar>
          </w:tcPr>
          <w:p w14:paraId="0C48FA6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imágenes (W 16:9)</w:t>
            </w:r>
          </w:p>
        </w:tc>
        <w:tc>
          <w:tcPr>
            <w:tcW w:w="5151" w:type="dxa"/>
            <w:shd w:val="clear" w:color="auto" w:fill="auto"/>
            <w:tcMar>
              <w:top w:w="100" w:type="dxa"/>
              <w:left w:w="100" w:type="dxa"/>
              <w:bottom w:w="100" w:type="dxa"/>
              <w:right w:w="100" w:type="dxa"/>
            </w:tcMar>
          </w:tcPr>
          <w:p w14:paraId="66BA681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2,0 MP, 3 MP*, 6 MP*, 15 MP*</w:t>
            </w:r>
          </w:p>
        </w:tc>
      </w:tr>
      <w:tr w:rsidR="00D505D6" w:rsidRPr="00E01BA1" w14:paraId="18119A51" w14:textId="77777777" w:rsidTr="003F7F3A">
        <w:tc>
          <w:tcPr>
            <w:tcW w:w="3984" w:type="dxa"/>
            <w:shd w:val="clear" w:color="auto" w:fill="auto"/>
            <w:tcMar>
              <w:top w:w="100" w:type="dxa"/>
              <w:left w:w="100" w:type="dxa"/>
              <w:bottom w:w="100" w:type="dxa"/>
              <w:right w:w="100" w:type="dxa"/>
            </w:tcMar>
          </w:tcPr>
          <w:p w14:paraId="4E73AD1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vídeo (SD 4:3)</w:t>
            </w:r>
          </w:p>
        </w:tc>
        <w:tc>
          <w:tcPr>
            <w:tcW w:w="5151" w:type="dxa"/>
            <w:shd w:val="clear" w:color="auto" w:fill="auto"/>
            <w:tcMar>
              <w:top w:w="100" w:type="dxa"/>
              <w:left w:w="100" w:type="dxa"/>
              <w:bottom w:w="100" w:type="dxa"/>
              <w:right w:w="100" w:type="dxa"/>
            </w:tcMar>
          </w:tcPr>
          <w:p w14:paraId="46C53F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284AB4AE" w14:textId="77777777" w:rsidTr="003F7F3A">
        <w:tc>
          <w:tcPr>
            <w:tcW w:w="3984" w:type="dxa"/>
            <w:shd w:val="clear" w:color="auto" w:fill="auto"/>
            <w:tcMar>
              <w:top w:w="100" w:type="dxa"/>
              <w:left w:w="100" w:type="dxa"/>
              <w:bottom w:w="100" w:type="dxa"/>
              <w:right w:w="100" w:type="dxa"/>
            </w:tcMar>
          </w:tcPr>
          <w:p w14:paraId="7659C3C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Captura de vídeo (W 16:9)</w:t>
            </w:r>
          </w:p>
        </w:tc>
        <w:tc>
          <w:tcPr>
            <w:tcW w:w="5151" w:type="dxa"/>
            <w:shd w:val="clear" w:color="auto" w:fill="auto"/>
            <w:tcMar>
              <w:top w:w="100" w:type="dxa"/>
              <w:left w:w="100" w:type="dxa"/>
              <w:bottom w:w="100" w:type="dxa"/>
              <w:right w:w="100" w:type="dxa"/>
            </w:tcMar>
          </w:tcPr>
          <w:p w14:paraId="6CB9A06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360p, 480p, 720p, 1080p</w:t>
            </w:r>
          </w:p>
        </w:tc>
      </w:tr>
      <w:tr w:rsidR="00D505D6" w:rsidRPr="00E01BA1" w14:paraId="45233B1D" w14:textId="77777777" w:rsidTr="003F7F3A">
        <w:tc>
          <w:tcPr>
            <w:tcW w:w="3984" w:type="dxa"/>
            <w:shd w:val="clear" w:color="auto" w:fill="auto"/>
            <w:tcMar>
              <w:top w:w="100" w:type="dxa"/>
              <w:left w:w="100" w:type="dxa"/>
              <w:bottom w:w="100" w:type="dxa"/>
              <w:right w:w="100" w:type="dxa"/>
            </w:tcMar>
          </w:tcPr>
          <w:p w14:paraId="55025266"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Frecuencia de cuadro (máx.)</w:t>
            </w:r>
          </w:p>
        </w:tc>
        <w:tc>
          <w:tcPr>
            <w:tcW w:w="5151" w:type="dxa"/>
            <w:shd w:val="clear" w:color="auto" w:fill="auto"/>
            <w:tcMar>
              <w:top w:w="100" w:type="dxa"/>
              <w:left w:w="100" w:type="dxa"/>
              <w:bottom w:w="100" w:type="dxa"/>
              <w:right w:w="100" w:type="dxa"/>
            </w:tcMar>
          </w:tcPr>
          <w:p w14:paraId="551FEF11"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1080p a 30 </w:t>
            </w:r>
            <w:proofErr w:type="spellStart"/>
            <w:r w:rsidRPr="00E01BA1">
              <w:rPr>
                <w:rFonts w:ascii="Tahoma" w:eastAsia="Tahoma" w:hAnsi="Tahoma" w:cs="Tahoma"/>
                <w:sz w:val="20"/>
                <w:szCs w:val="20"/>
              </w:rPr>
              <w:t>fps</w:t>
            </w:r>
            <w:proofErr w:type="spellEnd"/>
          </w:p>
        </w:tc>
      </w:tr>
      <w:tr w:rsidR="00D505D6" w:rsidRPr="00E01BA1" w14:paraId="3F0D3E6E" w14:textId="77777777" w:rsidTr="003F7F3A">
        <w:tc>
          <w:tcPr>
            <w:tcW w:w="3984" w:type="dxa"/>
            <w:shd w:val="clear" w:color="auto" w:fill="auto"/>
            <w:tcMar>
              <w:top w:w="100" w:type="dxa"/>
              <w:left w:w="100" w:type="dxa"/>
              <w:bottom w:w="100" w:type="dxa"/>
              <w:right w:w="100" w:type="dxa"/>
            </w:tcMar>
          </w:tcPr>
          <w:p w14:paraId="739F9C80" w14:textId="77777777" w:rsidR="00D505D6" w:rsidRPr="00E01BA1" w:rsidRDefault="00D505D6" w:rsidP="003F7F3A">
            <w:pPr>
              <w:spacing w:after="0" w:line="240" w:lineRule="auto"/>
              <w:jc w:val="both"/>
              <w:rPr>
                <w:rFonts w:ascii="Tahoma" w:eastAsia="Tahoma" w:hAnsi="Tahoma" w:cs="Tahoma"/>
                <w:sz w:val="20"/>
                <w:szCs w:val="20"/>
              </w:rPr>
            </w:pPr>
            <w:proofErr w:type="spellStart"/>
            <w:r w:rsidRPr="00E01BA1">
              <w:rPr>
                <w:rFonts w:ascii="Tahoma" w:eastAsia="Tahoma" w:hAnsi="Tahoma" w:cs="Tahoma"/>
                <w:sz w:val="20"/>
                <w:szCs w:val="20"/>
              </w:rPr>
              <w:t>RightLight</w:t>
            </w:r>
            <w:proofErr w:type="spellEnd"/>
          </w:p>
        </w:tc>
        <w:tc>
          <w:tcPr>
            <w:tcW w:w="5151" w:type="dxa"/>
            <w:shd w:val="clear" w:color="auto" w:fill="auto"/>
            <w:tcMar>
              <w:top w:w="100" w:type="dxa"/>
              <w:left w:w="100" w:type="dxa"/>
              <w:bottom w:w="100" w:type="dxa"/>
              <w:right w:w="100" w:type="dxa"/>
            </w:tcMar>
          </w:tcPr>
          <w:p w14:paraId="4D43D9F4" w14:textId="77777777" w:rsidR="00D505D6" w:rsidRPr="00E01BA1" w:rsidRDefault="00D505D6" w:rsidP="003F7F3A">
            <w:pPr>
              <w:spacing w:after="0" w:line="240" w:lineRule="auto"/>
              <w:jc w:val="both"/>
              <w:rPr>
                <w:rFonts w:ascii="Tahoma" w:eastAsia="Tahoma" w:hAnsi="Tahoma" w:cs="Tahoma"/>
                <w:sz w:val="20"/>
                <w:szCs w:val="20"/>
              </w:rPr>
            </w:pPr>
            <w:proofErr w:type="spellStart"/>
            <w:r w:rsidRPr="00E01BA1">
              <w:rPr>
                <w:rFonts w:ascii="Tahoma" w:eastAsia="Tahoma" w:hAnsi="Tahoma" w:cs="Tahoma"/>
                <w:sz w:val="20"/>
                <w:szCs w:val="20"/>
              </w:rPr>
              <w:t>RightLight</w:t>
            </w:r>
            <w:proofErr w:type="spellEnd"/>
            <w:r w:rsidRPr="00E01BA1">
              <w:rPr>
                <w:rFonts w:ascii="Tahoma" w:eastAsia="Tahoma" w:hAnsi="Tahoma" w:cs="Tahoma"/>
                <w:sz w:val="20"/>
                <w:szCs w:val="20"/>
              </w:rPr>
              <w:t xml:space="preserve"> 2  </w:t>
            </w:r>
          </w:p>
        </w:tc>
      </w:tr>
      <w:tr w:rsidR="00D505D6" w:rsidRPr="00E01BA1" w14:paraId="533C2E3D" w14:textId="77777777" w:rsidTr="003F7F3A">
        <w:tc>
          <w:tcPr>
            <w:tcW w:w="3984" w:type="dxa"/>
            <w:shd w:val="clear" w:color="auto" w:fill="auto"/>
            <w:tcMar>
              <w:top w:w="100" w:type="dxa"/>
              <w:left w:w="100" w:type="dxa"/>
              <w:bottom w:w="100" w:type="dxa"/>
              <w:right w:w="100" w:type="dxa"/>
            </w:tcMar>
          </w:tcPr>
          <w:p w14:paraId="7A20E52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Efectos de vídeo</w:t>
            </w:r>
          </w:p>
        </w:tc>
        <w:tc>
          <w:tcPr>
            <w:tcW w:w="5151" w:type="dxa"/>
            <w:shd w:val="clear" w:color="auto" w:fill="auto"/>
            <w:tcMar>
              <w:top w:w="100" w:type="dxa"/>
              <w:left w:w="100" w:type="dxa"/>
              <w:bottom w:w="100" w:type="dxa"/>
              <w:right w:w="100" w:type="dxa"/>
            </w:tcMar>
          </w:tcPr>
          <w:p w14:paraId="5B0468FA"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5EC2F94C" w14:textId="77777777" w:rsidTr="003F7F3A">
        <w:trPr>
          <w:trHeight w:val="20"/>
        </w:trPr>
        <w:tc>
          <w:tcPr>
            <w:tcW w:w="3984" w:type="dxa"/>
            <w:shd w:val="clear" w:color="auto" w:fill="auto"/>
            <w:tcMar>
              <w:top w:w="100" w:type="dxa"/>
              <w:left w:w="100" w:type="dxa"/>
              <w:bottom w:w="100" w:type="dxa"/>
              <w:right w:w="100" w:type="dxa"/>
            </w:tcMar>
          </w:tcPr>
          <w:p w14:paraId="46C6B7D2"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Botones</w:t>
            </w:r>
          </w:p>
        </w:tc>
        <w:tc>
          <w:tcPr>
            <w:tcW w:w="5151" w:type="dxa"/>
            <w:shd w:val="clear" w:color="auto" w:fill="auto"/>
            <w:tcMar>
              <w:top w:w="100" w:type="dxa"/>
              <w:left w:w="100" w:type="dxa"/>
              <w:bottom w:w="100" w:type="dxa"/>
              <w:right w:w="100" w:type="dxa"/>
            </w:tcMar>
          </w:tcPr>
          <w:p w14:paraId="5086CF13"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N/A</w:t>
            </w:r>
          </w:p>
        </w:tc>
      </w:tr>
      <w:tr w:rsidR="00D505D6" w:rsidRPr="00E01BA1" w14:paraId="13DFED3C" w14:textId="77777777" w:rsidTr="003F7F3A">
        <w:trPr>
          <w:trHeight w:val="200"/>
        </w:trPr>
        <w:tc>
          <w:tcPr>
            <w:tcW w:w="3984" w:type="dxa"/>
            <w:shd w:val="clear" w:color="auto" w:fill="auto"/>
            <w:tcMar>
              <w:top w:w="100" w:type="dxa"/>
              <w:left w:w="100" w:type="dxa"/>
              <w:bottom w:w="100" w:type="dxa"/>
              <w:right w:w="100" w:type="dxa"/>
            </w:tcMar>
          </w:tcPr>
          <w:p w14:paraId="78E2B9F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Indicadores luminosos (LED)</w:t>
            </w:r>
          </w:p>
        </w:tc>
        <w:tc>
          <w:tcPr>
            <w:tcW w:w="5151" w:type="dxa"/>
            <w:shd w:val="clear" w:color="auto" w:fill="auto"/>
            <w:tcMar>
              <w:top w:w="100" w:type="dxa"/>
              <w:left w:w="100" w:type="dxa"/>
              <w:bottom w:w="100" w:type="dxa"/>
              <w:right w:w="100" w:type="dxa"/>
            </w:tcMar>
          </w:tcPr>
          <w:p w14:paraId="2D042A85"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Sí</w:t>
            </w:r>
          </w:p>
        </w:tc>
      </w:tr>
      <w:tr w:rsidR="00D505D6" w:rsidRPr="00E01BA1" w14:paraId="0763C01E" w14:textId="77777777" w:rsidTr="003F7F3A">
        <w:trPr>
          <w:trHeight w:val="20"/>
        </w:trPr>
        <w:tc>
          <w:tcPr>
            <w:tcW w:w="3984" w:type="dxa"/>
            <w:shd w:val="clear" w:color="auto" w:fill="auto"/>
            <w:tcMar>
              <w:top w:w="100" w:type="dxa"/>
              <w:left w:w="100" w:type="dxa"/>
              <w:bottom w:w="100" w:type="dxa"/>
              <w:right w:w="100" w:type="dxa"/>
            </w:tcMar>
          </w:tcPr>
          <w:p w14:paraId="109CE420"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Tapa de privacidad</w:t>
            </w:r>
          </w:p>
        </w:tc>
        <w:tc>
          <w:tcPr>
            <w:tcW w:w="5151" w:type="dxa"/>
            <w:shd w:val="clear" w:color="auto" w:fill="auto"/>
            <w:tcMar>
              <w:top w:w="100" w:type="dxa"/>
              <w:left w:w="100" w:type="dxa"/>
              <w:bottom w:w="100" w:type="dxa"/>
              <w:right w:w="100" w:type="dxa"/>
            </w:tcMar>
          </w:tcPr>
          <w:p w14:paraId="6DE8647B"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No</w:t>
            </w:r>
          </w:p>
        </w:tc>
      </w:tr>
      <w:tr w:rsidR="00D505D6" w:rsidRPr="00E01BA1" w14:paraId="3672CA88" w14:textId="77777777" w:rsidTr="003F7F3A">
        <w:trPr>
          <w:trHeight w:val="20"/>
        </w:trPr>
        <w:tc>
          <w:tcPr>
            <w:tcW w:w="3984" w:type="dxa"/>
            <w:shd w:val="clear" w:color="auto" w:fill="auto"/>
            <w:tcMar>
              <w:top w:w="100" w:type="dxa"/>
              <w:left w:w="100" w:type="dxa"/>
              <w:bottom w:w="100" w:type="dxa"/>
              <w:right w:w="100" w:type="dxa"/>
            </w:tcMar>
          </w:tcPr>
          <w:p w14:paraId="18CDF4ED"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Opción de montaje sobre trípode</w:t>
            </w:r>
          </w:p>
        </w:tc>
        <w:tc>
          <w:tcPr>
            <w:tcW w:w="5151" w:type="dxa"/>
            <w:shd w:val="clear" w:color="auto" w:fill="auto"/>
            <w:tcMar>
              <w:top w:w="100" w:type="dxa"/>
              <w:left w:w="100" w:type="dxa"/>
              <w:bottom w:w="100" w:type="dxa"/>
              <w:right w:w="100" w:type="dxa"/>
            </w:tcMar>
          </w:tcPr>
          <w:p w14:paraId="3039DA27"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Sí</w:t>
            </w:r>
          </w:p>
        </w:tc>
      </w:tr>
      <w:tr w:rsidR="00D505D6" w:rsidRPr="00E01BA1" w14:paraId="4CD8BAC6" w14:textId="77777777" w:rsidTr="003F7F3A">
        <w:trPr>
          <w:trHeight w:val="20"/>
        </w:trPr>
        <w:tc>
          <w:tcPr>
            <w:tcW w:w="3984" w:type="dxa"/>
            <w:shd w:val="clear" w:color="auto" w:fill="auto"/>
            <w:tcMar>
              <w:top w:w="100" w:type="dxa"/>
              <w:left w:w="100" w:type="dxa"/>
              <w:bottom w:w="100" w:type="dxa"/>
              <w:right w:w="100" w:type="dxa"/>
            </w:tcMar>
          </w:tcPr>
          <w:p w14:paraId="6CD09E5E"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Longitud del cable</w:t>
            </w:r>
          </w:p>
        </w:tc>
        <w:tc>
          <w:tcPr>
            <w:tcW w:w="5151" w:type="dxa"/>
            <w:shd w:val="clear" w:color="auto" w:fill="auto"/>
            <w:tcMar>
              <w:top w:w="100" w:type="dxa"/>
              <w:left w:w="100" w:type="dxa"/>
              <w:bottom w:w="100" w:type="dxa"/>
              <w:right w:w="100" w:type="dxa"/>
            </w:tcMar>
          </w:tcPr>
          <w:p w14:paraId="1A58699F" w14:textId="77777777" w:rsidR="00D505D6" w:rsidRPr="00E01BA1" w:rsidRDefault="00D505D6" w:rsidP="003F7F3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 1,8 m (6 ft)</w:t>
            </w:r>
          </w:p>
        </w:tc>
      </w:tr>
    </w:tbl>
    <w:p w14:paraId="18CF4411" w14:textId="77777777" w:rsidR="00DD5CE9" w:rsidRPr="00E01BA1" w:rsidRDefault="00DD5CE9" w:rsidP="00D505D6">
      <w:pPr>
        <w:spacing w:after="0" w:line="240" w:lineRule="auto"/>
        <w:ind w:right="7"/>
        <w:jc w:val="both"/>
        <w:rPr>
          <w:rFonts w:ascii="Tahoma" w:eastAsia="Tahoma" w:hAnsi="Tahoma" w:cs="Tahoma"/>
          <w:b/>
          <w:sz w:val="20"/>
          <w:szCs w:val="20"/>
        </w:rPr>
      </w:pPr>
    </w:p>
    <w:p w14:paraId="1627686F" w14:textId="77777777" w:rsidR="003D53DB" w:rsidRDefault="003D53DB" w:rsidP="002B1834">
      <w:pPr>
        <w:spacing w:after="0" w:line="240" w:lineRule="auto"/>
        <w:ind w:right="7"/>
        <w:jc w:val="center"/>
        <w:rPr>
          <w:rFonts w:ascii="Tahoma" w:eastAsia="Tahoma" w:hAnsi="Tahoma" w:cs="Tahoma"/>
          <w:b/>
          <w:sz w:val="20"/>
          <w:szCs w:val="20"/>
        </w:rPr>
      </w:pPr>
    </w:p>
    <w:p w14:paraId="6F140820" w14:textId="6C1D2637" w:rsidR="00D505D6" w:rsidRPr="00E01BA1" w:rsidRDefault="0083259F" w:rsidP="002B1834">
      <w:pPr>
        <w:spacing w:after="0" w:line="240" w:lineRule="auto"/>
        <w:ind w:right="7"/>
        <w:jc w:val="center"/>
        <w:rPr>
          <w:rFonts w:ascii="Tahoma" w:eastAsia="Tahoma" w:hAnsi="Tahoma" w:cs="Tahoma"/>
          <w:b/>
          <w:sz w:val="20"/>
          <w:szCs w:val="20"/>
        </w:rPr>
      </w:pPr>
      <w:r w:rsidRPr="00E01BA1">
        <w:rPr>
          <w:rFonts w:ascii="Tahoma" w:eastAsia="Tahoma" w:hAnsi="Tahoma" w:cs="Tahoma"/>
          <w:b/>
          <w:sz w:val="20"/>
          <w:szCs w:val="20"/>
        </w:rPr>
        <w:t>PARTIDA  NÚMERO 2</w:t>
      </w:r>
      <w:r w:rsidR="005004D1" w:rsidRPr="00E01BA1">
        <w:rPr>
          <w:rFonts w:ascii="Tahoma" w:eastAsia="Tahoma" w:hAnsi="Tahoma" w:cs="Tahoma"/>
          <w:b/>
          <w:sz w:val="20"/>
          <w:szCs w:val="20"/>
        </w:rPr>
        <w:t>:</w:t>
      </w:r>
      <w:r w:rsidRPr="00E01BA1">
        <w:rPr>
          <w:rFonts w:ascii="Tahoma" w:eastAsia="Tahoma" w:hAnsi="Tahoma" w:cs="Tahoma"/>
          <w:b/>
          <w:sz w:val="20"/>
          <w:szCs w:val="20"/>
        </w:rPr>
        <w:t xml:space="preserve"> </w:t>
      </w:r>
      <w:r w:rsidR="002B1834" w:rsidRPr="00E01BA1">
        <w:rPr>
          <w:rFonts w:ascii="Tahoma" w:eastAsia="Tahoma" w:hAnsi="Tahoma" w:cs="Tahoma"/>
          <w:b/>
          <w:sz w:val="20"/>
          <w:szCs w:val="20"/>
        </w:rPr>
        <w:t>CONTRATO PARA LA ADQUISICIÓN DE CARTUCHOS T</w:t>
      </w:r>
      <w:r w:rsidR="00A21DEC">
        <w:rPr>
          <w:rFonts w:ascii="Tahoma" w:eastAsia="Tahoma" w:hAnsi="Tahoma" w:cs="Tahoma"/>
          <w:b/>
          <w:sz w:val="20"/>
          <w:szCs w:val="20"/>
        </w:rPr>
        <w:t>ÓNERS PARA DE EQUIPO DE CÓMPUTO</w:t>
      </w:r>
    </w:p>
    <w:p w14:paraId="6E88AD15" w14:textId="77777777" w:rsidR="00D505D6" w:rsidRPr="00E01BA1" w:rsidRDefault="00D505D6" w:rsidP="00D6464B">
      <w:pPr>
        <w:spacing w:after="0" w:line="259" w:lineRule="auto"/>
        <w:jc w:val="both"/>
        <w:rPr>
          <w:rFonts w:ascii="Tahoma" w:eastAsia="Arial" w:hAnsi="Tahoma" w:cs="Tahoma"/>
          <w:sz w:val="20"/>
          <w:szCs w:val="20"/>
          <w:highlight w:val="white"/>
        </w:rPr>
      </w:pPr>
    </w:p>
    <w:p w14:paraId="0C64E968"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1.- INFORMACIÓN DE LOS BIENES SOLICITADOS.</w:t>
      </w:r>
    </w:p>
    <w:p w14:paraId="165AE81E" w14:textId="77777777" w:rsidR="00D505D6" w:rsidRPr="00E01BA1" w:rsidRDefault="00D505D6" w:rsidP="00D505D6">
      <w:pPr>
        <w:spacing w:after="0" w:line="240" w:lineRule="auto"/>
        <w:jc w:val="both"/>
        <w:rPr>
          <w:rFonts w:ascii="Tahoma" w:eastAsia="Tahoma" w:hAnsi="Tahoma" w:cs="Tahoma"/>
          <w:sz w:val="20"/>
          <w:szCs w:val="20"/>
        </w:rPr>
      </w:pPr>
    </w:p>
    <w:p w14:paraId="38877641" w14:textId="1E0FA282" w:rsidR="00D505D6" w:rsidRPr="00E01BA1" w:rsidRDefault="002B1834"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Los bienes y las</w:t>
      </w:r>
      <w:r w:rsidR="00D505D6" w:rsidRPr="00E01BA1">
        <w:rPr>
          <w:rFonts w:ascii="Tahoma" w:eastAsia="Tahoma" w:hAnsi="Tahoma" w:cs="Tahoma"/>
          <w:sz w:val="20"/>
          <w:szCs w:val="20"/>
        </w:rPr>
        <w:t xml:space="preserve"> características técnicas requeridas se especifican de forma detallada en el apartado 6.-   “DESCRIPCIÓN Y CANTIDAD DE LOS BIENES REQUERIDOS” del presente anexo técnico.</w:t>
      </w:r>
    </w:p>
    <w:p w14:paraId="58DA228D" w14:textId="77777777" w:rsidR="002B1834" w:rsidRPr="00E01BA1" w:rsidRDefault="002B1834" w:rsidP="00D505D6">
      <w:pPr>
        <w:spacing w:after="0" w:line="240" w:lineRule="auto"/>
        <w:jc w:val="both"/>
        <w:rPr>
          <w:rFonts w:ascii="Tahoma" w:eastAsia="Tahoma" w:hAnsi="Tahoma" w:cs="Tahoma"/>
          <w:b/>
          <w:sz w:val="20"/>
          <w:szCs w:val="20"/>
        </w:rPr>
      </w:pPr>
    </w:p>
    <w:p w14:paraId="3A0BC243" w14:textId="77777777" w:rsidR="00D505D6" w:rsidRPr="00E01BA1" w:rsidRDefault="00D505D6" w:rsidP="00D505D6">
      <w:pPr>
        <w:spacing w:after="0" w:line="240" w:lineRule="auto"/>
        <w:jc w:val="both"/>
        <w:rPr>
          <w:rFonts w:ascii="Tahoma" w:eastAsia="Tahoma" w:hAnsi="Tahoma" w:cs="Tahoma"/>
          <w:b/>
          <w:sz w:val="20"/>
          <w:szCs w:val="20"/>
        </w:rPr>
      </w:pPr>
      <w:r w:rsidRPr="00E01BA1">
        <w:rPr>
          <w:rFonts w:ascii="Tahoma" w:eastAsia="Tahoma" w:hAnsi="Tahoma" w:cs="Tahoma"/>
          <w:b/>
          <w:sz w:val="20"/>
          <w:szCs w:val="20"/>
        </w:rPr>
        <w:t xml:space="preserve">2.- PLAZO, LUGAR Y CONDICIONES DEL SUMINISTRO DE LOS BIENES. </w:t>
      </w:r>
    </w:p>
    <w:p w14:paraId="70286452" w14:textId="77777777" w:rsidR="00D505D6" w:rsidRPr="00E01BA1" w:rsidRDefault="00D505D6" w:rsidP="00D505D6">
      <w:pPr>
        <w:spacing w:after="0" w:line="240" w:lineRule="auto"/>
        <w:jc w:val="both"/>
        <w:rPr>
          <w:rFonts w:ascii="Tahoma" w:eastAsia="Tahoma" w:hAnsi="Tahoma" w:cs="Tahoma"/>
          <w:sz w:val="20"/>
          <w:szCs w:val="20"/>
        </w:rPr>
      </w:pPr>
    </w:p>
    <w:p w14:paraId="589D91C7" w14:textId="231813F5"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Los licitantes deberán establecer en sus proposiciones que el </w:t>
      </w:r>
      <w:r w:rsidR="002B1834" w:rsidRPr="00E01BA1">
        <w:rPr>
          <w:rFonts w:ascii="Tahoma" w:eastAsia="Tahoma" w:hAnsi="Tahoma" w:cs="Tahoma"/>
          <w:sz w:val="20"/>
          <w:szCs w:val="20"/>
        </w:rPr>
        <w:t>contrato</w:t>
      </w:r>
      <w:r w:rsidRPr="00E01BA1">
        <w:rPr>
          <w:rFonts w:ascii="Tahoma" w:eastAsia="Tahoma" w:hAnsi="Tahoma" w:cs="Tahoma"/>
          <w:sz w:val="20"/>
          <w:szCs w:val="20"/>
        </w:rPr>
        <w:t xml:space="preserve"> que se formule para la adquisición de </w:t>
      </w:r>
      <w:r w:rsidR="00CA412A" w:rsidRPr="00E01BA1">
        <w:rPr>
          <w:rFonts w:ascii="Tahoma" w:eastAsia="Tahoma" w:hAnsi="Tahoma" w:cs="Tahoma"/>
          <w:sz w:val="20"/>
          <w:szCs w:val="20"/>
        </w:rPr>
        <w:t xml:space="preserve">cartuchos y </w:t>
      </w:r>
      <w:proofErr w:type="spellStart"/>
      <w:r w:rsidR="00CA412A" w:rsidRPr="00E01BA1">
        <w:rPr>
          <w:rFonts w:ascii="Tahoma" w:eastAsia="Tahoma" w:hAnsi="Tahoma" w:cs="Tahoma"/>
          <w:sz w:val="20"/>
          <w:szCs w:val="20"/>
        </w:rPr>
        <w:t>tó</w:t>
      </w:r>
      <w:r w:rsidRPr="00E01BA1">
        <w:rPr>
          <w:rFonts w:ascii="Tahoma" w:eastAsia="Tahoma" w:hAnsi="Tahoma" w:cs="Tahoma"/>
          <w:sz w:val="20"/>
          <w:szCs w:val="20"/>
        </w:rPr>
        <w:t>ner</w:t>
      </w:r>
      <w:r w:rsidR="00CA412A" w:rsidRPr="00E01BA1">
        <w:rPr>
          <w:rFonts w:ascii="Tahoma" w:eastAsia="Tahoma" w:hAnsi="Tahoma" w:cs="Tahoma"/>
          <w:sz w:val="20"/>
          <w:szCs w:val="20"/>
        </w:rPr>
        <w:t>s</w:t>
      </w:r>
      <w:proofErr w:type="spellEnd"/>
      <w:r w:rsidR="00CA412A" w:rsidRPr="00E01BA1">
        <w:rPr>
          <w:rFonts w:ascii="Tahoma" w:eastAsia="Tahoma" w:hAnsi="Tahoma" w:cs="Tahoma"/>
          <w:sz w:val="20"/>
          <w:szCs w:val="20"/>
        </w:rPr>
        <w:t xml:space="preserve"> para equipo de c</w:t>
      </w:r>
      <w:r w:rsidRPr="00E01BA1">
        <w:rPr>
          <w:rFonts w:ascii="Tahoma" w:eastAsia="Tahoma" w:hAnsi="Tahoma" w:cs="Tahoma"/>
          <w:sz w:val="20"/>
          <w:szCs w:val="20"/>
        </w:rPr>
        <w:t>ómputo, objeto de esta licitación, tendrá una vigencia a partir de la fecha de la firma del contrato hasta el 31 de Diciembre de 2018</w:t>
      </w:r>
      <w:r w:rsidR="002B1834" w:rsidRPr="00E01BA1">
        <w:rPr>
          <w:rFonts w:ascii="Tahoma" w:eastAsia="Tahoma" w:hAnsi="Tahoma" w:cs="Tahoma"/>
          <w:sz w:val="20"/>
          <w:szCs w:val="20"/>
        </w:rPr>
        <w:t>.</w:t>
      </w:r>
    </w:p>
    <w:p w14:paraId="2FEE6007" w14:textId="77777777" w:rsidR="00D505D6" w:rsidRPr="00E01BA1" w:rsidRDefault="00D505D6" w:rsidP="00D505D6">
      <w:pPr>
        <w:spacing w:after="0" w:line="240" w:lineRule="auto"/>
        <w:jc w:val="both"/>
        <w:rPr>
          <w:rFonts w:ascii="Tahoma" w:eastAsia="Tahoma" w:hAnsi="Tahoma" w:cs="Tahoma"/>
          <w:sz w:val="20"/>
          <w:szCs w:val="20"/>
        </w:rPr>
      </w:pPr>
    </w:p>
    <w:p w14:paraId="5E1D966E" w14:textId="4F9EECE7" w:rsidR="002B1834" w:rsidRPr="00E01BA1" w:rsidRDefault="002B1834" w:rsidP="002B1834">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EL COLEGIO solicitará </w:t>
      </w:r>
      <w:r w:rsidR="00774B6A">
        <w:rPr>
          <w:rFonts w:ascii="Tahoma" w:eastAsia="Tahoma" w:hAnsi="Tahoma" w:cs="Tahoma"/>
          <w:sz w:val="20"/>
          <w:szCs w:val="20"/>
        </w:rPr>
        <w:t>los bienes previsto</w:t>
      </w:r>
      <w:r w:rsidRPr="00E01BA1">
        <w:rPr>
          <w:rFonts w:ascii="Tahoma" w:eastAsia="Tahoma" w:hAnsi="Tahoma" w:cs="Tahoma"/>
          <w:sz w:val="20"/>
          <w:szCs w:val="20"/>
        </w:rPr>
        <w:t xml:space="preserve">s en el contrato a través de una o varias órdenes de </w:t>
      </w:r>
      <w:r w:rsidR="00967F2D">
        <w:rPr>
          <w:rFonts w:ascii="Tahoma" w:eastAsia="Tahoma" w:hAnsi="Tahoma" w:cs="Tahoma"/>
          <w:sz w:val="20"/>
          <w:szCs w:val="20"/>
        </w:rPr>
        <w:t>suministro</w:t>
      </w:r>
      <w:r w:rsidRPr="00E01BA1">
        <w:rPr>
          <w:rFonts w:ascii="Tahoma" w:eastAsia="Tahoma" w:hAnsi="Tahoma" w:cs="Tahoma"/>
          <w:sz w:val="20"/>
          <w:szCs w:val="20"/>
        </w:rPr>
        <w:t>.</w:t>
      </w:r>
    </w:p>
    <w:p w14:paraId="3020EFF9" w14:textId="77777777" w:rsidR="002B1834" w:rsidRPr="00E01BA1" w:rsidRDefault="002B1834" w:rsidP="002B1834">
      <w:pPr>
        <w:spacing w:after="0" w:line="240" w:lineRule="auto"/>
        <w:jc w:val="both"/>
        <w:rPr>
          <w:rFonts w:ascii="Tahoma" w:eastAsia="Tahoma" w:hAnsi="Tahoma" w:cs="Tahoma"/>
          <w:sz w:val="20"/>
          <w:szCs w:val="20"/>
        </w:rPr>
      </w:pPr>
    </w:p>
    <w:p w14:paraId="7AA30084" w14:textId="41A0ABBA" w:rsidR="002B1834" w:rsidRPr="00E01BA1" w:rsidRDefault="002B1834" w:rsidP="002B1834">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Los licitantes deberán establecer en sus proposiciones que los bienes deberán ser entregados en un plazo no mayor a 10 días hábiles posteriores a la fecha de envío de la orden de </w:t>
      </w:r>
      <w:r w:rsidR="00967F2D">
        <w:rPr>
          <w:rFonts w:ascii="Tahoma" w:eastAsia="Tahoma" w:hAnsi="Tahoma" w:cs="Tahoma"/>
          <w:sz w:val="20"/>
          <w:szCs w:val="20"/>
        </w:rPr>
        <w:t>suministro</w:t>
      </w:r>
      <w:r w:rsidRPr="00E01BA1">
        <w:rPr>
          <w:rFonts w:ascii="Tahoma" w:eastAsia="Tahoma" w:hAnsi="Tahoma" w:cs="Tahoma"/>
          <w:sz w:val="20"/>
          <w:szCs w:val="20"/>
        </w:rPr>
        <w:t xml:space="preserve"> que emita EL COLEGIO, misma que se hará llegar al licitante adjudicado mediante correo electrónico.</w:t>
      </w:r>
    </w:p>
    <w:p w14:paraId="3B72B083" w14:textId="77777777" w:rsidR="00D505D6" w:rsidRPr="00E01BA1" w:rsidRDefault="00D505D6" w:rsidP="00D505D6">
      <w:pPr>
        <w:spacing w:after="0" w:line="240" w:lineRule="auto"/>
        <w:jc w:val="both"/>
        <w:rPr>
          <w:rFonts w:ascii="Tahoma" w:eastAsia="Tahoma" w:hAnsi="Tahoma" w:cs="Tahoma"/>
          <w:sz w:val="20"/>
          <w:szCs w:val="20"/>
        </w:rPr>
      </w:pPr>
    </w:p>
    <w:p w14:paraId="39EA5BEB" w14:textId="77777777" w:rsidR="00D505D6" w:rsidRPr="00E01BA1"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La entrega de los bienes se realizará puestos a piso de almacén, debidamente empacados o embalados que garanticen la integridad física de los bienes, identificados con etiquetas conteniendo la descripción del bien y/o el nombre o razón social del licitante adjudicado, en las instalaciones de EL COLEGIO, ubicadas en la calle Parque de Macul número 155, Fraccionamiento Colinas del Parque, C.P. 78294, San Luis Potosí, S.L.P., de lunes a viernes en un horario de las 8:30 a las 14:00 horas.</w:t>
      </w:r>
    </w:p>
    <w:p w14:paraId="6ED52767" w14:textId="77777777" w:rsidR="00D505D6" w:rsidRPr="00E01BA1" w:rsidRDefault="00D505D6" w:rsidP="00D505D6">
      <w:pPr>
        <w:spacing w:after="0" w:line="240" w:lineRule="auto"/>
        <w:jc w:val="both"/>
        <w:rPr>
          <w:rFonts w:ascii="Tahoma" w:eastAsia="Tahoma" w:hAnsi="Tahoma" w:cs="Tahoma"/>
          <w:sz w:val="20"/>
          <w:szCs w:val="20"/>
        </w:rPr>
      </w:pPr>
    </w:p>
    <w:p w14:paraId="02557CE1" w14:textId="77777777"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lastRenderedPageBreak/>
        <w:t xml:space="preserve">El </w:t>
      </w:r>
      <w:bookmarkStart w:id="75" w:name="OLE_LINK55"/>
      <w:bookmarkStart w:id="76" w:name="OLE_LINK56"/>
      <w:bookmarkStart w:id="77" w:name="OLE_LINK60"/>
      <w:r w:rsidRPr="00E01BA1">
        <w:rPr>
          <w:rFonts w:ascii="Tahoma" w:eastAsia="Tahoma" w:hAnsi="Tahoma" w:cs="Tahoma"/>
          <w:sz w:val="20"/>
          <w:szCs w:val="20"/>
        </w:rPr>
        <w:t xml:space="preserve">transporte los gastos de viáticos y la logística de entrega deberán ser  los adecuados para el manejo de los bienes y serán por cuenta y riesgo de los licitantes  que resulten  adjudicados, quienes deberán tomar en cuenta los seguros </w:t>
      </w:r>
      <w:bookmarkEnd w:id="75"/>
      <w:bookmarkEnd w:id="76"/>
      <w:bookmarkEnd w:id="77"/>
      <w:r w:rsidRPr="00E01BA1">
        <w:rPr>
          <w:rFonts w:ascii="Tahoma" w:eastAsia="Tahoma" w:hAnsi="Tahoma" w:cs="Tahoma"/>
          <w:sz w:val="20"/>
          <w:szCs w:val="20"/>
        </w:rPr>
        <w:t xml:space="preserve">que garanticen su entrega en el almacén de EL COLEGIO y el daño a terceros, dejando sin responsabilidad alguna a éste. </w:t>
      </w:r>
    </w:p>
    <w:p w14:paraId="24A46AC7" w14:textId="77777777" w:rsidR="00D505D6" w:rsidRPr="00E01BA1" w:rsidRDefault="00D505D6" w:rsidP="00D505D6">
      <w:pPr>
        <w:spacing w:after="0" w:line="240" w:lineRule="auto"/>
        <w:ind w:right="-93"/>
        <w:jc w:val="both"/>
        <w:rPr>
          <w:rFonts w:ascii="Tahoma" w:eastAsia="Tahoma" w:hAnsi="Tahoma" w:cs="Tahoma"/>
          <w:sz w:val="20"/>
          <w:szCs w:val="20"/>
        </w:rPr>
      </w:pPr>
    </w:p>
    <w:p w14:paraId="52A1201F" w14:textId="77777777" w:rsidR="00D505D6"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licitantes adjudicados y su personal se sujetarán a los lineamientos y procedimientos de seguridad de EL COLEGIO para la salida e ingreso de bienes.</w:t>
      </w:r>
    </w:p>
    <w:p w14:paraId="4F43FB8E" w14:textId="77777777" w:rsidR="00E550F0" w:rsidRDefault="00E550F0" w:rsidP="00D505D6">
      <w:pPr>
        <w:spacing w:after="0" w:line="240" w:lineRule="auto"/>
        <w:ind w:right="-93"/>
        <w:jc w:val="both"/>
        <w:rPr>
          <w:rFonts w:ascii="Tahoma" w:eastAsia="Tahoma" w:hAnsi="Tahoma" w:cs="Tahoma"/>
          <w:sz w:val="20"/>
          <w:szCs w:val="20"/>
        </w:rPr>
      </w:pPr>
    </w:p>
    <w:p w14:paraId="39E16E38" w14:textId="77777777" w:rsidR="00E550F0" w:rsidRDefault="00E550F0" w:rsidP="00E550F0">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cantidades mencionadas </w:t>
      </w:r>
      <w:r w:rsidRPr="003C5F59">
        <w:rPr>
          <w:rFonts w:ascii="Tahoma" w:eastAsia="Tahoma" w:hAnsi="Tahoma" w:cs="Tahoma"/>
          <w:sz w:val="20"/>
          <w:szCs w:val="20"/>
        </w:rPr>
        <w:t>en el apartado 6.- “DESCRIPCIÓN Y CANTIDAD DE LOS BIENES REQUERIDOS” del presente Anexo Técnico</w:t>
      </w:r>
      <w:r>
        <w:rPr>
          <w:rFonts w:ascii="Tahoma" w:eastAsia="Tahoma" w:hAnsi="Tahoma" w:cs="Tahoma"/>
          <w:sz w:val="20"/>
          <w:szCs w:val="20"/>
        </w:rPr>
        <w:t xml:space="preserve">, son las solicitadas a cotizar, </w:t>
      </w:r>
      <w:r w:rsidRPr="00E01BA1">
        <w:rPr>
          <w:rFonts w:ascii="Tahoma" w:eastAsia="Tahoma" w:hAnsi="Tahoma" w:cs="Tahoma"/>
          <w:sz w:val="20"/>
          <w:szCs w:val="20"/>
        </w:rPr>
        <w:t xml:space="preserve">EL COLEGIO </w:t>
      </w:r>
      <w:r>
        <w:rPr>
          <w:rFonts w:ascii="Tahoma" w:eastAsia="Tahoma" w:hAnsi="Tahoma" w:cs="Tahoma"/>
          <w:sz w:val="20"/>
          <w:szCs w:val="20"/>
        </w:rPr>
        <w:t xml:space="preserve">realizará la adquisición de los bienes mediante contrato abierto pudiendo solicitar cantidades distintas a las indicadas en la presente </w:t>
      </w:r>
      <w:r w:rsidRPr="00E550F0">
        <w:rPr>
          <w:rFonts w:ascii="Tahoma" w:eastAsia="Tahoma" w:hAnsi="Tahoma" w:cs="Tahoma"/>
          <w:sz w:val="20"/>
          <w:szCs w:val="20"/>
        </w:rPr>
        <w:t>Convocatoria.</w:t>
      </w:r>
    </w:p>
    <w:p w14:paraId="0A5A2F37" w14:textId="77777777" w:rsidR="00D505D6" w:rsidRPr="00E01BA1" w:rsidRDefault="00D505D6" w:rsidP="00D505D6">
      <w:pPr>
        <w:spacing w:after="0" w:line="240" w:lineRule="auto"/>
        <w:jc w:val="both"/>
        <w:rPr>
          <w:rFonts w:ascii="Tahoma" w:eastAsia="Tahoma" w:hAnsi="Tahoma" w:cs="Tahoma"/>
          <w:sz w:val="20"/>
          <w:szCs w:val="20"/>
        </w:rPr>
      </w:pPr>
    </w:p>
    <w:p w14:paraId="40D1FE50"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 xml:space="preserve">3.- VERIFICACIÓN Y ACEPTACIÓN DE LOS BIENES. </w:t>
      </w:r>
    </w:p>
    <w:p w14:paraId="531618C8" w14:textId="77777777" w:rsidR="00D505D6" w:rsidRPr="00E01BA1" w:rsidRDefault="00D505D6" w:rsidP="00D505D6">
      <w:pPr>
        <w:spacing w:after="0" w:line="240" w:lineRule="auto"/>
        <w:ind w:right="-93"/>
        <w:jc w:val="both"/>
        <w:rPr>
          <w:rFonts w:ascii="Tahoma" w:eastAsia="Tahoma" w:hAnsi="Tahoma" w:cs="Tahoma"/>
          <w:b/>
          <w:sz w:val="20"/>
          <w:szCs w:val="20"/>
        </w:rPr>
      </w:pPr>
    </w:p>
    <w:p w14:paraId="11C182B5" w14:textId="63DBF762" w:rsidR="00D505D6" w:rsidRPr="00E01BA1" w:rsidRDefault="00D505D6" w:rsidP="00D505D6">
      <w:pPr>
        <w:spacing w:after="0" w:line="240" w:lineRule="auto"/>
        <w:ind w:right="-93"/>
        <w:jc w:val="both"/>
        <w:rPr>
          <w:rFonts w:ascii="Tahoma" w:eastAsia="Tahoma" w:hAnsi="Tahoma" w:cs="Tahoma"/>
          <w:sz w:val="20"/>
          <w:szCs w:val="20"/>
        </w:rPr>
      </w:pPr>
      <w:r w:rsidRPr="00E550F0">
        <w:rPr>
          <w:rFonts w:ascii="Tahoma" w:eastAsia="Tahoma" w:hAnsi="Tahoma" w:cs="Tahoma"/>
          <w:sz w:val="20"/>
          <w:szCs w:val="20"/>
        </w:rPr>
        <w:t>Todos los bienes deberán ser nuevos, originales de fábrica, deberán contar con el empaque original del fabricante y en consecuencia, no deberán presentar ningún tipo de reparación o reconstrucción en cada una de sus partes, intern</w:t>
      </w:r>
      <w:r w:rsidR="00656F26" w:rsidRPr="00E550F0">
        <w:rPr>
          <w:rFonts w:ascii="Tahoma" w:eastAsia="Tahoma" w:hAnsi="Tahoma" w:cs="Tahoma"/>
          <w:sz w:val="20"/>
          <w:szCs w:val="20"/>
        </w:rPr>
        <w:t>as o externas,</w:t>
      </w:r>
      <w:r w:rsidR="00656F26" w:rsidRPr="00E01BA1">
        <w:rPr>
          <w:rFonts w:ascii="Tahoma" w:eastAsia="Tahoma" w:hAnsi="Tahoma" w:cs="Tahoma"/>
          <w:sz w:val="20"/>
          <w:szCs w:val="20"/>
        </w:rPr>
        <w:t xml:space="preserve"> </w:t>
      </w:r>
      <w:r w:rsidR="007D700E" w:rsidRPr="00E01BA1">
        <w:rPr>
          <w:rFonts w:ascii="Tahoma" w:eastAsia="Tahoma" w:hAnsi="Tahoma" w:cs="Tahoma"/>
          <w:sz w:val="20"/>
          <w:szCs w:val="20"/>
        </w:rPr>
        <w:t>lo cual deberán manifestar los licitantes en sus propuestas técnicas.</w:t>
      </w:r>
    </w:p>
    <w:p w14:paraId="47C00942" w14:textId="77777777" w:rsidR="00D505D6" w:rsidRPr="00E01BA1" w:rsidRDefault="00D505D6" w:rsidP="00D505D6">
      <w:pPr>
        <w:spacing w:after="0" w:line="240" w:lineRule="auto"/>
        <w:ind w:right="-93"/>
        <w:jc w:val="both"/>
        <w:rPr>
          <w:rFonts w:ascii="Tahoma" w:eastAsia="Tahoma" w:hAnsi="Tahoma" w:cs="Tahoma"/>
          <w:sz w:val="20"/>
          <w:szCs w:val="20"/>
        </w:rPr>
      </w:pPr>
    </w:p>
    <w:p w14:paraId="2D3008F6" w14:textId="2B5C59DE"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bienes no se darán por recibidos hasta que se tenga la conform</w:t>
      </w:r>
      <w:r w:rsidR="00E50D6C">
        <w:rPr>
          <w:rFonts w:ascii="Tahoma" w:eastAsia="Tahoma" w:hAnsi="Tahoma" w:cs="Tahoma"/>
          <w:sz w:val="20"/>
          <w:szCs w:val="20"/>
        </w:rPr>
        <w:t>idad del administrador del contrato que se derive</w:t>
      </w:r>
      <w:r w:rsidRPr="00E01BA1">
        <w:rPr>
          <w:rFonts w:ascii="Tahoma" w:eastAsia="Tahoma" w:hAnsi="Tahoma" w:cs="Tahoma"/>
          <w:sz w:val="20"/>
          <w:szCs w:val="20"/>
        </w:rPr>
        <w:t xml:space="preserve">. </w:t>
      </w:r>
    </w:p>
    <w:p w14:paraId="26D492FF" w14:textId="77777777" w:rsidR="00D505D6" w:rsidRPr="00E01BA1" w:rsidRDefault="00D505D6" w:rsidP="00D505D6">
      <w:pPr>
        <w:spacing w:after="0" w:line="240" w:lineRule="auto"/>
        <w:ind w:right="98"/>
        <w:jc w:val="both"/>
        <w:rPr>
          <w:rFonts w:ascii="Tahoma" w:eastAsia="Tahoma" w:hAnsi="Tahoma" w:cs="Tahoma"/>
          <w:sz w:val="20"/>
          <w:szCs w:val="20"/>
        </w:rPr>
      </w:pPr>
    </w:p>
    <w:p w14:paraId="4417FB02" w14:textId="77777777" w:rsidR="00D505D6" w:rsidRPr="00E01BA1" w:rsidRDefault="00D505D6" w:rsidP="00D505D6">
      <w:pPr>
        <w:spacing w:after="0" w:line="240" w:lineRule="auto"/>
        <w:ind w:right="98"/>
        <w:jc w:val="both"/>
        <w:rPr>
          <w:rFonts w:ascii="Tahoma" w:eastAsia="Tahoma" w:hAnsi="Tahoma" w:cs="Tahoma"/>
          <w:sz w:val="20"/>
          <w:szCs w:val="20"/>
        </w:rPr>
      </w:pPr>
      <w:r w:rsidRPr="00E01BA1">
        <w:rPr>
          <w:rFonts w:ascii="Tahoma" w:eastAsia="Tahoma" w:hAnsi="Tahoma" w:cs="Tahoma"/>
          <w:sz w:val="20"/>
          <w:szCs w:val="20"/>
        </w:rPr>
        <w:t>No se aceptarán bienes reconstruidos, rellenados, reciclados, de imitación, etc. debido a que pueden provocar fallas en los equipos.</w:t>
      </w:r>
    </w:p>
    <w:p w14:paraId="6705424F" w14:textId="77777777" w:rsidR="00D505D6" w:rsidRPr="00E01BA1" w:rsidRDefault="00D505D6" w:rsidP="00D505D6">
      <w:pPr>
        <w:spacing w:after="0" w:line="240" w:lineRule="auto"/>
        <w:ind w:right="-93"/>
        <w:jc w:val="both"/>
        <w:rPr>
          <w:rFonts w:ascii="Tahoma" w:eastAsia="Tahoma" w:hAnsi="Tahoma" w:cs="Tahoma"/>
          <w:b/>
          <w:sz w:val="20"/>
          <w:szCs w:val="20"/>
        </w:rPr>
      </w:pPr>
    </w:p>
    <w:p w14:paraId="4FCDAE95" w14:textId="77777777" w:rsidR="00D505D6" w:rsidRPr="00E01BA1" w:rsidRDefault="00D505D6" w:rsidP="00D505D6">
      <w:pPr>
        <w:spacing w:after="0" w:line="240" w:lineRule="auto"/>
        <w:ind w:right="-93"/>
        <w:jc w:val="both"/>
        <w:rPr>
          <w:rFonts w:ascii="Tahoma" w:eastAsia="Tahoma" w:hAnsi="Tahoma" w:cs="Tahoma"/>
          <w:b/>
          <w:sz w:val="20"/>
          <w:szCs w:val="20"/>
        </w:rPr>
      </w:pPr>
      <w:r w:rsidRPr="00E01BA1">
        <w:rPr>
          <w:rFonts w:ascii="Tahoma" w:eastAsia="Tahoma" w:hAnsi="Tahoma" w:cs="Tahoma"/>
          <w:b/>
          <w:sz w:val="20"/>
          <w:szCs w:val="20"/>
        </w:rPr>
        <w:t>4.- GARANTÍA DE LOS BIENES.</w:t>
      </w:r>
    </w:p>
    <w:p w14:paraId="20AF7AD3" w14:textId="77777777" w:rsidR="00D505D6" w:rsidRPr="00E01BA1" w:rsidRDefault="00D505D6" w:rsidP="00D505D6">
      <w:pPr>
        <w:spacing w:after="0" w:line="240" w:lineRule="auto"/>
        <w:ind w:right="-93"/>
        <w:jc w:val="both"/>
        <w:rPr>
          <w:rFonts w:ascii="Tahoma" w:eastAsia="Arial" w:hAnsi="Tahoma" w:cs="Tahoma"/>
          <w:b/>
          <w:sz w:val="20"/>
          <w:szCs w:val="20"/>
        </w:rPr>
      </w:pPr>
    </w:p>
    <w:p w14:paraId="0707AB53" w14:textId="5BECF19F"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Los licitantes deberán manifestar por escrito en su propuesta técnica, que en caso de resultar adjudicados garantizarán, los bienes por defectos de fabricación o vicios ocultos que pudieran tener éstos por un período de 1</w:t>
      </w:r>
      <w:r w:rsidR="00656F26" w:rsidRPr="00E01BA1">
        <w:rPr>
          <w:rFonts w:ascii="Tahoma" w:eastAsia="Tahoma" w:hAnsi="Tahoma" w:cs="Tahoma"/>
          <w:sz w:val="20"/>
          <w:szCs w:val="20"/>
        </w:rPr>
        <w:t>(un)</w:t>
      </w:r>
      <w:r w:rsidRPr="00E01BA1">
        <w:rPr>
          <w:rFonts w:ascii="Tahoma" w:eastAsia="Tahoma" w:hAnsi="Tahoma" w:cs="Tahoma"/>
          <w:sz w:val="20"/>
          <w:szCs w:val="20"/>
        </w:rPr>
        <w:t xml:space="preserve"> año, contado a partir de la fecha de recepción a satisfacción EL COLEGIO, por lo que la caducidad mínima de los bienes será de 1</w:t>
      </w:r>
      <w:r w:rsidR="00656F26" w:rsidRPr="00E01BA1">
        <w:rPr>
          <w:rFonts w:ascii="Tahoma" w:eastAsia="Tahoma" w:hAnsi="Tahoma" w:cs="Tahoma"/>
          <w:sz w:val="20"/>
          <w:szCs w:val="20"/>
        </w:rPr>
        <w:t>(un)</w:t>
      </w:r>
      <w:r w:rsidRPr="00E01BA1">
        <w:rPr>
          <w:rFonts w:ascii="Tahoma" w:eastAsia="Tahoma" w:hAnsi="Tahoma" w:cs="Tahoma"/>
          <w:sz w:val="20"/>
          <w:szCs w:val="20"/>
        </w:rPr>
        <w:t xml:space="preserve"> año. En caso de aplicar la garantía, los </w:t>
      </w:r>
      <w:r w:rsidR="00656F26" w:rsidRPr="00E01BA1">
        <w:rPr>
          <w:rFonts w:ascii="Tahoma" w:eastAsia="Tahoma" w:hAnsi="Tahoma" w:cs="Tahoma"/>
          <w:sz w:val="20"/>
          <w:szCs w:val="20"/>
        </w:rPr>
        <w:t xml:space="preserve">licitantes adjudicados </w:t>
      </w:r>
      <w:r w:rsidRPr="00E01BA1">
        <w:rPr>
          <w:rFonts w:ascii="Tahoma" w:eastAsia="Tahoma" w:hAnsi="Tahoma" w:cs="Tahoma"/>
          <w:sz w:val="20"/>
          <w:szCs w:val="20"/>
        </w:rPr>
        <w:t xml:space="preserve">se obligan a la reposición de los bienes en un plazo no mayor </w:t>
      </w:r>
      <w:r w:rsidR="00656F26" w:rsidRPr="00E01BA1">
        <w:rPr>
          <w:rFonts w:ascii="Tahoma" w:eastAsia="Tahoma" w:hAnsi="Tahoma" w:cs="Tahoma"/>
          <w:sz w:val="20"/>
          <w:szCs w:val="20"/>
        </w:rPr>
        <w:t>de</w:t>
      </w:r>
      <w:r w:rsidRPr="00E01BA1">
        <w:rPr>
          <w:rFonts w:ascii="Tahoma" w:eastAsia="Tahoma" w:hAnsi="Tahoma" w:cs="Tahoma"/>
          <w:sz w:val="20"/>
          <w:szCs w:val="20"/>
        </w:rPr>
        <w:t xml:space="preserve"> 10 días hábiles a partir de la notificación por parte </w:t>
      </w:r>
      <w:r w:rsidR="00656F26" w:rsidRPr="00E01BA1">
        <w:rPr>
          <w:rFonts w:ascii="Tahoma" w:eastAsia="Tahoma" w:hAnsi="Tahoma" w:cs="Tahoma"/>
          <w:sz w:val="20"/>
          <w:szCs w:val="20"/>
        </w:rPr>
        <w:t>de EL COLEGIO</w:t>
      </w:r>
      <w:r w:rsidRPr="00E01BA1">
        <w:rPr>
          <w:rFonts w:ascii="Tahoma" w:eastAsia="Tahoma" w:hAnsi="Tahoma" w:cs="Tahoma"/>
          <w:sz w:val="20"/>
          <w:szCs w:val="20"/>
        </w:rPr>
        <w:t>.</w:t>
      </w:r>
    </w:p>
    <w:p w14:paraId="4C444B3F" w14:textId="77777777" w:rsidR="00D505D6" w:rsidRPr="00E01BA1" w:rsidRDefault="00D505D6" w:rsidP="00D505D6">
      <w:pPr>
        <w:spacing w:after="0" w:line="240" w:lineRule="auto"/>
        <w:ind w:right="-93"/>
        <w:jc w:val="both"/>
        <w:rPr>
          <w:rFonts w:ascii="Tahoma" w:eastAsia="Tahoma" w:hAnsi="Tahoma" w:cs="Tahoma"/>
          <w:sz w:val="20"/>
          <w:szCs w:val="20"/>
        </w:rPr>
      </w:pPr>
    </w:p>
    <w:p w14:paraId="73077D49" w14:textId="77777777" w:rsidR="00D505D6" w:rsidRDefault="00D505D6" w:rsidP="00D505D6">
      <w:pPr>
        <w:spacing w:after="0" w:line="240" w:lineRule="auto"/>
        <w:jc w:val="both"/>
        <w:rPr>
          <w:rFonts w:ascii="Tahoma" w:eastAsia="Tahoma" w:hAnsi="Tahoma" w:cs="Tahoma"/>
          <w:sz w:val="20"/>
          <w:szCs w:val="20"/>
        </w:rPr>
      </w:pPr>
      <w:r w:rsidRPr="00E01BA1">
        <w:rPr>
          <w:rFonts w:ascii="Tahoma" w:eastAsia="Tahoma" w:hAnsi="Tahoma" w:cs="Tahoma"/>
          <w:sz w:val="20"/>
          <w:szCs w:val="20"/>
        </w:rPr>
        <w:t>No se aceptará ningún cargo o cotización adicional por la sustitución de partes, componentes, accesorios y refacciones.</w:t>
      </w:r>
    </w:p>
    <w:p w14:paraId="257A3B96" w14:textId="77777777" w:rsidR="00D6464B" w:rsidRPr="00E01BA1" w:rsidRDefault="00D6464B" w:rsidP="00D505D6">
      <w:pPr>
        <w:spacing w:after="0"/>
        <w:ind w:right="-93"/>
        <w:jc w:val="both"/>
        <w:rPr>
          <w:rFonts w:ascii="Tahoma" w:eastAsia="Tahoma" w:hAnsi="Tahoma" w:cs="Tahoma"/>
          <w:b/>
          <w:sz w:val="20"/>
          <w:szCs w:val="20"/>
        </w:rPr>
      </w:pPr>
    </w:p>
    <w:p w14:paraId="198B5811" w14:textId="77777777" w:rsidR="00D505D6" w:rsidRPr="00E01BA1" w:rsidRDefault="00D505D6" w:rsidP="00D505D6">
      <w:pPr>
        <w:spacing w:after="0"/>
        <w:ind w:right="-93"/>
        <w:jc w:val="both"/>
        <w:rPr>
          <w:rFonts w:ascii="Tahoma" w:eastAsia="Tahoma" w:hAnsi="Tahoma" w:cs="Tahoma"/>
          <w:b/>
          <w:sz w:val="20"/>
          <w:szCs w:val="20"/>
        </w:rPr>
      </w:pPr>
      <w:r w:rsidRPr="00E01BA1">
        <w:rPr>
          <w:rFonts w:ascii="Tahoma" w:eastAsia="Tahoma" w:hAnsi="Tahoma" w:cs="Tahoma"/>
          <w:b/>
          <w:sz w:val="20"/>
          <w:szCs w:val="20"/>
        </w:rPr>
        <w:t>5.- ASISTENCIA TÉCNICA Y TIEMPOS DE RESPUESTA.</w:t>
      </w:r>
    </w:p>
    <w:p w14:paraId="11BE3A94" w14:textId="77777777" w:rsidR="00D505D6" w:rsidRPr="00E01BA1" w:rsidRDefault="00D505D6" w:rsidP="00D505D6">
      <w:pPr>
        <w:spacing w:after="0" w:line="240" w:lineRule="auto"/>
        <w:ind w:right="-93"/>
        <w:jc w:val="both"/>
        <w:rPr>
          <w:rFonts w:ascii="Tahoma" w:eastAsia="Arial" w:hAnsi="Tahoma" w:cs="Tahoma"/>
          <w:sz w:val="20"/>
          <w:szCs w:val="20"/>
        </w:rPr>
      </w:pPr>
    </w:p>
    <w:p w14:paraId="49D9F9CC" w14:textId="5A582074"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Los </w:t>
      </w:r>
      <w:r w:rsidR="00D2167A" w:rsidRPr="00E01BA1">
        <w:rPr>
          <w:rFonts w:ascii="Tahoma" w:eastAsia="Tahoma" w:hAnsi="Tahoma" w:cs="Tahoma"/>
          <w:sz w:val="20"/>
          <w:szCs w:val="20"/>
        </w:rPr>
        <w:t>licitantes adjudicados</w:t>
      </w:r>
      <w:r w:rsidRPr="00E01BA1">
        <w:rPr>
          <w:rFonts w:ascii="Tahoma" w:eastAsia="Tahoma" w:hAnsi="Tahoma" w:cs="Tahoma"/>
          <w:sz w:val="20"/>
          <w:szCs w:val="20"/>
        </w:rPr>
        <w:t xml:space="preserve"> deberán proporcionar durante la entrega de los bienes, los nombres de los contactos y números telefónicos y cuentas de correo electrónico en donde se podrá realizar el reporte para la atención por garantía, en caso de que algún bien resulte con fallas y/o vicios ocultos.</w:t>
      </w:r>
    </w:p>
    <w:p w14:paraId="4A50E7E1" w14:textId="77777777" w:rsidR="00D505D6" w:rsidRPr="00E01BA1" w:rsidRDefault="00D505D6" w:rsidP="00D505D6">
      <w:pPr>
        <w:spacing w:after="0" w:line="240" w:lineRule="auto"/>
        <w:ind w:right="-93"/>
        <w:jc w:val="both"/>
        <w:rPr>
          <w:rFonts w:ascii="Tahoma" w:eastAsia="Tahoma" w:hAnsi="Tahoma" w:cs="Tahoma"/>
          <w:sz w:val="20"/>
          <w:szCs w:val="20"/>
        </w:rPr>
      </w:pPr>
    </w:p>
    <w:p w14:paraId="1CDC8007" w14:textId="0B10E440" w:rsidR="00D505D6" w:rsidRPr="00E01BA1" w:rsidRDefault="00D505D6" w:rsidP="00D505D6">
      <w:pPr>
        <w:spacing w:after="0" w:line="240" w:lineRule="auto"/>
        <w:ind w:right="-93"/>
        <w:jc w:val="both"/>
        <w:rPr>
          <w:rFonts w:ascii="Tahoma" w:eastAsia="Tahoma" w:hAnsi="Tahoma" w:cs="Tahoma"/>
          <w:sz w:val="20"/>
          <w:szCs w:val="20"/>
        </w:rPr>
      </w:pPr>
      <w:r w:rsidRPr="00E01BA1">
        <w:rPr>
          <w:rFonts w:ascii="Tahoma" w:eastAsia="Tahoma" w:hAnsi="Tahoma" w:cs="Tahoma"/>
          <w:sz w:val="20"/>
          <w:szCs w:val="20"/>
        </w:rPr>
        <w:t xml:space="preserve">En su caso, el reporte deberá atenderse en sitio dentro de las primeras 48 horas como máximo a partir de que éste haya sido generado, por </w:t>
      </w:r>
      <w:r w:rsidR="00D2167A" w:rsidRPr="00E01BA1">
        <w:rPr>
          <w:rFonts w:ascii="Tahoma" w:eastAsia="Tahoma" w:hAnsi="Tahoma" w:cs="Tahoma"/>
          <w:sz w:val="20"/>
          <w:szCs w:val="20"/>
        </w:rPr>
        <w:t>EL COLEGIO</w:t>
      </w:r>
      <w:r w:rsidRPr="00E01BA1">
        <w:rPr>
          <w:rFonts w:ascii="Tahoma" w:eastAsia="Tahoma" w:hAnsi="Tahoma" w:cs="Tahoma"/>
          <w:sz w:val="20"/>
          <w:szCs w:val="20"/>
        </w:rPr>
        <w:t>.</w:t>
      </w:r>
    </w:p>
    <w:p w14:paraId="5228457D" w14:textId="77777777" w:rsidR="00D505D6" w:rsidRPr="00E01BA1" w:rsidRDefault="00D505D6" w:rsidP="00D505D6">
      <w:pPr>
        <w:tabs>
          <w:tab w:val="left" w:pos="557"/>
          <w:tab w:val="left" w:pos="1115"/>
          <w:tab w:val="left" w:pos="10110"/>
        </w:tabs>
        <w:spacing w:after="0" w:line="240" w:lineRule="auto"/>
        <w:jc w:val="both"/>
        <w:rPr>
          <w:rFonts w:ascii="Tahoma" w:eastAsia="Tahoma" w:hAnsi="Tahoma" w:cs="Tahoma"/>
          <w:sz w:val="20"/>
          <w:szCs w:val="20"/>
        </w:rPr>
      </w:pPr>
    </w:p>
    <w:p w14:paraId="5D81B3D1" w14:textId="0CD4078B" w:rsidR="00D505D6" w:rsidRPr="00E01BA1" w:rsidRDefault="00D505D6" w:rsidP="00D67D04">
      <w:pPr>
        <w:tabs>
          <w:tab w:val="left" w:pos="557"/>
          <w:tab w:val="left" w:pos="1115"/>
          <w:tab w:val="left" w:pos="10110"/>
        </w:tabs>
        <w:spacing w:after="240" w:line="240" w:lineRule="auto"/>
        <w:jc w:val="both"/>
        <w:rPr>
          <w:rFonts w:ascii="Tahoma" w:eastAsia="Tahoma" w:hAnsi="Tahoma" w:cs="Tahoma"/>
          <w:sz w:val="20"/>
          <w:szCs w:val="20"/>
        </w:rPr>
      </w:pPr>
      <w:r w:rsidRPr="00E550F0">
        <w:rPr>
          <w:rFonts w:ascii="Tahoma" w:eastAsia="Tahoma" w:hAnsi="Tahoma" w:cs="Tahoma"/>
          <w:sz w:val="20"/>
          <w:szCs w:val="20"/>
        </w:rPr>
        <w:t xml:space="preserve">Los licitantes deberán establecer en sus </w:t>
      </w:r>
      <w:r w:rsidR="007D700E" w:rsidRPr="00E550F0">
        <w:rPr>
          <w:rFonts w:ascii="Tahoma" w:eastAsia="Tahoma" w:hAnsi="Tahoma" w:cs="Tahoma"/>
          <w:sz w:val="20"/>
          <w:szCs w:val="20"/>
        </w:rPr>
        <w:t>propuestas técnicas</w:t>
      </w:r>
      <w:r w:rsidRPr="00E550F0">
        <w:rPr>
          <w:rFonts w:ascii="Tahoma" w:eastAsia="Tahoma" w:hAnsi="Tahoma" w:cs="Tahoma"/>
          <w:sz w:val="20"/>
          <w:szCs w:val="20"/>
        </w:rPr>
        <w:t xml:space="preserve"> que en los casos de urgencia los </w:t>
      </w:r>
      <w:r w:rsidR="00961A0A" w:rsidRPr="00E550F0">
        <w:rPr>
          <w:rFonts w:ascii="Tahoma" w:eastAsia="Tahoma" w:hAnsi="Tahoma" w:cs="Tahoma"/>
          <w:sz w:val="20"/>
          <w:szCs w:val="20"/>
        </w:rPr>
        <w:t xml:space="preserve">cartuchos </w:t>
      </w:r>
      <w:r w:rsidR="00322299" w:rsidRPr="00E550F0">
        <w:rPr>
          <w:rFonts w:ascii="Tahoma" w:eastAsia="Tahoma" w:hAnsi="Tahoma" w:cs="Tahoma"/>
          <w:sz w:val="20"/>
          <w:szCs w:val="20"/>
        </w:rPr>
        <w:t xml:space="preserve">y </w:t>
      </w:r>
      <w:proofErr w:type="spellStart"/>
      <w:r w:rsidR="00961A0A" w:rsidRPr="00E550F0">
        <w:rPr>
          <w:rFonts w:ascii="Tahoma" w:eastAsia="Tahoma" w:hAnsi="Tahoma" w:cs="Tahoma"/>
          <w:sz w:val="20"/>
          <w:szCs w:val="20"/>
        </w:rPr>
        <w:t>tó</w:t>
      </w:r>
      <w:r w:rsidRPr="00E550F0">
        <w:rPr>
          <w:rFonts w:ascii="Tahoma" w:eastAsia="Tahoma" w:hAnsi="Tahoma" w:cs="Tahoma"/>
          <w:sz w:val="20"/>
          <w:szCs w:val="20"/>
        </w:rPr>
        <w:t>ner</w:t>
      </w:r>
      <w:r w:rsidR="00961A0A" w:rsidRPr="00E550F0">
        <w:rPr>
          <w:rFonts w:ascii="Tahoma" w:eastAsia="Tahoma" w:hAnsi="Tahoma" w:cs="Tahoma"/>
          <w:sz w:val="20"/>
          <w:szCs w:val="20"/>
        </w:rPr>
        <w:t>s</w:t>
      </w:r>
      <w:proofErr w:type="spellEnd"/>
      <w:r w:rsidRPr="00E550F0">
        <w:rPr>
          <w:rFonts w:ascii="Tahoma" w:eastAsia="Tahoma" w:hAnsi="Tahoma" w:cs="Tahoma"/>
          <w:sz w:val="20"/>
          <w:szCs w:val="20"/>
        </w:rPr>
        <w:t xml:space="preserve"> </w:t>
      </w:r>
      <w:r w:rsidR="00D2167A" w:rsidRPr="00E550F0">
        <w:rPr>
          <w:rFonts w:ascii="Tahoma" w:eastAsia="Tahoma" w:hAnsi="Tahoma" w:cs="Tahoma"/>
          <w:sz w:val="20"/>
          <w:szCs w:val="20"/>
        </w:rPr>
        <w:t>para equipo de c</w:t>
      </w:r>
      <w:r w:rsidRPr="00E550F0">
        <w:rPr>
          <w:rFonts w:ascii="Tahoma" w:eastAsia="Tahoma" w:hAnsi="Tahoma" w:cs="Tahoma"/>
          <w:sz w:val="20"/>
          <w:szCs w:val="20"/>
        </w:rPr>
        <w:t xml:space="preserve">ómputo, deberán ser proporcionados por el licitante </w:t>
      </w:r>
      <w:r w:rsidR="00D2167A" w:rsidRPr="00E550F0">
        <w:rPr>
          <w:rFonts w:ascii="Tahoma" w:eastAsia="Tahoma" w:hAnsi="Tahoma" w:cs="Tahoma"/>
          <w:sz w:val="20"/>
          <w:szCs w:val="20"/>
        </w:rPr>
        <w:t>adjudicado</w:t>
      </w:r>
      <w:r w:rsidRPr="00E550F0">
        <w:rPr>
          <w:rFonts w:ascii="Tahoma" w:eastAsia="Tahoma" w:hAnsi="Tahoma" w:cs="Tahoma"/>
          <w:sz w:val="20"/>
          <w:szCs w:val="20"/>
        </w:rPr>
        <w:t>, dentro de las veinticuatro horas hábiles siguientes de haber recibido la solicitud mediante correo electrónico y/o vía telefónica, considerando horas hábiles de 8:30 a las 14:00 horas. Salvo aquellos bienes especiales de los cuales se podrá</w:t>
      </w:r>
      <w:r w:rsidR="00D67D04" w:rsidRPr="00E550F0">
        <w:rPr>
          <w:rFonts w:ascii="Tahoma" w:eastAsia="Tahoma" w:hAnsi="Tahoma" w:cs="Tahoma"/>
          <w:sz w:val="20"/>
          <w:szCs w:val="20"/>
        </w:rPr>
        <w:t xml:space="preserve"> ampliar</w:t>
      </w:r>
      <w:r w:rsidR="00D67D04" w:rsidRPr="00E01BA1">
        <w:rPr>
          <w:rFonts w:ascii="Tahoma" w:eastAsia="Tahoma" w:hAnsi="Tahoma" w:cs="Tahoma"/>
          <w:sz w:val="20"/>
          <w:szCs w:val="20"/>
        </w:rPr>
        <w:t xml:space="preserve"> el tiempo de entrega. </w:t>
      </w:r>
    </w:p>
    <w:p w14:paraId="53DC4280" w14:textId="77777777" w:rsidR="00D505D6" w:rsidRPr="00E01BA1" w:rsidRDefault="00D505D6" w:rsidP="00D505D6">
      <w:pPr>
        <w:spacing w:after="240" w:line="240" w:lineRule="auto"/>
        <w:jc w:val="both"/>
        <w:rPr>
          <w:rFonts w:ascii="Tahoma" w:eastAsia="Tahoma" w:hAnsi="Tahoma" w:cs="Tahoma"/>
          <w:b/>
          <w:sz w:val="20"/>
          <w:szCs w:val="20"/>
        </w:rPr>
      </w:pPr>
      <w:r w:rsidRPr="00E01BA1">
        <w:rPr>
          <w:rFonts w:ascii="Tahoma" w:eastAsia="Tahoma" w:hAnsi="Tahoma" w:cs="Tahoma"/>
          <w:b/>
          <w:sz w:val="20"/>
          <w:szCs w:val="20"/>
        </w:rPr>
        <w:lastRenderedPageBreak/>
        <w:t>6.- DESCRIPCIÓN Y CANTIDAD DE LOS BIENES REQUERIDOS.</w:t>
      </w:r>
    </w:p>
    <w:p w14:paraId="7AEBC508" w14:textId="48653D12" w:rsidR="00774B6A" w:rsidRPr="00E01BA1" w:rsidRDefault="00D505D6" w:rsidP="00774B6A">
      <w:pPr>
        <w:spacing w:after="0" w:line="240" w:lineRule="auto"/>
        <w:jc w:val="both"/>
        <w:rPr>
          <w:rFonts w:ascii="Tahoma" w:eastAsia="Tahoma" w:hAnsi="Tahoma" w:cs="Tahoma"/>
          <w:sz w:val="20"/>
          <w:szCs w:val="20"/>
        </w:rPr>
      </w:pPr>
      <w:r w:rsidRPr="00E01BA1">
        <w:rPr>
          <w:rFonts w:ascii="Tahoma" w:eastAsia="Tahoma" w:hAnsi="Tahoma" w:cs="Tahoma"/>
          <w:sz w:val="20"/>
          <w:szCs w:val="20"/>
        </w:rPr>
        <w:t xml:space="preserve">Las características mínimas requeridas de los bienes </w:t>
      </w:r>
      <w:r w:rsidR="00774B6A">
        <w:rPr>
          <w:rFonts w:ascii="Tahoma" w:eastAsia="Tahoma" w:hAnsi="Tahoma" w:cs="Tahoma"/>
          <w:sz w:val="20"/>
          <w:szCs w:val="20"/>
        </w:rPr>
        <w:t>solicitados, son las siguientes,</w:t>
      </w:r>
      <w:r w:rsidR="00774B6A" w:rsidRPr="00774B6A">
        <w:rPr>
          <w:rFonts w:ascii="Tahoma" w:eastAsia="Tahoma" w:hAnsi="Tahoma" w:cs="Tahoma"/>
          <w:sz w:val="20"/>
          <w:szCs w:val="20"/>
        </w:rPr>
        <w:t xml:space="preserve"> </w:t>
      </w:r>
      <w:r w:rsidR="00774B6A">
        <w:rPr>
          <w:rFonts w:ascii="Tahoma" w:eastAsia="Tahoma" w:hAnsi="Tahoma" w:cs="Tahoma"/>
          <w:sz w:val="20"/>
          <w:szCs w:val="20"/>
        </w:rPr>
        <w:t>l</w:t>
      </w:r>
      <w:r w:rsidR="00774B6A" w:rsidRPr="00774B6A">
        <w:rPr>
          <w:rFonts w:ascii="Tahoma" w:eastAsia="Tahoma" w:hAnsi="Tahoma" w:cs="Tahoma"/>
          <w:sz w:val="20"/>
          <w:szCs w:val="20"/>
        </w:rPr>
        <w:t>os licitantes deberán de presentar su propuesta técnica</w:t>
      </w:r>
      <w:r w:rsidR="00774B6A">
        <w:rPr>
          <w:rFonts w:ascii="Tahoma" w:eastAsia="Tahoma" w:hAnsi="Tahoma" w:cs="Tahoma"/>
          <w:sz w:val="20"/>
          <w:szCs w:val="20"/>
        </w:rPr>
        <w:t xml:space="preserve"> y económica</w:t>
      </w:r>
      <w:r w:rsidR="00774B6A" w:rsidRPr="00774B6A">
        <w:rPr>
          <w:rFonts w:ascii="Tahoma" w:eastAsia="Tahoma" w:hAnsi="Tahoma" w:cs="Tahoma"/>
          <w:sz w:val="20"/>
          <w:szCs w:val="20"/>
        </w:rPr>
        <w:t xml:space="preserve"> considerando todas y cada una de las </w:t>
      </w:r>
      <w:proofErr w:type="spellStart"/>
      <w:r w:rsidR="00774B6A" w:rsidRPr="00774B6A">
        <w:rPr>
          <w:rFonts w:ascii="Tahoma" w:eastAsia="Tahoma" w:hAnsi="Tahoma" w:cs="Tahoma"/>
          <w:sz w:val="20"/>
          <w:szCs w:val="20"/>
        </w:rPr>
        <w:t>s</w:t>
      </w:r>
      <w:r w:rsidR="00774B6A">
        <w:rPr>
          <w:rFonts w:ascii="Tahoma" w:eastAsia="Tahoma" w:hAnsi="Tahoma" w:cs="Tahoma"/>
          <w:sz w:val="20"/>
          <w:szCs w:val="20"/>
        </w:rPr>
        <w:t>ubpartidas</w:t>
      </w:r>
      <w:proofErr w:type="spellEnd"/>
      <w:r w:rsidR="00774B6A">
        <w:rPr>
          <w:rFonts w:ascii="Tahoma" w:eastAsia="Tahoma" w:hAnsi="Tahoma" w:cs="Tahoma"/>
          <w:sz w:val="20"/>
          <w:szCs w:val="20"/>
        </w:rPr>
        <w:t>:</w:t>
      </w:r>
    </w:p>
    <w:p w14:paraId="3D492402" w14:textId="77777777" w:rsidR="00D505D6" w:rsidRPr="00E01BA1" w:rsidRDefault="00D505D6" w:rsidP="00D505D6">
      <w:pPr>
        <w:spacing w:after="0" w:line="240" w:lineRule="auto"/>
        <w:jc w:val="both"/>
        <w:rPr>
          <w:rFonts w:ascii="Tahoma" w:eastAsia="Tahoma" w:hAnsi="Tahoma" w:cs="Tahoma"/>
          <w:sz w:val="20"/>
          <w:szCs w:val="20"/>
        </w:rPr>
      </w:pPr>
    </w:p>
    <w:tbl>
      <w:tblPr>
        <w:tblW w:w="93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90"/>
        <w:gridCol w:w="1425"/>
        <w:gridCol w:w="1395"/>
      </w:tblGrid>
      <w:tr w:rsidR="00D505D6" w:rsidRPr="00E01BA1" w14:paraId="54B4933C" w14:textId="77777777" w:rsidTr="003F7F3A">
        <w:tc>
          <w:tcPr>
            <w:tcW w:w="1620" w:type="dxa"/>
            <w:shd w:val="clear" w:color="auto" w:fill="F4CCCC"/>
          </w:tcPr>
          <w:p w14:paraId="39F74834" w14:textId="77777777"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SUBPARTIDA</w:t>
            </w:r>
          </w:p>
        </w:tc>
        <w:tc>
          <w:tcPr>
            <w:tcW w:w="4890" w:type="dxa"/>
            <w:shd w:val="clear" w:color="auto" w:fill="F4CCCC"/>
          </w:tcPr>
          <w:p w14:paraId="5E99C6CF" w14:textId="77777777"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CONCEPTO</w:t>
            </w:r>
          </w:p>
        </w:tc>
        <w:tc>
          <w:tcPr>
            <w:tcW w:w="1425" w:type="dxa"/>
            <w:shd w:val="clear" w:color="auto" w:fill="F4CCCC"/>
          </w:tcPr>
          <w:p w14:paraId="4C6CDDD2" w14:textId="77777777"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UNIDAD DE MEDIDA</w:t>
            </w:r>
          </w:p>
        </w:tc>
        <w:tc>
          <w:tcPr>
            <w:tcW w:w="1395" w:type="dxa"/>
            <w:shd w:val="clear" w:color="auto" w:fill="F4CCCC"/>
          </w:tcPr>
          <w:p w14:paraId="0786AD57" w14:textId="69A6FDB3" w:rsidR="00D505D6" w:rsidRPr="00E01BA1" w:rsidRDefault="00D505D6" w:rsidP="003F7F3A">
            <w:pPr>
              <w:widowControl w:val="0"/>
              <w:spacing w:after="0" w:line="240" w:lineRule="auto"/>
              <w:jc w:val="center"/>
              <w:rPr>
                <w:rFonts w:ascii="Tahoma" w:eastAsia="Tahoma" w:hAnsi="Tahoma" w:cs="Tahoma"/>
                <w:b/>
                <w:sz w:val="20"/>
                <w:szCs w:val="20"/>
              </w:rPr>
            </w:pPr>
            <w:r w:rsidRPr="00E01BA1">
              <w:rPr>
                <w:rFonts w:ascii="Tahoma" w:eastAsia="Tahoma" w:hAnsi="Tahoma" w:cs="Tahoma"/>
                <w:b/>
                <w:sz w:val="20"/>
                <w:szCs w:val="20"/>
              </w:rPr>
              <w:t>CANTIDAD</w:t>
            </w:r>
            <w:r w:rsidR="00021E20">
              <w:rPr>
                <w:rFonts w:ascii="Tahoma" w:eastAsia="Tahoma" w:hAnsi="Tahoma" w:cs="Tahoma"/>
                <w:b/>
                <w:sz w:val="20"/>
                <w:szCs w:val="20"/>
              </w:rPr>
              <w:t xml:space="preserve"> A COTIZAR</w:t>
            </w:r>
          </w:p>
        </w:tc>
      </w:tr>
      <w:tr w:rsidR="00D505D6" w:rsidRPr="00E01BA1" w14:paraId="7EDA63FF" w14:textId="77777777" w:rsidTr="003F7F3A">
        <w:tc>
          <w:tcPr>
            <w:tcW w:w="1620" w:type="dxa"/>
            <w:shd w:val="clear" w:color="auto" w:fill="auto"/>
          </w:tcPr>
          <w:p w14:paraId="2E813A37"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w:t>
            </w:r>
          </w:p>
        </w:tc>
        <w:tc>
          <w:tcPr>
            <w:tcW w:w="4890" w:type="dxa"/>
            <w:shd w:val="clear" w:color="auto" w:fill="auto"/>
          </w:tcPr>
          <w:p w14:paraId="2EA32C85"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C9370A PHOTO BK</w:t>
            </w:r>
          </w:p>
        </w:tc>
        <w:tc>
          <w:tcPr>
            <w:tcW w:w="1425" w:type="dxa"/>
            <w:shd w:val="clear" w:color="auto" w:fill="auto"/>
          </w:tcPr>
          <w:p w14:paraId="44EFAA4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396550D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564FE26B" w14:textId="77777777" w:rsidTr="003F7F3A">
        <w:tc>
          <w:tcPr>
            <w:tcW w:w="1620" w:type="dxa"/>
            <w:shd w:val="clear" w:color="auto" w:fill="FFF0EA"/>
          </w:tcPr>
          <w:p w14:paraId="1B3B3A6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w:t>
            </w:r>
          </w:p>
        </w:tc>
        <w:tc>
          <w:tcPr>
            <w:tcW w:w="4890" w:type="dxa"/>
            <w:shd w:val="clear" w:color="auto" w:fill="FFF0EA"/>
          </w:tcPr>
          <w:p w14:paraId="4A3D4D20"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C9371A CYAN</w:t>
            </w:r>
          </w:p>
        </w:tc>
        <w:tc>
          <w:tcPr>
            <w:tcW w:w="1425" w:type="dxa"/>
            <w:shd w:val="clear" w:color="auto" w:fill="FFF0EA"/>
          </w:tcPr>
          <w:p w14:paraId="2CC4A330"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EB524C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76537452" w14:textId="77777777" w:rsidTr="003F7F3A">
        <w:tc>
          <w:tcPr>
            <w:tcW w:w="1620" w:type="dxa"/>
            <w:shd w:val="clear" w:color="auto" w:fill="auto"/>
          </w:tcPr>
          <w:p w14:paraId="51AE08B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3</w:t>
            </w:r>
          </w:p>
        </w:tc>
        <w:tc>
          <w:tcPr>
            <w:tcW w:w="4890" w:type="dxa"/>
            <w:shd w:val="clear" w:color="auto" w:fill="auto"/>
          </w:tcPr>
          <w:p w14:paraId="1C908F19"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C9372A MAGENTA</w:t>
            </w:r>
          </w:p>
        </w:tc>
        <w:tc>
          <w:tcPr>
            <w:tcW w:w="1425" w:type="dxa"/>
            <w:shd w:val="clear" w:color="auto" w:fill="auto"/>
          </w:tcPr>
          <w:p w14:paraId="70CE8447"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3DB57B99"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2016FF80" w14:textId="77777777" w:rsidTr="00D67D04">
        <w:trPr>
          <w:trHeight w:val="147"/>
        </w:trPr>
        <w:tc>
          <w:tcPr>
            <w:tcW w:w="1620" w:type="dxa"/>
            <w:shd w:val="clear" w:color="auto" w:fill="FFF0EA"/>
          </w:tcPr>
          <w:p w14:paraId="7AA2628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c>
          <w:tcPr>
            <w:tcW w:w="4890" w:type="dxa"/>
            <w:shd w:val="clear" w:color="auto" w:fill="FFF0EA"/>
          </w:tcPr>
          <w:p w14:paraId="42AAAEBB"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C9373A YELLOW</w:t>
            </w:r>
          </w:p>
        </w:tc>
        <w:tc>
          <w:tcPr>
            <w:tcW w:w="1425" w:type="dxa"/>
            <w:shd w:val="clear" w:color="auto" w:fill="FFF0EA"/>
          </w:tcPr>
          <w:p w14:paraId="28FE261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3908C269"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23D951E3" w14:textId="77777777" w:rsidTr="003F7F3A">
        <w:tc>
          <w:tcPr>
            <w:tcW w:w="1620" w:type="dxa"/>
            <w:shd w:val="clear" w:color="auto" w:fill="auto"/>
          </w:tcPr>
          <w:p w14:paraId="2D54A4A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5</w:t>
            </w:r>
          </w:p>
        </w:tc>
        <w:tc>
          <w:tcPr>
            <w:tcW w:w="4890" w:type="dxa"/>
            <w:shd w:val="clear" w:color="auto" w:fill="auto"/>
          </w:tcPr>
          <w:p w14:paraId="233E25CA"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C9374A GRIS</w:t>
            </w:r>
          </w:p>
        </w:tc>
        <w:tc>
          <w:tcPr>
            <w:tcW w:w="1425" w:type="dxa"/>
            <w:shd w:val="clear" w:color="auto" w:fill="auto"/>
          </w:tcPr>
          <w:p w14:paraId="223C7EEA"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05DDAA4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5BC76FB7" w14:textId="77777777" w:rsidTr="003F7F3A">
        <w:tc>
          <w:tcPr>
            <w:tcW w:w="1620" w:type="dxa"/>
            <w:shd w:val="clear" w:color="auto" w:fill="FFF0EA"/>
          </w:tcPr>
          <w:p w14:paraId="632735D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c>
          <w:tcPr>
            <w:tcW w:w="4890" w:type="dxa"/>
            <w:shd w:val="clear" w:color="auto" w:fill="FFF0EA"/>
          </w:tcPr>
          <w:p w14:paraId="724AA5FE"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CARTUCHO PLOTTER HP C9403A NEGRO M</w:t>
            </w:r>
          </w:p>
        </w:tc>
        <w:tc>
          <w:tcPr>
            <w:tcW w:w="1425" w:type="dxa"/>
            <w:shd w:val="clear" w:color="auto" w:fill="FFF0EA"/>
          </w:tcPr>
          <w:p w14:paraId="34CEF66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2CF0A3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61E8E845" w14:textId="77777777" w:rsidTr="003F7F3A">
        <w:tc>
          <w:tcPr>
            <w:tcW w:w="1620" w:type="dxa"/>
            <w:shd w:val="clear" w:color="auto" w:fill="auto"/>
          </w:tcPr>
          <w:p w14:paraId="0D159ED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7</w:t>
            </w:r>
          </w:p>
        </w:tc>
        <w:tc>
          <w:tcPr>
            <w:tcW w:w="4890" w:type="dxa"/>
            <w:shd w:val="clear" w:color="auto" w:fill="auto"/>
          </w:tcPr>
          <w:p w14:paraId="117C7DE6"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DELL X68Y8 NEGRO 6000 PAG.</w:t>
            </w:r>
          </w:p>
        </w:tc>
        <w:tc>
          <w:tcPr>
            <w:tcW w:w="1425" w:type="dxa"/>
            <w:shd w:val="clear" w:color="auto" w:fill="auto"/>
          </w:tcPr>
          <w:p w14:paraId="6FF68C7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607775A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20</w:t>
            </w:r>
          </w:p>
        </w:tc>
      </w:tr>
      <w:tr w:rsidR="00D505D6" w:rsidRPr="00E01BA1" w14:paraId="180FD3BD" w14:textId="77777777" w:rsidTr="003F7F3A">
        <w:tc>
          <w:tcPr>
            <w:tcW w:w="1620" w:type="dxa"/>
            <w:shd w:val="clear" w:color="auto" w:fill="FFF0EA"/>
          </w:tcPr>
          <w:p w14:paraId="3F239B2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8</w:t>
            </w:r>
          </w:p>
        </w:tc>
        <w:tc>
          <w:tcPr>
            <w:tcW w:w="4890" w:type="dxa"/>
            <w:shd w:val="clear" w:color="auto" w:fill="FFF0EA"/>
          </w:tcPr>
          <w:p w14:paraId="5403D2DA"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CF279A</w:t>
            </w:r>
          </w:p>
        </w:tc>
        <w:tc>
          <w:tcPr>
            <w:tcW w:w="1425" w:type="dxa"/>
            <w:shd w:val="clear" w:color="auto" w:fill="FFF0EA"/>
          </w:tcPr>
          <w:p w14:paraId="31BCCB10"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32C704C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w:t>
            </w:r>
          </w:p>
        </w:tc>
      </w:tr>
      <w:tr w:rsidR="00D505D6" w:rsidRPr="00E01BA1" w14:paraId="1D922339" w14:textId="77777777" w:rsidTr="003F7F3A">
        <w:tc>
          <w:tcPr>
            <w:tcW w:w="1620" w:type="dxa"/>
            <w:shd w:val="clear" w:color="auto" w:fill="auto"/>
          </w:tcPr>
          <w:p w14:paraId="323AB408"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9</w:t>
            </w:r>
          </w:p>
        </w:tc>
        <w:tc>
          <w:tcPr>
            <w:tcW w:w="4890" w:type="dxa"/>
            <w:shd w:val="clear" w:color="auto" w:fill="auto"/>
          </w:tcPr>
          <w:p w14:paraId="11195D7E"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CF450A NEGRO</w:t>
            </w:r>
          </w:p>
        </w:tc>
        <w:tc>
          <w:tcPr>
            <w:tcW w:w="1425" w:type="dxa"/>
            <w:shd w:val="clear" w:color="auto" w:fill="auto"/>
          </w:tcPr>
          <w:p w14:paraId="1524624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2FDBC7F1"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04502282" w14:textId="77777777" w:rsidTr="003F7F3A">
        <w:tc>
          <w:tcPr>
            <w:tcW w:w="1620" w:type="dxa"/>
            <w:shd w:val="clear" w:color="auto" w:fill="FFF0EA"/>
          </w:tcPr>
          <w:p w14:paraId="0A5DFDC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c>
          <w:tcPr>
            <w:tcW w:w="4890" w:type="dxa"/>
            <w:shd w:val="clear" w:color="auto" w:fill="FFF0EA"/>
          </w:tcPr>
          <w:p w14:paraId="52DE6EDF"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CF451A CYAN</w:t>
            </w:r>
          </w:p>
        </w:tc>
        <w:tc>
          <w:tcPr>
            <w:tcW w:w="1425" w:type="dxa"/>
            <w:shd w:val="clear" w:color="auto" w:fill="FFF0EA"/>
          </w:tcPr>
          <w:p w14:paraId="3A50533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3694C4D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0694CF4D" w14:textId="77777777" w:rsidTr="003F7F3A">
        <w:tc>
          <w:tcPr>
            <w:tcW w:w="1620" w:type="dxa"/>
            <w:shd w:val="clear" w:color="auto" w:fill="auto"/>
          </w:tcPr>
          <w:p w14:paraId="114883C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11</w:t>
            </w:r>
          </w:p>
        </w:tc>
        <w:tc>
          <w:tcPr>
            <w:tcW w:w="4890" w:type="dxa"/>
            <w:shd w:val="clear" w:color="auto" w:fill="auto"/>
          </w:tcPr>
          <w:p w14:paraId="25F37B9A"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CF452A YELLOW</w:t>
            </w:r>
          </w:p>
        </w:tc>
        <w:tc>
          <w:tcPr>
            <w:tcW w:w="1425" w:type="dxa"/>
            <w:shd w:val="clear" w:color="auto" w:fill="auto"/>
          </w:tcPr>
          <w:p w14:paraId="08D9796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1A13D9B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6BC53D43" w14:textId="77777777" w:rsidTr="003F7F3A">
        <w:tc>
          <w:tcPr>
            <w:tcW w:w="1620" w:type="dxa"/>
            <w:shd w:val="clear" w:color="auto" w:fill="FFF0EA"/>
          </w:tcPr>
          <w:p w14:paraId="15E173D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12</w:t>
            </w:r>
          </w:p>
        </w:tc>
        <w:tc>
          <w:tcPr>
            <w:tcW w:w="4890" w:type="dxa"/>
            <w:shd w:val="clear" w:color="auto" w:fill="FFF0EA"/>
          </w:tcPr>
          <w:p w14:paraId="052517A2"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HP CF453A MAGENTA</w:t>
            </w:r>
          </w:p>
        </w:tc>
        <w:tc>
          <w:tcPr>
            <w:tcW w:w="1425" w:type="dxa"/>
            <w:shd w:val="clear" w:color="auto" w:fill="FFF0EA"/>
          </w:tcPr>
          <w:p w14:paraId="7B085B3E"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AA15EF9"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10</w:t>
            </w:r>
          </w:p>
        </w:tc>
      </w:tr>
      <w:tr w:rsidR="00D505D6" w:rsidRPr="00E01BA1" w14:paraId="1430B922" w14:textId="77777777" w:rsidTr="003F7F3A">
        <w:tc>
          <w:tcPr>
            <w:tcW w:w="1620" w:type="dxa"/>
            <w:shd w:val="clear" w:color="auto" w:fill="FFFFFF"/>
          </w:tcPr>
          <w:p w14:paraId="08CC262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13</w:t>
            </w:r>
          </w:p>
        </w:tc>
        <w:tc>
          <w:tcPr>
            <w:tcW w:w="4890" w:type="dxa"/>
            <w:shd w:val="clear" w:color="auto" w:fill="FFFFFF"/>
          </w:tcPr>
          <w:p w14:paraId="1ADFA452"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2500 PAG. P/DELL B3460DN</w:t>
            </w:r>
          </w:p>
        </w:tc>
        <w:tc>
          <w:tcPr>
            <w:tcW w:w="1425" w:type="dxa"/>
            <w:shd w:val="clear" w:color="auto" w:fill="auto"/>
          </w:tcPr>
          <w:p w14:paraId="10AF999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3BA3C10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4</w:t>
            </w:r>
          </w:p>
        </w:tc>
      </w:tr>
      <w:tr w:rsidR="00D505D6" w:rsidRPr="00E01BA1" w14:paraId="77F9EE51" w14:textId="77777777" w:rsidTr="003F7F3A">
        <w:tc>
          <w:tcPr>
            <w:tcW w:w="1620" w:type="dxa"/>
            <w:shd w:val="clear" w:color="auto" w:fill="FFF0EA"/>
          </w:tcPr>
          <w:p w14:paraId="2C3AF870"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14</w:t>
            </w:r>
          </w:p>
        </w:tc>
        <w:tc>
          <w:tcPr>
            <w:tcW w:w="4890" w:type="dxa"/>
            <w:shd w:val="clear" w:color="auto" w:fill="FFF0EA"/>
          </w:tcPr>
          <w:p w14:paraId="6D59A52B"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BLACK</w:t>
            </w:r>
          </w:p>
        </w:tc>
        <w:tc>
          <w:tcPr>
            <w:tcW w:w="1425" w:type="dxa"/>
            <w:shd w:val="clear" w:color="auto" w:fill="FFF0EA"/>
          </w:tcPr>
          <w:p w14:paraId="2322639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7952C91A"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79BF374D" w14:textId="77777777" w:rsidTr="003F7F3A">
        <w:tc>
          <w:tcPr>
            <w:tcW w:w="1620" w:type="dxa"/>
            <w:shd w:val="clear" w:color="auto" w:fill="auto"/>
          </w:tcPr>
          <w:p w14:paraId="4A388DA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15</w:t>
            </w:r>
          </w:p>
        </w:tc>
        <w:tc>
          <w:tcPr>
            <w:tcW w:w="4890" w:type="dxa"/>
            <w:shd w:val="clear" w:color="auto" w:fill="auto"/>
          </w:tcPr>
          <w:p w14:paraId="769E9BED"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CYAN</w:t>
            </w:r>
          </w:p>
        </w:tc>
        <w:tc>
          <w:tcPr>
            <w:tcW w:w="1425" w:type="dxa"/>
            <w:shd w:val="clear" w:color="auto" w:fill="auto"/>
          </w:tcPr>
          <w:p w14:paraId="3DD0BAA6"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0B954D3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64ED5A39" w14:textId="77777777" w:rsidTr="003F7F3A">
        <w:tc>
          <w:tcPr>
            <w:tcW w:w="1620" w:type="dxa"/>
            <w:shd w:val="clear" w:color="auto" w:fill="FFF0EA"/>
          </w:tcPr>
          <w:p w14:paraId="37B9716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16</w:t>
            </w:r>
          </w:p>
        </w:tc>
        <w:tc>
          <w:tcPr>
            <w:tcW w:w="4890" w:type="dxa"/>
            <w:shd w:val="clear" w:color="auto" w:fill="FFF0EA"/>
          </w:tcPr>
          <w:p w14:paraId="6040033C"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MAGENTA</w:t>
            </w:r>
          </w:p>
        </w:tc>
        <w:tc>
          <w:tcPr>
            <w:tcW w:w="1425" w:type="dxa"/>
            <w:shd w:val="clear" w:color="auto" w:fill="FFF0EA"/>
          </w:tcPr>
          <w:p w14:paraId="12C902F2"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4482B1D7"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49DFE827" w14:textId="77777777" w:rsidTr="003F7F3A">
        <w:tc>
          <w:tcPr>
            <w:tcW w:w="1620" w:type="dxa"/>
            <w:shd w:val="clear" w:color="auto" w:fill="auto"/>
          </w:tcPr>
          <w:p w14:paraId="00AB23BD"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17</w:t>
            </w:r>
          </w:p>
        </w:tc>
        <w:tc>
          <w:tcPr>
            <w:tcW w:w="4890" w:type="dxa"/>
            <w:shd w:val="clear" w:color="auto" w:fill="auto"/>
          </w:tcPr>
          <w:p w14:paraId="4086B3C5"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DELL ALTA CAPACIDAD P/5130CDN YELLOW</w:t>
            </w:r>
          </w:p>
        </w:tc>
        <w:tc>
          <w:tcPr>
            <w:tcW w:w="1425" w:type="dxa"/>
            <w:shd w:val="clear" w:color="auto" w:fill="auto"/>
          </w:tcPr>
          <w:p w14:paraId="0AAB698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6CFD3B7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6</w:t>
            </w:r>
          </w:p>
        </w:tc>
      </w:tr>
      <w:tr w:rsidR="00D505D6" w:rsidRPr="00E01BA1" w14:paraId="5A92E257" w14:textId="77777777" w:rsidTr="003F7F3A">
        <w:tc>
          <w:tcPr>
            <w:tcW w:w="1620" w:type="dxa"/>
            <w:shd w:val="clear" w:color="auto" w:fill="FFF0EA"/>
          </w:tcPr>
          <w:p w14:paraId="2DD9ED6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18</w:t>
            </w:r>
          </w:p>
        </w:tc>
        <w:tc>
          <w:tcPr>
            <w:tcW w:w="4890" w:type="dxa"/>
            <w:shd w:val="clear" w:color="auto" w:fill="FFF0EA"/>
          </w:tcPr>
          <w:p w14:paraId="1C760621"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HP LASERJET M1536 CE278A</w:t>
            </w:r>
          </w:p>
        </w:tc>
        <w:tc>
          <w:tcPr>
            <w:tcW w:w="1425" w:type="dxa"/>
            <w:shd w:val="clear" w:color="auto" w:fill="FFF0EA"/>
          </w:tcPr>
          <w:p w14:paraId="76D5D4CF"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FFF0EA"/>
          </w:tcPr>
          <w:p w14:paraId="04520B9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2</w:t>
            </w:r>
          </w:p>
        </w:tc>
      </w:tr>
      <w:tr w:rsidR="00D505D6" w:rsidRPr="00E01BA1" w14:paraId="275667DC" w14:textId="77777777" w:rsidTr="003F7F3A">
        <w:tc>
          <w:tcPr>
            <w:tcW w:w="1620" w:type="dxa"/>
            <w:shd w:val="clear" w:color="auto" w:fill="auto"/>
          </w:tcPr>
          <w:p w14:paraId="5001F893"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19</w:t>
            </w:r>
          </w:p>
        </w:tc>
        <w:tc>
          <w:tcPr>
            <w:tcW w:w="4890" w:type="dxa"/>
            <w:shd w:val="clear" w:color="auto" w:fill="auto"/>
          </w:tcPr>
          <w:p w14:paraId="76A9F87D" w14:textId="77777777" w:rsidR="00D505D6" w:rsidRPr="00E01BA1" w:rsidRDefault="00D505D6" w:rsidP="003F7F3A">
            <w:pPr>
              <w:spacing w:after="0" w:line="240" w:lineRule="auto"/>
              <w:rPr>
                <w:rFonts w:ascii="Tahoma" w:hAnsi="Tahoma" w:cs="Tahoma"/>
                <w:sz w:val="20"/>
                <w:szCs w:val="20"/>
              </w:rPr>
            </w:pPr>
            <w:r w:rsidRPr="00E01BA1">
              <w:rPr>
                <w:rFonts w:ascii="Tahoma" w:hAnsi="Tahoma" w:cs="Tahoma"/>
                <w:sz w:val="20"/>
                <w:szCs w:val="20"/>
              </w:rPr>
              <w:t>TONER ORIGINAL HP LASERJET P1102W CE285A</w:t>
            </w:r>
          </w:p>
        </w:tc>
        <w:tc>
          <w:tcPr>
            <w:tcW w:w="1425" w:type="dxa"/>
            <w:shd w:val="clear" w:color="auto" w:fill="auto"/>
          </w:tcPr>
          <w:p w14:paraId="71AED27C"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shd w:val="clear" w:color="auto" w:fill="auto"/>
          </w:tcPr>
          <w:p w14:paraId="5ACDE1A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15</w:t>
            </w:r>
          </w:p>
        </w:tc>
      </w:tr>
      <w:tr w:rsidR="00D505D6" w:rsidRPr="00E01BA1" w14:paraId="76901D6B" w14:textId="77777777" w:rsidTr="00322299">
        <w:trPr>
          <w:trHeight w:val="24"/>
        </w:trPr>
        <w:tc>
          <w:tcPr>
            <w:tcW w:w="1620" w:type="dxa"/>
            <w:tcBorders>
              <w:top w:val="single" w:sz="8" w:space="0" w:color="000000"/>
              <w:left w:val="single" w:sz="8" w:space="0" w:color="000000"/>
              <w:bottom w:val="single" w:sz="8" w:space="0" w:color="000000"/>
              <w:right w:val="single" w:sz="8" w:space="0" w:color="000000"/>
            </w:tcBorders>
            <w:shd w:val="clear" w:color="auto" w:fill="FFF0EA"/>
            <w:tcMar>
              <w:top w:w="100" w:type="dxa"/>
              <w:left w:w="100" w:type="dxa"/>
              <w:bottom w:w="100" w:type="dxa"/>
              <w:right w:w="100" w:type="dxa"/>
            </w:tcMar>
          </w:tcPr>
          <w:p w14:paraId="38DB327F"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20</w:t>
            </w:r>
          </w:p>
        </w:tc>
        <w:tc>
          <w:tcPr>
            <w:tcW w:w="4890"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4C2D083B" w14:textId="77777777" w:rsidR="00D505D6" w:rsidRPr="00E01BA1" w:rsidRDefault="00D505D6" w:rsidP="003F7F3A">
            <w:pPr>
              <w:spacing w:after="0"/>
              <w:rPr>
                <w:rFonts w:ascii="Tahoma" w:hAnsi="Tahoma" w:cs="Tahoma"/>
                <w:sz w:val="20"/>
                <w:szCs w:val="20"/>
              </w:rPr>
            </w:pPr>
            <w:r w:rsidRPr="00E01BA1">
              <w:rPr>
                <w:rFonts w:ascii="Tahoma" w:hAnsi="Tahoma" w:cs="Tahoma"/>
                <w:sz w:val="20"/>
                <w:szCs w:val="20"/>
              </w:rPr>
              <w:t>TONER ORIGINAL HP Q2612A (MULT. HP 3050)</w:t>
            </w:r>
          </w:p>
        </w:tc>
        <w:tc>
          <w:tcPr>
            <w:tcW w:w="1425"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76A18DF5"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2ECFD7A2"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w:t>
            </w:r>
          </w:p>
        </w:tc>
      </w:tr>
      <w:tr w:rsidR="00D505D6" w:rsidRPr="00E01BA1" w14:paraId="4EA59DAA" w14:textId="77777777" w:rsidTr="00322299">
        <w:trPr>
          <w:trHeight w:val="85"/>
        </w:trPr>
        <w:tc>
          <w:tcPr>
            <w:tcW w:w="1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C57B39"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21</w:t>
            </w:r>
          </w:p>
        </w:tc>
        <w:tc>
          <w:tcPr>
            <w:tcW w:w="4890" w:type="dxa"/>
            <w:tcBorders>
              <w:top w:val="nil"/>
              <w:left w:val="nil"/>
              <w:bottom w:val="single" w:sz="8" w:space="0" w:color="000000"/>
              <w:right w:val="single" w:sz="8" w:space="0" w:color="000000"/>
            </w:tcBorders>
            <w:tcMar>
              <w:top w:w="100" w:type="dxa"/>
              <w:left w:w="100" w:type="dxa"/>
              <w:bottom w:w="100" w:type="dxa"/>
              <w:right w:w="100" w:type="dxa"/>
            </w:tcMar>
          </w:tcPr>
          <w:p w14:paraId="6014FC04" w14:textId="77777777" w:rsidR="00D505D6" w:rsidRPr="00E01BA1" w:rsidRDefault="00D505D6" w:rsidP="003F7F3A">
            <w:pPr>
              <w:spacing w:after="0"/>
              <w:rPr>
                <w:rFonts w:ascii="Tahoma" w:hAnsi="Tahoma" w:cs="Tahoma"/>
                <w:sz w:val="20"/>
                <w:szCs w:val="20"/>
              </w:rPr>
            </w:pPr>
            <w:r w:rsidRPr="00E01BA1">
              <w:rPr>
                <w:rFonts w:ascii="Tahoma" w:hAnsi="Tahoma" w:cs="Tahoma"/>
                <w:sz w:val="20"/>
                <w:szCs w:val="20"/>
              </w:rPr>
              <w:t>TONER ORIGINAL KYOCERA TASKALFA 3500I TK6307</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20151C24"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64E56020"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4</w:t>
            </w:r>
          </w:p>
        </w:tc>
      </w:tr>
      <w:tr w:rsidR="00D505D6" w:rsidRPr="00E01BA1" w14:paraId="018452F5" w14:textId="77777777" w:rsidTr="00E50D6C">
        <w:trPr>
          <w:trHeight w:val="146"/>
        </w:trPr>
        <w:tc>
          <w:tcPr>
            <w:tcW w:w="1620" w:type="dxa"/>
            <w:tcBorders>
              <w:top w:val="nil"/>
              <w:left w:val="single" w:sz="8" w:space="0" w:color="000000"/>
              <w:bottom w:val="single" w:sz="8" w:space="0" w:color="000000"/>
              <w:right w:val="single" w:sz="8" w:space="0" w:color="000000"/>
            </w:tcBorders>
            <w:shd w:val="clear" w:color="auto" w:fill="FFF0EA"/>
            <w:tcMar>
              <w:top w:w="100" w:type="dxa"/>
              <w:left w:w="100" w:type="dxa"/>
              <w:bottom w:w="100" w:type="dxa"/>
              <w:right w:w="100" w:type="dxa"/>
            </w:tcMar>
          </w:tcPr>
          <w:p w14:paraId="429E6E21"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22</w:t>
            </w:r>
          </w:p>
        </w:tc>
        <w:tc>
          <w:tcPr>
            <w:tcW w:w="4890" w:type="dxa"/>
            <w:tcBorders>
              <w:top w:val="nil"/>
              <w:left w:val="nil"/>
              <w:bottom w:val="single" w:sz="8" w:space="0" w:color="000000"/>
              <w:right w:val="single" w:sz="8" w:space="0" w:color="000000"/>
            </w:tcBorders>
            <w:shd w:val="clear" w:color="auto" w:fill="FFF0EA"/>
            <w:tcMar>
              <w:top w:w="100" w:type="dxa"/>
              <w:left w:w="100" w:type="dxa"/>
              <w:bottom w:w="100" w:type="dxa"/>
              <w:right w:w="100" w:type="dxa"/>
            </w:tcMar>
          </w:tcPr>
          <w:p w14:paraId="52F3CCFE" w14:textId="77777777" w:rsidR="00D505D6" w:rsidRPr="00E01BA1" w:rsidRDefault="00D505D6" w:rsidP="003F7F3A">
            <w:pPr>
              <w:spacing w:after="0"/>
              <w:rPr>
                <w:rFonts w:ascii="Tahoma" w:hAnsi="Tahoma" w:cs="Tahoma"/>
                <w:sz w:val="20"/>
                <w:szCs w:val="20"/>
              </w:rPr>
            </w:pPr>
            <w:r w:rsidRPr="00E01BA1">
              <w:rPr>
                <w:rFonts w:ascii="Tahoma" w:hAnsi="Tahoma" w:cs="Tahoma"/>
                <w:sz w:val="20"/>
                <w:szCs w:val="20"/>
              </w:rPr>
              <w:t>TONER ORIGINAL KYOCERA TK7107 NEGRO</w:t>
            </w:r>
          </w:p>
        </w:tc>
        <w:tc>
          <w:tcPr>
            <w:tcW w:w="1425" w:type="dxa"/>
            <w:tcBorders>
              <w:top w:val="nil"/>
              <w:left w:val="nil"/>
              <w:bottom w:val="single" w:sz="8" w:space="0" w:color="000000"/>
              <w:right w:val="single" w:sz="8" w:space="0" w:color="000000"/>
            </w:tcBorders>
            <w:shd w:val="clear" w:color="auto" w:fill="FFF0EA"/>
            <w:tcMar>
              <w:top w:w="100" w:type="dxa"/>
              <w:left w:w="100" w:type="dxa"/>
              <w:bottom w:w="100" w:type="dxa"/>
              <w:right w:w="100" w:type="dxa"/>
            </w:tcMar>
          </w:tcPr>
          <w:p w14:paraId="6E0C006A" w14:textId="77777777" w:rsidR="00D505D6" w:rsidRPr="00E01BA1" w:rsidRDefault="00D505D6" w:rsidP="003F7F3A">
            <w:pPr>
              <w:spacing w:after="0" w:line="240" w:lineRule="auto"/>
              <w:jc w:val="center"/>
              <w:rPr>
                <w:rFonts w:ascii="Tahoma" w:hAnsi="Tahoma" w:cs="Tahoma"/>
                <w:sz w:val="20"/>
                <w:szCs w:val="20"/>
              </w:rPr>
            </w:pPr>
            <w:r w:rsidRPr="00E01BA1">
              <w:rPr>
                <w:rFonts w:ascii="Tahoma" w:hAnsi="Tahoma" w:cs="Tahoma"/>
                <w:sz w:val="20"/>
                <w:szCs w:val="20"/>
              </w:rPr>
              <w:t>PIEZA</w:t>
            </w:r>
          </w:p>
        </w:tc>
        <w:tc>
          <w:tcPr>
            <w:tcW w:w="1395" w:type="dxa"/>
            <w:tcBorders>
              <w:top w:val="nil"/>
              <w:left w:val="nil"/>
              <w:bottom w:val="single" w:sz="8" w:space="0" w:color="000000"/>
              <w:right w:val="single" w:sz="8" w:space="0" w:color="000000"/>
            </w:tcBorders>
            <w:shd w:val="clear" w:color="auto" w:fill="FFF0EA"/>
            <w:tcMar>
              <w:top w:w="100" w:type="dxa"/>
              <w:left w:w="100" w:type="dxa"/>
              <w:bottom w:w="100" w:type="dxa"/>
              <w:right w:w="100" w:type="dxa"/>
            </w:tcMar>
          </w:tcPr>
          <w:p w14:paraId="5D78E209" w14:textId="77777777" w:rsidR="00D505D6" w:rsidRPr="00E01BA1" w:rsidRDefault="00D505D6" w:rsidP="003F7F3A">
            <w:pPr>
              <w:spacing w:after="0"/>
              <w:jc w:val="center"/>
              <w:rPr>
                <w:rFonts w:ascii="Tahoma" w:hAnsi="Tahoma" w:cs="Tahoma"/>
                <w:sz w:val="20"/>
                <w:szCs w:val="20"/>
              </w:rPr>
            </w:pPr>
            <w:r w:rsidRPr="00E01BA1">
              <w:rPr>
                <w:rFonts w:ascii="Tahoma" w:hAnsi="Tahoma" w:cs="Tahoma"/>
                <w:sz w:val="20"/>
                <w:szCs w:val="20"/>
              </w:rPr>
              <w:t>4</w:t>
            </w:r>
          </w:p>
        </w:tc>
      </w:tr>
      <w:tr w:rsidR="00D505D6" w:rsidRPr="00E01BA1" w14:paraId="69BD93E6" w14:textId="77777777" w:rsidTr="00DF0B4F">
        <w:trPr>
          <w:trHeight w:val="20"/>
        </w:trPr>
        <w:tc>
          <w:tcPr>
            <w:tcW w:w="1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6F32C2" w14:textId="77777777" w:rsidR="00D505D6" w:rsidRPr="00E01BA1" w:rsidRDefault="00D505D6" w:rsidP="003F7F3A">
            <w:pPr>
              <w:spacing w:after="0"/>
              <w:jc w:val="center"/>
              <w:rPr>
                <w:rFonts w:ascii="Tahoma" w:eastAsia="Tahoma" w:hAnsi="Tahoma" w:cs="Tahoma"/>
                <w:sz w:val="20"/>
                <w:szCs w:val="20"/>
              </w:rPr>
            </w:pPr>
            <w:r w:rsidRPr="00E01BA1">
              <w:rPr>
                <w:rFonts w:ascii="Tahoma" w:eastAsia="Tahoma" w:hAnsi="Tahoma" w:cs="Tahoma"/>
                <w:sz w:val="20"/>
                <w:szCs w:val="20"/>
              </w:rPr>
              <w:t>23</w:t>
            </w:r>
          </w:p>
        </w:tc>
        <w:tc>
          <w:tcPr>
            <w:tcW w:w="4890" w:type="dxa"/>
            <w:tcBorders>
              <w:top w:val="nil"/>
              <w:left w:val="nil"/>
              <w:bottom w:val="single" w:sz="8" w:space="0" w:color="000000"/>
              <w:right w:val="single" w:sz="8" w:space="0" w:color="000000"/>
            </w:tcBorders>
            <w:tcMar>
              <w:top w:w="100" w:type="dxa"/>
              <w:left w:w="100" w:type="dxa"/>
              <w:bottom w:w="100" w:type="dxa"/>
              <w:right w:w="100" w:type="dxa"/>
            </w:tcMar>
          </w:tcPr>
          <w:p w14:paraId="60FB0754" w14:textId="77777777" w:rsidR="00D505D6" w:rsidRPr="00E01BA1" w:rsidRDefault="00D505D6" w:rsidP="003F7F3A">
            <w:pPr>
              <w:spacing w:after="0"/>
              <w:rPr>
                <w:rFonts w:ascii="Tahoma" w:eastAsia="Tahoma" w:hAnsi="Tahoma" w:cs="Tahoma"/>
                <w:sz w:val="20"/>
                <w:szCs w:val="20"/>
              </w:rPr>
            </w:pPr>
            <w:r w:rsidRPr="00E01BA1">
              <w:rPr>
                <w:rFonts w:ascii="Tahoma" w:eastAsia="Tahoma" w:hAnsi="Tahoma" w:cs="Tahoma"/>
                <w:sz w:val="20"/>
                <w:szCs w:val="20"/>
              </w:rPr>
              <w:t>TONER ORIGINAL HP LASERJET 37A</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14:paraId="1955186E" w14:textId="77777777" w:rsidR="00D505D6" w:rsidRPr="00E01BA1" w:rsidRDefault="00D505D6" w:rsidP="003F7F3A">
            <w:pPr>
              <w:spacing w:after="0" w:line="240" w:lineRule="auto"/>
              <w:jc w:val="center"/>
              <w:rPr>
                <w:rFonts w:ascii="Tahoma" w:eastAsia="Tahoma" w:hAnsi="Tahoma" w:cs="Tahoma"/>
                <w:sz w:val="20"/>
                <w:szCs w:val="20"/>
              </w:rPr>
            </w:pPr>
            <w:r w:rsidRPr="00E01BA1">
              <w:rPr>
                <w:rFonts w:ascii="Tahoma" w:eastAsia="Tahoma" w:hAnsi="Tahoma" w:cs="Tahoma"/>
                <w:sz w:val="20"/>
                <w:szCs w:val="20"/>
              </w:rPr>
              <w:t>PIEZA</w:t>
            </w:r>
          </w:p>
        </w:tc>
        <w:tc>
          <w:tcPr>
            <w:tcW w:w="1395" w:type="dxa"/>
            <w:tcBorders>
              <w:top w:val="nil"/>
              <w:left w:val="nil"/>
              <w:bottom w:val="single" w:sz="8" w:space="0" w:color="000000"/>
              <w:right w:val="single" w:sz="8" w:space="0" w:color="000000"/>
            </w:tcBorders>
            <w:tcMar>
              <w:top w:w="100" w:type="dxa"/>
              <w:left w:w="100" w:type="dxa"/>
              <w:bottom w:w="100" w:type="dxa"/>
              <w:right w:w="100" w:type="dxa"/>
            </w:tcMar>
          </w:tcPr>
          <w:p w14:paraId="7096F18D" w14:textId="77777777" w:rsidR="00D505D6" w:rsidRPr="00E01BA1" w:rsidRDefault="00D505D6" w:rsidP="003F7F3A">
            <w:pPr>
              <w:spacing w:after="0"/>
              <w:jc w:val="center"/>
              <w:rPr>
                <w:rFonts w:ascii="Tahoma" w:eastAsia="Tahoma" w:hAnsi="Tahoma" w:cs="Tahoma"/>
                <w:sz w:val="20"/>
                <w:szCs w:val="20"/>
              </w:rPr>
            </w:pPr>
            <w:r w:rsidRPr="00E01BA1">
              <w:rPr>
                <w:rFonts w:ascii="Tahoma" w:eastAsia="Tahoma" w:hAnsi="Tahoma" w:cs="Tahoma"/>
                <w:sz w:val="20"/>
                <w:szCs w:val="20"/>
              </w:rPr>
              <w:t>20</w:t>
            </w:r>
          </w:p>
        </w:tc>
      </w:tr>
      <w:tr w:rsidR="00D505D6" w:rsidRPr="00E01BA1" w14:paraId="55BD4DD7" w14:textId="77777777" w:rsidTr="00322299">
        <w:trPr>
          <w:trHeight w:val="24"/>
        </w:trPr>
        <w:tc>
          <w:tcPr>
            <w:tcW w:w="7935" w:type="dxa"/>
            <w:gridSpan w:val="3"/>
            <w:tcBorders>
              <w:top w:val="single" w:sz="8" w:space="0" w:color="000000"/>
              <w:left w:val="single" w:sz="8" w:space="0" w:color="000000"/>
              <w:bottom w:val="single" w:sz="8" w:space="0" w:color="000000"/>
              <w:right w:val="single" w:sz="8" w:space="0" w:color="000000"/>
            </w:tcBorders>
            <w:shd w:val="clear" w:color="auto" w:fill="FFF0EA"/>
            <w:tcMar>
              <w:top w:w="100" w:type="dxa"/>
              <w:left w:w="100" w:type="dxa"/>
              <w:bottom w:w="100" w:type="dxa"/>
              <w:right w:w="100" w:type="dxa"/>
            </w:tcMar>
          </w:tcPr>
          <w:p w14:paraId="28DFCB21" w14:textId="77777777" w:rsidR="00D505D6" w:rsidRPr="00E01BA1" w:rsidRDefault="00D505D6" w:rsidP="003F7F3A">
            <w:pPr>
              <w:spacing w:after="0"/>
              <w:jc w:val="center"/>
              <w:rPr>
                <w:rFonts w:ascii="Tahoma" w:eastAsia="Tahoma" w:hAnsi="Tahoma" w:cs="Tahoma"/>
                <w:b/>
                <w:sz w:val="20"/>
                <w:szCs w:val="20"/>
              </w:rPr>
            </w:pPr>
            <w:r w:rsidRPr="00E01BA1">
              <w:rPr>
                <w:rFonts w:ascii="Tahoma" w:eastAsia="Tahoma" w:hAnsi="Tahoma" w:cs="Tahoma"/>
                <w:b/>
                <w:sz w:val="20"/>
                <w:szCs w:val="20"/>
              </w:rPr>
              <w:t>TOTAL</w:t>
            </w:r>
          </w:p>
        </w:tc>
        <w:tc>
          <w:tcPr>
            <w:tcW w:w="1395" w:type="dxa"/>
            <w:tcBorders>
              <w:top w:val="single" w:sz="8" w:space="0" w:color="000000"/>
              <w:left w:val="nil"/>
              <w:bottom w:val="single" w:sz="8" w:space="0" w:color="000000"/>
              <w:right w:val="single" w:sz="8" w:space="0" w:color="000000"/>
            </w:tcBorders>
            <w:shd w:val="clear" w:color="auto" w:fill="FFF0EA"/>
            <w:tcMar>
              <w:top w:w="100" w:type="dxa"/>
              <w:left w:w="100" w:type="dxa"/>
              <w:bottom w:w="100" w:type="dxa"/>
              <w:right w:w="100" w:type="dxa"/>
            </w:tcMar>
          </w:tcPr>
          <w:p w14:paraId="2C806C09" w14:textId="77777777" w:rsidR="00D505D6" w:rsidRPr="00E01BA1" w:rsidRDefault="00D505D6" w:rsidP="003F7F3A">
            <w:pPr>
              <w:spacing w:after="0"/>
              <w:jc w:val="center"/>
              <w:rPr>
                <w:rFonts w:ascii="Tahoma" w:eastAsia="Tahoma" w:hAnsi="Tahoma" w:cs="Tahoma"/>
                <w:b/>
                <w:sz w:val="20"/>
                <w:szCs w:val="20"/>
              </w:rPr>
            </w:pPr>
            <w:r w:rsidRPr="00E01BA1">
              <w:rPr>
                <w:rFonts w:ascii="Tahoma" w:eastAsia="Tahoma" w:hAnsi="Tahoma" w:cs="Tahoma"/>
                <w:b/>
                <w:sz w:val="20"/>
                <w:szCs w:val="20"/>
              </w:rPr>
              <w:t>161</w:t>
            </w:r>
          </w:p>
        </w:tc>
      </w:tr>
    </w:tbl>
    <w:p w14:paraId="63D798F9" w14:textId="77777777" w:rsidR="00D6464B" w:rsidRDefault="00D6464B" w:rsidP="00360795">
      <w:pPr>
        <w:spacing w:after="0" w:line="240" w:lineRule="auto"/>
        <w:jc w:val="center"/>
        <w:rPr>
          <w:rFonts w:ascii="Tahoma" w:eastAsia="Tahoma" w:hAnsi="Tahoma" w:cs="Tahoma"/>
          <w:sz w:val="20"/>
          <w:szCs w:val="20"/>
        </w:rPr>
      </w:pPr>
    </w:p>
    <w:p w14:paraId="6392892A" w14:textId="77777777" w:rsidR="00322299" w:rsidRPr="00E01BA1" w:rsidRDefault="00D505D6" w:rsidP="00360795">
      <w:pPr>
        <w:spacing w:after="0" w:line="240" w:lineRule="auto"/>
        <w:jc w:val="center"/>
        <w:rPr>
          <w:rFonts w:ascii="Tahoma" w:eastAsia="Tahoma" w:hAnsi="Tahoma" w:cs="Tahoma"/>
          <w:sz w:val="20"/>
          <w:szCs w:val="20"/>
        </w:rPr>
      </w:pPr>
      <w:r w:rsidRPr="00E01BA1">
        <w:rPr>
          <w:rFonts w:ascii="Tahoma" w:eastAsia="Tahoma" w:hAnsi="Tahoma" w:cs="Tahoma"/>
          <w:sz w:val="20"/>
          <w:szCs w:val="20"/>
        </w:rPr>
        <w:t>Fin de  Especif</w:t>
      </w:r>
      <w:r w:rsidR="00322299" w:rsidRPr="00E01BA1">
        <w:rPr>
          <w:rFonts w:ascii="Tahoma" w:eastAsia="Tahoma" w:hAnsi="Tahoma" w:cs="Tahoma"/>
          <w:sz w:val="20"/>
          <w:szCs w:val="20"/>
        </w:rPr>
        <w:t>icaciones Técnicas, Alcances y C</w:t>
      </w:r>
      <w:r w:rsidRPr="00E01BA1">
        <w:rPr>
          <w:rFonts w:ascii="Tahoma" w:eastAsia="Tahoma" w:hAnsi="Tahoma" w:cs="Tahoma"/>
          <w:sz w:val="20"/>
          <w:szCs w:val="20"/>
        </w:rPr>
        <w:t>antidades</w:t>
      </w:r>
      <w:r w:rsidR="00322299" w:rsidRPr="00E01BA1">
        <w:rPr>
          <w:rFonts w:ascii="Tahoma" w:eastAsia="Tahoma" w:hAnsi="Tahoma" w:cs="Tahoma"/>
          <w:sz w:val="20"/>
          <w:szCs w:val="20"/>
        </w:rPr>
        <w:t xml:space="preserve"> del Anexo Técnico Número Uno.</w:t>
      </w:r>
    </w:p>
    <w:p w14:paraId="2969AE3C" w14:textId="60975E57" w:rsidR="000E30E4" w:rsidRDefault="00D505D6" w:rsidP="00360795">
      <w:pPr>
        <w:spacing w:after="0" w:line="240" w:lineRule="auto"/>
        <w:rPr>
          <w:rFonts w:ascii="Tahoma" w:eastAsia="Tahoma" w:hAnsi="Tahoma" w:cs="Tahoma"/>
          <w:sz w:val="20"/>
          <w:szCs w:val="20"/>
        </w:rPr>
      </w:pPr>
      <w:r w:rsidRPr="00E01BA1">
        <w:rPr>
          <w:rFonts w:ascii="Tahoma" w:eastAsia="Tahoma" w:hAnsi="Tahoma" w:cs="Tahoma"/>
          <w:sz w:val="20"/>
          <w:szCs w:val="20"/>
        </w:rPr>
        <w:t xml:space="preserve"> </w:t>
      </w:r>
    </w:p>
    <w:p w14:paraId="611486A2" w14:textId="77777777" w:rsidR="00D6464B" w:rsidRDefault="00D6464B" w:rsidP="00360795">
      <w:pPr>
        <w:spacing w:after="0" w:line="240" w:lineRule="auto"/>
        <w:rPr>
          <w:rFonts w:ascii="Tahoma" w:eastAsia="Tahoma" w:hAnsi="Tahoma" w:cs="Tahoma"/>
          <w:sz w:val="20"/>
          <w:szCs w:val="20"/>
        </w:rPr>
      </w:pPr>
    </w:p>
    <w:p w14:paraId="6B7DF08E" w14:textId="77777777" w:rsidR="00D6464B" w:rsidRDefault="00D6464B" w:rsidP="00360795">
      <w:pPr>
        <w:spacing w:after="0" w:line="240" w:lineRule="auto"/>
        <w:rPr>
          <w:rFonts w:ascii="Tahoma" w:eastAsia="Tahoma" w:hAnsi="Tahoma" w:cs="Tahoma"/>
          <w:sz w:val="20"/>
          <w:szCs w:val="20"/>
        </w:rPr>
      </w:pPr>
    </w:p>
    <w:p w14:paraId="7C967993" w14:textId="77777777" w:rsidR="00D6464B" w:rsidRDefault="00D6464B" w:rsidP="00360795">
      <w:pPr>
        <w:spacing w:after="0" w:line="240" w:lineRule="auto"/>
        <w:rPr>
          <w:rFonts w:ascii="Tahoma" w:eastAsia="Tahoma" w:hAnsi="Tahoma" w:cs="Tahoma"/>
          <w:sz w:val="20"/>
          <w:szCs w:val="20"/>
        </w:rPr>
      </w:pPr>
    </w:p>
    <w:p w14:paraId="2D69B0A1" w14:textId="77777777" w:rsidR="006F3640" w:rsidRDefault="006F3640" w:rsidP="00360795">
      <w:pPr>
        <w:spacing w:after="0" w:line="240" w:lineRule="auto"/>
        <w:rPr>
          <w:rFonts w:ascii="Tahoma" w:eastAsia="Tahoma" w:hAnsi="Tahoma" w:cs="Tahoma"/>
          <w:sz w:val="20"/>
          <w:szCs w:val="20"/>
        </w:rPr>
      </w:pPr>
    </w:p>
    <w:p w14:paraId="4AA9D5F2" w14:textId="77777777" w:rsidR="006F3640" w:rsidRDefault="006F3640" w:rsidP="00360795">
      <w:pPr>
        <w:spacing w:after="0" w:line="240" w:lineRule="auto"/>
        <w:rPr>
          <w:rFonts w:ascii="Tahoma" w:eastAsia="Tahoma" w:hAnsi="Tahoma" w:cs="Tahoma"/>
          <w:sz w:val="20"/>
          <w:szCs w:val="20"/>
        </w:rPr>
      </w:pPr>
    </w:p>
    <w:p w14:paraId="70818D5D" w14:textId="77777777" w:rsidR="006F3640" w:rsidRDefault="006F3640" w:rsidP="00360795">
      <w:pPr>
        <w:spacing w:after="0" w:line="240" w:lineRule="auto"/>
        <w:rPr>
          <w:rFonts w:ascii="Tahoma" w:eastAsia="Tahoma" w:hAnsi="Tahoma" w:cs="Tahoma"/>
          <w:sz w:val="20"/>
          <w:szCs w:val="20"/>
        </w:rPr>
      </w:pPr>
    </w:p>
    <w:p w14:paraId="35190A91" w14:textId="77777777" w:rsidR="006F3640" w:rsidRPr="00511D3A" w:rsidRDefault="006F3640" w:rsidP="00360795">
      <w:pPr>
        <w:spacing w:after="0" w:line="240" w:lineRule="auto"/>
        <w:rPr>
          <w:rFonts w:ascii="Tahoma" w:eastAsia="Tahoma" w:hAnsi="Tahoma" w:cs="Tahoma"/>
          <w:sz w:val="20"/>
          <w:szCs w:val="20"/>
        </w:rPr>
      </w:pPr>
    </w:p>
    <w:p w14:paraId="58130106" w14:textId="2FB81A90" w:rsidR="000E30E4" w:rsidRPr="00E01BA1" w:rsidRDefault="000E30E4" w:rsidP="0089765F">
      <w:pPr>
        <w:spacing w:after="0" w:line="240" w:lineRule="auto"/>
        <w:jc w:val="center"/>
        <w:rPr>
          <w:rFonts w:ascii="Tahoma" w:eastAsia="Times New Roman" w:hAnsi="Tahoma" w:cs="Tahoma"/>
          <w:bCs/>
          <w:sz w:val="20"/>
          <w:szCs w:val="20"/>
          <w:lang w:eastAsia="es-ES"/>
        </w:rPr>
      </w:pPr>
      <w:bookmarkStart w:id="78" w:name="OLE_LINK100"/>
      <w:bookmarkStart w:id="79" w:name="OLE_LINK101"/>
      <w:bookmarkStart w:id="80" w:name="OLE_LINK102"/>
      <w:r w:rsidRPr="00E01BA1">
        <w:rPr>
          <w:rFonts w:ascii="Tahoma" w:eastAsia="Times New Roman" w:hAnsi="Tahoma" w:cs="Tahoma"/>
          <w:bCs/>
          <w:sz w:val="20"/>
          <w:szCs w:val="20"/>
          <w:lang w:eastAsia="es-ES"/>
        </w:rPr>
        <w:lastRenderedPageBreak/>
        <w:t>Anexo Número Dos</w:t>
      </w:r>
    </w:p>
    <w:bookmarkEnd w:id="78"/>
    <w:bookmarkEnd w:id="79"/>
    <w:bookmarkEnd w:id="80"/>
    <w:p w14:paraId="60A1F449" w14:textId="77777777" w:rsidR="000E30E4" w:rsidRPr="00E01BA1" w:rsidRDefault="000E30E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Relación de Documentos Requeridos para Participar en la Licitación</w:t>
      </w:r>
    </w:p>
    <w:p w14:paraId="185F2EBE" w14:textId="77777777" w:rsidR="000E30E4" w:rsidRPr="00E01BA1" w:rsidRDefault="000E30E4" w:rsidP="0089765F">
      <w:pPr>
        <w:spacing w:after="0" w:line="240" w:lineRule="auto"/>
        <w:rPr>
          <w:rFonts w:ascii="Tahoma" w:eastAsia="Times New Roman" w:hAnsi="Tahoma" w:cs="Tahoma"/>
          <w:bCs/>
          <w:sz w:val="20"/>
          <w:szCs w:val="20"/>
          <w:lang w:eastAsia="es-ES"/>
        </w:rPr>
      </w:pPr>
    </w:p>
    <w:p w14:paraId="3EA49CDB" w14:textId="0EB09E11" w:rsidR="000E30E4" w:rsidRPr="00E01BA1" w:rsidRDefault="006A52E0" w:rsidP="0089765F">
      <w:pPr>
        <w:spacing w:after="0" w:line="240" w:lineRule="auto"/>
        <w:jc w:val="right"/>
        <w:rPr>
          <w:rFonts w:ascii="Tahoma" w:eastAsia="Times New Roman" w:hAnsi="Tahoma" w:cs="Tahoma"/>
          <w:bCs/>
          <w:sz w:val="20"/>
          <w:szCs w:val="20"/>
          <w:lang w:eastAsia="es-ES"/>
        </w:rPr>
      </w:pPr>
      <w:bookmarkStart w:id="81" w:name="OLE_LINK92"/>
      <w:bookmarkStart w:id="82" w:name="OLE_LINK93"/>
      <w:bookmarkStart w:id="83" w:name="OLE_LINK94"/>
      <w:r w:rsidRPr="00E01BA1">
        <w:rPr>
          <w:rFonts w:ascii="Tahoma" w:eastAsia="Times New Roman" w:hAnsi="Tahoma" w:cs="Tahoma"/>
          <w:bCs/>
          <w:sz w:val="20"/>
          <w:szCs w:val="20"/>
          <w:lang w:eastAsia="es-ES"/>
        </w:rPr>
        <w:t>San Luis Potosí, S.L.P. a ____________________</w:t>
      </w:r>
      <w:r w:rsidR="000E30E4" w:rsidRPr="00E01BA1">
        <w:rPr>
          <w:rFonts w:ascii="Tahoma" w:eastAsia="Times New Roman" w:hAnsi="Tahoma" w:cs="Tahoma"/>
          <w:bCs/>
          <w:sz w:val="20"/>
          <w:szCs w:val="20"/>
          <w:lang w:eastAsia="es-ES"/>
        </w:rPr>
        <w:t>.</w:t>
      </w:r>
    </w:p>
    <w:p w14:paraId="4C225680" w14:textId="77777777" w:rsidR="000E30E4" w:rsidRPr="00E01BA1" w:rsidRDefault="000E30E4" w:rsidP="0089765F">
      <w:pPr>
        <w:spacing w:after="0" w:line="240" w:lineRule="auto"/>
        <w:rPr>
          <w:rFonts w:ascii="Tahoma" w:eastAsia="Times New Roman" w:hAnsi="Tahoma" w:cs="Tahoma"/>
          <w:bCs/>
          <w:sz w:val="20"/>
          <w:szCs w:val="20"/>
          <w:lang w:eastAsia="es-ES"/>
        </w:rPr>
      </w:pPr>
    </w:p>
    <w:p w14:paraId="6772DEDC" w14:textId="24A07FDA" w:rsidR="000E30E4" w:rsidRPr="00E01BA1" w:rsidRDefault="000E30E4" w:rsidP="005469C8">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Licitación Pública Nacional </w:t>
      </w:r>
      <w:r w:rsidR="000E2B9A" w:rsidRPr="00E01BA1">
        <w:rPr>
          <w:rFonts w:ascii="Tahoma" w:eastAsia="Times New Roman" w:hAnsi="Tahoma" w:cs="Tahoma"/>
          <w:bCs/>
          <w:sz w:val="20"/>
          <w:szCs w:val="20"/>
          <w:lang w:eastAsia="es-ES"/>
        </w:rPr>
        <w:t>Electrónica</w:t>
      </w:r>
      <w:r w:rsidRPr="00E01BA1">
        <w:rPr>
          <w:rFonts w:ascii="Tahoma" w:eastAsia="Times New Roman" w:hAnsi="Tahoma" w:cs="Tahoma"/>
          <w:bCs/>
          <w:sz w:val="20"/>
          <w:szCs w:val="20"/>
          <w:lang w:eastAsia="es-ES"/>
        </w:rPr>
        <w:t xml:space="preserve"> </w:t>
      </w:r>
      <w:r w:rsidR="0083259F" w:rsidRPr="00E01BA1">
        <w:rPr>
          <w:rFonts w:ascii="Tahoma" w:eastAsia="Times New Roman" w:hAnsi="Tahoma" w:cs="Tahoma"/>
          <w:bCs/>
          <w:sz w:val="20"/>
          <w:szCs w:val="20"/>
          <w:lang w:eastAsia="es-ES"/>
        </w:rPr>
        <w:t>No. LA-03891K999-E___-2018</w:t>
      </w:r>
    </w:p>
    <w:p w14:paraId="12703A3C" w14:textId="6579A1B9" w:rsidR="000E30E4" w:rsidRPr="00E01BA1" w:rsidRDefault="000E30E4" w:rsidP="005469C8">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Para la adjudicación del contrato </w:t>
      </w:r>
      <w:r w:rsidR="0083259F" w:rsidRPr="00E01BA1">
        <w:rPr>
          <w:rFonts w:ascii="Tahoma" w:eastAsia="Times New Roman" w:hAnsi="Tahoma" w:cs="Tahoma"/>
          <w:bCs/>
          <w:sz w:val="20"/>
          <w:szCs w:val="20"/>
          <w:lang w:eastAsia="es-ES"/>
        </w:rPr>
        <w:t>_______________________________</w:t>
      </w:r>
    </w:p>
    <w:p w14:paraId="6B8D8870" w14:textId="5BC98E76" w:rsidR="000E30E4" w:rsidRPr="00E01BA1" w:rsidRDefault="000E30E4" w:rsidP="0089765F">
      <w:pPr>
        <w:spacing w:after="0" w:line="240" w:lineRule="auto"/>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El Colegio de San Luis, A.C.</w:t>
      </w:r>
    </w:p>
    <w:p w14:paraId="44DFD31D" w14:textId="77777777" w:rsidR="000E30E4" w:rsidRPr="00E01BA1" w:rsidRDefault="000E30E4" w:rsidP="0089765F">
      <w:pPr>
        <w:spacing w:after="0" w:line="240" w:lineRule="auto"/>
        <w:rPr>
          <w:rFonts w:ascii="Tahoma" w:eastAsia="Times New Roman" w:hAnsi="Tahoma" w:cs="Tahoma"/>
          <w:bCs/>
          <w:sz w:val="20"/>
          <w:szCs w:val="20"/>
          <w:lang w:eastAsia="es-ES"/>
        </w:rPr>
      </w:pPr>
    </w:p>
    <w:p w14:paraId="51F07B44" w14:textId="52C33FD8" w:rsidR="00F87294" w:rsidRPr="00E01BA1" w:rsidRDefault="00F87294" w:rsidP="0089765F">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o Razón Social</w:t>
      </w:r>
      <w:r w:rsidR="00AA5ACE" w:rsidRPr="00E01BA1">
        <w:rPr>
          <w:rFonts w:ascii="Tahoma" w:eastAsia="Times New Roman" w:hAnsi="Tahoma" w:cs="Tahoma"/>
          <w:sz w:val="20"/>
          <w:szCs w:val="20"/>
          <w:lang w:eastAsia="es-ES"/>
        </w:rPr>
        <w:t xml:space="preserve"> del licitante:</w:t>
      </w:r>
      <w:r w:rsidRPr="00E01BA1">
        <w:rPr>
          <w:rFonts w:ascii="Tahoma" w:eastAsia="Times New Roman" w:hAnsi="Tahoma" w:cs="Tahoma"/>
          <w:sz w:val="20"/>
          <w:szCs w:val="20"/>
          <w:lang w:eastAsia="es-ES"/>
        </w:rPr>
        <w:t xml:space="preserve"> _____________</w:t>
      </w:r>
      <w:r w:rsidR="00596855" w:rsidRPr="00E01BA1">
        <w:rPr>
          <w:rFonts w:ascii="Tahoma" w:eastAsia="Times New Roman" w:hAnsi="Tahoma" w:cs="Tahoma"/>
          <w:sz w:val="20"/>
          <w:szCs w:val="20"/>
          <w:lang w:eastAsia="es-ES"/>
        </w:rPr>
        <w:t>_______________________________</w:t>
      </w:r>
    </w:p>
    <w:bookmarkEnd w:id="81"/>
    <w:bookmarkEnd w:id="82"/>
    <w:bookmarkEnd w:id="83"/>
    <w:tbl>
      <w:tblPr>
        <w:tblStyle w:val="Tablaconcuadrcula"/>
        <w:tblW w:w="9209" w:type="dxa"/>
        <w:tblLook w:val="04A0" w:firstRow="1" w:lastRow="0" w:firstColumn="1" w:lastColumn="0" w:noHBand="0" w:noVBand="1"/>
      </w:tblPr>
      <w:tblGrid>
        <w:gridCol w:w="1200"/>
        <w:gridCol w:w="6784"/>
        <w:gridCol w:w="588"/>
        <w:gridCol w:w="637"/>
      </w:tblGrid>
      <w:tr w:rsidR="00C1463A" w:rsidRPr="0054749E" w14:paraId="4EEFA51D" w14:textId="77777777" w:rsidTr="00C1463A">
        <w:tc>
          <w:tcPr>
            <w:tcW w:w="1200" w:type="dxa"/>
            <w:tcBorders>
              <w:top w:val="nil"/>
              <w:left w:val="nil"/>
              <w:bottom w:val="single" w:sz="4" w:space="0" w:color="auto"/>
              <w:right w:val="nil"/>
            </w:tcBorders>
          </w:tcPr>
          <w:p w14:paraId="48900592" w14:textId="77777777" w:rsidR="00C1463A" w:rsidRPr="0054749E" w:rsidRDefault="00C1463A" w:rsidP="0089765F">
            <w:pPr>
              <w:jc w:val="center"/>
              <w:rPr>
                <w:rFonts w:ascii="Tahoma" w:eastAsia="Times New Roman" w:hAnsi="Tahoma" w:cs="Tahoma"/>
                <w:sz w:val="16"/>
                <w:szCs w:val="16"/>
                <w:lang w:eastAsia="es-ES"/>
              </w:rPr>
            </w:pPr>
          </w:p>
        </w:tc>
        <w:tc>
          <w:tcPr>
            <w:tcW w:w="6784" w:type="dxa"/>
            <w:tcBorders>
              <w:top w:val="nil"/>
              <w:left w:val="nil"/>
              <w:bottom w:val="single" w:sz="4" w:space="0" w:color="auto"/>
              <w:right w:val="single" w:sz="4" w:space="0" w:color="auto"/>
            </w:tcBorders>
          </w:tcPr>
          <w:p w14:paraId="583299F7" w14:textId="77777777" w:rsidR="00C1463A" w:rsidRPr="0054749E" w:rsidRDefault="00C1463A" w:rsidP="0089765F">
            <w:pPr>
              <w:jc w:val="center"/>
              <w:rPr>
                <w:rFonts w:ascii="Tahoma" w:eastAsia="Times New Roman" w:hAnsi="Tahoma" w:cs="Tahoma"/>
                <w:sz w:val="16"/>
                <w:szCs w:val="16"/>
                <w:lang w:eastAsia="es-ES"/>
              </w:rPr>
            </w:pPr>
          </w:p>
        </w:tc>
        <w:tc>
          <w:tcPr>
            <w:tcW w:w="1225" w:type="dxa"/>
            <w:gridSpan w:val="2"/>
            <w:tcBorders>
              <w:left w:val="single" w:sz="4" w:space="0" w:color="auto"/>
            </w:tcBorders>
          </w:tcPr>
          <w:p w14:paraId="245E40FB" w14:textId="6A39FD9E"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Documento entregado</w:t>
            </w:r>
          </w:p>
        </w:tc>
      </w:tr>
      <w:tr w:rsidR="00C1463A" w:rsidRPr="0054749E" w14:paraId="01BA132E" w14:textId="77777777" w:rsidTr="00C1463A">
        <w:tc>
          <w:tcPr>
            <w:tcW w:w="1200" w:type="dxa"/>
            <w:tcBorders>
              <w:top w:val="single" w:sz="4" w:space="0" w:color="auto"/>
            </w:tcBorders>
          </w:tcPr>
          <w:p w14:paraId="139061E5" w14:textId="590A85F0"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Número de documento</w:t>
            </w:r>
          </w:p>
        </w:tc>
        <w:tc>
          <w:tcPr>
            <w:tcW w:w="6784" w:type="dxa"/>
            <w:tcBorders>
              <w:top w:val="single" w:sz="4" w:space="0" w:color="auto"/>
            </w:tcBorders>
          </w:tcPr>
          <w:p w14:paraId="25085AFF" w14:textId="30EF74F0"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Nombre</w:t>
            </w:r>
          </w:p>
        </w:tc>
        <w:tc>
          <w:tcPr>
            <w:tcW w:w="588" w:type="dxa"/>
          </w:tcPr>
          <w:p w14:paraId="4C97A315" w14:textId="3B6629D3"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Si</w:t>
            </w:r>
          </w:p>
        </w:tc>
        <w:tc>
          <w:tcPr>
            <w:tcW w:w="637" w:type="dxa"/>
          </w:tcPr>
          <w:p w14:paraId="70582A2D" w14:textId="595F5DCA"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No</w:t>
            </w:r>
          </w:p>
        </w:tc>
      </w:tr>
      <w:tr w:rsidR="002B64E5" w:rsidRPr="0054749E" w14:paraId="4BF571F2" w14:textId="77777777" w:rsidTr="00C1463A">
        <w:tc>
          <w:tcPr>
            <w:tcW w:w="1200" w:type="dxa"/>
          </w:tcPr>
          <w:p w14:paraId="544D681B" w14:textId="77777777" w:rsidR="002B64E5" w:rsidRPr="0054749E" w:rsidRDefault="002B64E5" w:rsidP="0089765F">
            <w:pPr>
              <w:jc w:val="center"/>
              <w:rPr>
                <w:rFonts w:ascii="Tahoma" w:eastAsia="Times New Roman" w:hAnsi="Tahoma" w:cs="Tahoma"/>
                <w:sz w:val="16"/>
                <w:szCs w:val="16"/>
                <w:lang w:eastAsia="es-ES"/>
              </w:rPr>
            </w:pPr>
          </w:p>
        </w:tc>
        <w:tc>
          <w:tcPr>
            <w:tcW w:w="6784" w:type="dxa"/>
          </w:tcPr>
          <w:p w14:paraId="389FC613" w14:textId="44008BC9" w:rsidR="002B64E5" w:rsidRPr="0054749E" w:rsidRDefault="002B64E5" w:rsidP="00844300">
            <w:pPr>
              <w:jc w:val="both"/>
              <w:rPr>
                <w:rFonts w:ascii="Tahoma" w:eastAsia="Times New Roman" w:hAnsi="Tahoma" w:cs="Tahoma"/>
                <w:sz w:val="16"/>
                <w:szCs w:val="16"/>
                <w:lang w:eastAsia="es-ES"/>
              </w:rPr>
            </w:pPr>
            <w:r>
              <w:rPr>
                <w:rFonts w:ascii="Tahoma" w:eastAsia="Times New Roman" w:hAnsi="Tahoma" w:cs="Tahoma"/>
                <w:sz w:val="16"/>
                <w:szCs w:val="16"/>
                <w:lang w:eastAsia="es-ES"/>
              </w:rPr>
              <w:t>Escrito de interés en participar en la licitación.</w:t>
            </w:r>
          </w:p>
        </w:tc>
        <w:tc>
          <w:tcPr>
            <w:tcW w:w="588" w:type="dxa"/>
          </w:tcPr>
          <w:p w14:paraId="647EA0D0" w14:textId="77777777" w:rsidR="002B64E5" w:rsidRPr="0054749E" w:rsidRDefault="002B64E5" w:rsidP="0089765F">
            <w:pPr>
              <w:jc w:val="both"/>
              <w:rPr>
                <w:rFonts w:ascii="Tahoma" w:eastAsia="Times New Roman" w:hAnsi="Tahoma" w:cs="Tahoma"/>
                <w:sz w:val="16"/>
                <w:szCs w:val="16"/>
                <w:lang w:eastAsia="es-ES"/>
              </w:rPr>
            </w:pPr>
          </w:p>
        </w:tc>
        <w:tc>
          <w:tcPr>
            <w:tcW w:w="637" w:type="dxa"/>
          </w:tcPr>
          <w:p w14:paraId="68EC4A90" w14:textId="77777777" w:rsidR="002B64E5" w:rsidRPr="0054749E" w:rsidRDefault="002B64E5" w:rsidP="0089765F">
            <w:pPr>
              <w:jc w:val="both"/>
              <w:rPr>
                <w:rFonts w:ascii="Tahoma" w:eastAsia="Times New Roman" w:hAnsi="Tahoma" w:cs="Tahoma"/>
                <w:sz w:val="16"/>
                <w:szCs w:val="16"/>
                <w:lang w:eastAsia="es-ES"/>
              </w:rPr>
            </w:pPr>
          </w:p>
        </w:tc>
      </w:tr>
      <w:tr w:rsidR="00C1463A" w:rsidRPr="0054749E" w14:paraId="1C6BAC5A" w14:textId="77777777" w:rsidTr="00C1463A">
        <w:tc>
          <w:tcPr>
            <w:tcW w:w="1200" w:type="dxa"/>
          </w:tcPr>
          <w:p w14:paraId="5A7E6A6E" w14:textId="03C11CA3"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w:t>
            </w:r>
          </w:p>
        </w:tc>
        <w:tc>
          <w:tcPr>
            <w:tcW w:w="6784" w:type="dxa"/>
          </w:tcPr>
          <w:p w14:paraId="3EC5F56F" w14:textId="729C6F15" w:rsidR="00C1463A" w:rsidRPr="0054749E" w:rsidRDefault="00844300" w:rsidP="00844300">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Proposición técnica.</w:t>
            </w:r>
          </w:p>
        </w:tc>
        <w:tc>
          <w:tcPr>
            <w:tcW w:w="588" w:type="dxa"/>
          </w:tcPr>
          <w:p w14:paraId="4B656B08"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0CC7E53B" w14:textId="77777777" w:rsidR="00C1463A" w:rsidRPr="0054749E" w:rsidRDefault="00C1463A" w:rsidP="0089765F">
            <w:pPr>
              <w:jc w:val="both"/>
              <w:rPr>
                <w:rFonts w:ascii="Tahoma" w:eastAsia="Times New Roman" w:hAnsi="Tahoma" w:cs="Tahoma"/>
                <w:sz w:val="16"/>
                <w:szCs w:val="16"/>
                <w:lang w:eastAsia="es-ES"/>
              </w:rPr>
            </w:pPr>
          </w:p>
        </w:tc>
      </w:tr>
      <w:tr w:rsidR="00C1463A" w:rsidRPr="0054749E" w14:paraId="74971539" w14:textId="77777777" w:rsidTr="00C1463A">
        <w:tc>
          <w:tcPr>
            <w:tcW w:w="1200" w:type="dxa"/>
          </w:tcPr>
          <w:p w14:paraId="69BFCCD6" w14:textId="22744187"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2</w:t>
            </w:r>
          </w:p>
        </w:tc>
        <w:tc>
          <w:tcPr>
            <w:tcW w:w="6784" w:type="dxa"/>
          </w:tcPr>
          <w:p w14:paraId="7E222D44" w14:textId="37CC6CE7" w:rsidR="00C1463A"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Proposición económica.</w:t>
            </w:r>
          </w:p>
        </w:tc>
        <w:tc>
          <w:tcPr>
            <w:tcW w:w="588" w:type="dxa"/>
          </w:tcPr>
          <w:p w14:paraId="002F8FC1"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3BAA90F1" w14:textId="77777777" w:rsidR="00C1463A" w:rsidRPr="0054749E" w:rsidRDefault="00C1463A" w:rsidP="0089765F">
            <w:pPr>
              <w:jc w:val="both"/>
              <w:rPr>
                <w:rFonts w:ascii="Tahoma" w:eastAsia="Times New Roman" w:hAnsi="Tahoma" w:cs="Tahoma"/>
                <w:sz w:val="16"/>
                <w:szCs w:val="16"/>
                <w:lang w:eastAsia="es-ES"/>
              </w:rPr>
            </w:pPr>
          </w:p>
        </w:tc>
      </w:tr>
      <w:tr w:rsidR="00C1463A" w:rsidRPr="0054749E" w14:paraId="64556A3B" w14:textId="77777777" w:rsidTr="00C1463A">
        <w:tc>
          <w:tcPr>
            <w:tcW w:w="1200" w:type="dxa"/>
          </w:tcPr>
          <w:p w14:paraId="63161342" w14:textId="6102A73E"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3</w:t>
            </w:r>
          </w:p>
        </w:tc>
        <w:tc>
          <w:tcPr>
            <w:tcW w:w="6784" w:type="dxa"/>
          </w:tcPr>
          <w:p w14:paraId="60EDA603" w14:textId="2973BE18" w:rsidR="00C1463A" w:rsidRPr="0054749E" w:rsidRDefault="000E2B9A"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en el que el licitante manifieste que en caso de resultar adjudicado quedará obligado a responder por la calidad de los bienes propuestos.</w:t>
            </w:r>
          </w:p>
        </w:tc>
        <w:tc>
          <w:tcPr>
            <w:tcW w:w="588" w:type="dxa"/>
          </w:tcPr>
          <w:p w14:paraId="1806B588"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546EE039" w14:textId="77777777" w:rsidR="00C1463A" w:rsidRPr="0054749E" w:rsidRDefault="00C1463A" w:rsidP="0089765F">
            <w:pPr>
              <w:jc w:val="both"/>
              <w:rPr>
                <w:rFonts w:ascii="Tahoma" w:eastAsia="Times New Roman" w:hAnsi="Tahoma" w:cs="Tahoma"/>
                <w:sz w:val="16"/>
                <w:szCs w:val="16"/>
                <w:lang w:eastAsia="es-ES"/>
              </w:rPr>
            </w:pPr>
          </w:p>
        </w:tc>
      </w:tr>
      <w:tr w:rsidR="00C1463A" w:rsidRPr="0054749E" w14:paraId="67DBD7A8" w14:textId="77777777" w:rsidTr="00C1463A">
        <w:tc>
          <w:tcPr>
            <w:tcW w:w="1200" w:type="dxa"/>
          </w:tcPr>
          <w:p w14:paraId="3BD934FF" w14:textId="3DD6CF23" w:rsidR="00C1463A" w:rsidRPr="0054749E" w:rsidRDefault="00C1463A"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4</w:t>
            </w:r>
          </w:p>
        </w:tc>
        <w:tc>
          <w:tcPr>
            <w:tcW w:w="6784" w:type="dxa"/>
          </w:tcPr>
          <w:p w14:paraId="16D2F321" w14:textId="164672C9" w:rsidR="00C1463A" w:rsidRPr="0054749E" w:rsidRDefault="000E2B9A" w:rsidP="00116388">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en el que el licitante manifieste el domicilio para oír y recib</w:t>
            </w:r>
            <w:r w:rsidR="00116388">
              <w:rPr>
                <w:rFonts w:ascii="Tahoma" w:eastAsia="Times New Roman" w:hAnsi="Tahoma" w:cs="Tahoma"/>
                <w:sz w:val="16"/>
                <w:szCs w:val="16"/>
                <w:lang w:eastAsia="es-ES"/>
              </w:rPr>
              <w:t>ir toda clase de notificaciones, a</w:t>
            </w:r>
            <w:r w:rsidRPr="0054749E">
              <w:rPr>
                <w:rFonts w:ascii="Tahoma" w:eastAsia="Times New Roman" w:hAnsi="Tahoma" w:cs="Tahoma"/>
                <w:sz w:val="16"/>
                <w:szCs w:val="16"/>
                <w:lang w:eastAsia="es-ES"/>
              </w:rPr>
              <w:t>nexando a dicho escrito copia del comprobante de domicilio (pago de impuesto predial, luz, agua o teléfono residencial), cuya fecha de expedición no sea mayor a tres meses.</w:t>
            </w:r>
          </w:p>
        </w:tc>
        <w:tc>
          <w:tcPr>
            <w:tcW w:w="588" w:type="dxa"/>
          </w:tcPr>
          <w:p w14:paraId="35C60052" w14:textId="77777777" w:rsidR="00C1463A" w:rsidRPr="0054749E" w:rsidRDefault="00C1463A" w:rsidP="0089765F">
            <w:pPr>
              <w:jc w:val="both"/>
              <w:rPr>
                <w:rFonts w:ascii="Tahoma" w:eastAsia="Times New Roman" w:hAnsi="Tahoma" w:cs="Tahoma"/>
                <w:sz w:val="16"/>
                <w:szCs w:val="16"/>
                <w:lang w:eastAsia="es-ES"/>
              </w:rPr>
            </w:pPr>
          </w:p>
        </w:tc>
        <w:tc>
          <w:tcPr>
            <w:tcW w:w="637" w:type="dxa"/>
          </w:tcPr>
          <w:p w14:paraId="080720A2" w14:textId="77777777" w:rsidR="00C1463A" w:rsidRPr="0054749E" w:rsidRDefault="00C1463A" w:rsidP="0089765F">
            <w:pPr>
              <w:jc w:val="both"/>
              <w:rPr>
                <w:rFonts w:ascii="Tahoma" w:eastAsia="Times New Roman" w:hAnsi="Tahoma" w:cs="Tahoma"/>
                <w:sz w:val="16"/>
                <w:szCs w:val="16"/>
                <w:lang w:eastAsia="es-ES"/>
              </w:rPr>
            </w:pPr>
          </w:p>
        </w:tc>
      </w:tr>
      <w:tr w:rsidR="00434476" w:rsidRPr="0054749E" w14:paraId="17596CF8" w14:textId="77777777" w:rsidTr="00C1463A">
        <w:tc>
          <w:tcPr>
            <w:tcW w:w="1200" w:type="dxa"/>
          </w:tcPr>
          <w:p w14:paraId="77ED2DA2" w14:textId="5058B0E9" w:rsidR="00434476"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5</w:t>
            </w:r>
          </w:p>
        </w:tc>
        <w:tc>
          <w:tcPr>
            <w:tcW w:w="6784" w:type="dxa"/>
          </w:tcPr>
          <w:p w14:paraId="60FC8561" w14:textId="061DE311" w:rsidR="00434476"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en  el  que  el  licitante  manifieste  bajo  protesta  de  decir  verdad,  que  es  de nacionalidad mexicana.</w:t>
            </w:r>
          </w:p>
        </w:tc>
        <w:tc>
          <w:tcPr>
            <w:tcW w:w="588" w:type="dxa"/>
          </w:tcPr>
          <w:p w14:paraId="5295B8DF" w14:textId="77777777" w:rsidR="00434476" w:rsidRPr="0054749E" w:rsidRDefault="00434476" w:rsidP="0089765F">
            <w:pPr>
              <w:jc w:val="both"/>
              <w:rPr>
                <w:rFonts w:ascii="Tahoma" w:eastAsia="Times New Roman" w:hAnsi="Tahoma" w:cs="Tahoma"/>
                <w:sz w:val="16"/>
                <w:szCs w:val="16"/>
                <w:lang w:eastAsia="es-ES"/>
              </w:rPr>
            </w:pPr>
          </w:p>
        </w:tc>
        <w:tc>
          <w:tcPr>
            <w:tcW w:w="637" w:type="dxa"/>
          </w:tcPr>
          <w:p w14:paraId="54E22CA9" w14:textId="77777777" w:rsidR="00434476" w:rsidRPr="0054749E" w:rsidRDefault="00434476" w:rsidP="0089765F">
            <w:pPr>
              <w:jc w:val="both"/>
              <w:rPr>
                <w:rFonts w:ascii="Tahoma" w:eastAsia="Times New Roman" w:hAnsi="Tahoma" w:cs="Tahoma"/>
                <w:sz w:val="16"/>
                <w:szCs w:val="16"/>
                <w:lang w:eastAsia="es-ES"/>
              </w:rPr>
            </w:pPr>
          </w:p>
        </w:tc>
      </w:tr>
      <w:tr w:rsidR="00434476" w:rsidRPr="0054749E" w14:paraId="7988126E" w14:textId="77777777" w:rsidTr="00C1463A">
        <w:tc>
          <w:tcPr>
            <w:tcW w:w="1200" w:type="dxa"/>
          </w:tcPr>
          <w:p w14:paraId="2490853B" w14:textId="7587B621" w:rsidR="00434476"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6</w:t>
            </w:r>
          </w:p>
        </w:tc>
        <w:tc>
          <w:tcPr>
            <w:tcW w:w="6784" w:type="dxa"/>
          </w:tcPr>
          <w:p w14:paraId="5753E8F2" w14:textId="510B812E" w:rsidR="00434476"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Escrito para acreditar su existencia legal y personalidad jurídica.</w:t>
            </w:r>
          </w:p>
        </w:tc>
        <w:tc>
          <w:tcPr>
            <w:tcW w:w="588" w:type="dxa"/>
          </w:tcPr>
          <w:p w14:paraId="491C74D0" w14:textId="77777777" w:rsidR="00434476" w:rsidRPr="0054749E" w:rsidRDefault="00434476" w:rsidP="0089765F">
            <w:pPr>
              <w:jc w:val="both"/>
              <w:rPr>
                <w:rFonts w:ascii="Tahoma" w:eastAsia="Times New Roman" w:hAnsi="Tahoma" w:cs="Tahoma"/>
                <w:sz w:val="16"/>
                <w:szCs w:val="16"/>
                <w:lang w:eastAsia="es-ES"/>
              </w:rPr>
            </w:pPr>
          </w:p>
        </w:tc>
        <w:tc>
          <w:tcPr>
            <w:tcW w:w="637" w:type="dxa"/>
          </w:tcPr>
          <w:p w14:paraId="63BA34CA" w14:textId="77777777" w:rsidR="00434476" w:rsidRPr="0054749E" w:rsidRDefault="00434476" w:rsidP="0089765F">
            <w:pPr>
              <w:jc w:val="both"/>
              <w:rPr>
                <w:rFonts w:ascii="Tahoma" w:eastAsia="Times New Roman" w:hAnsi="Tahoma" w:cs="Tahoma"/>
                <w:sz w:val="16"/>
                <w:szCs w:val="16"/>
                <w:lang w:eastAsia="es-ES"/>
              </w:rPr>
            </w:pPr>
          </w:p>
        </w:tc>
      </w:tr>
      <w:tr w:rsidR="00844300" w:rsidRPr="0054749E" w14:paraId="2370B781" w14:textId="77777777" w:rsidTr="00C1463A">
        <w:tc>
          <w:tcPr>
            <w:tcW w:w="1200" w:type="dxa"/>
          </w:tcPr>
          <w:p w14:paraId="4A852541" w14:textId="726307DF"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7</w:t>
            </w:r>
          </w:p>
        </w:tc>
        <w:tc>
          <w:tcPr>
            <w:tcW w:w="6784" w:type="dxa"/>
          </w:tcPr>
          <w:p w14:paraId="70F31BF8" w14:textId="37FDE415"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Escrito en el que el licitante manifieste bajo protesta de decir verdad, que cuenta con las facultades suficientes para comprometerse por sí o por su representada.</w:t>
            </w:r>
          </w:p>
        </w:tc>
        <w:tc>
          <w:tcPr>
            <w:tcW w:w="588" w:type="dxa"/>
          </w:tcPr>
          <w:p w14:paraId="3984EA29"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3B18047B"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01437B66" w14:textId="77777777" w:rsidTr="00C1463A">
        <w:tc>
          <w:tcPr>
            <w:tcW w:w="1200" w:type="dxa"/>
          </w:tcPr>
          <w:p w14:paraId="2DC89129" w14:textId="5C31E7D4"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8</w:t>
            </w:r>
          </w:p>
        </w:tc>
        <w:tc>
          <w:tcPr>
            <w:tcW w:w="6784" w:type="dxa"/>
          </w:tcPr>
          <w:p w14:paraId="0275994E" w14:textId="6DF86D72"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Copia simple por ambos lados de la identificación oficial vigente de la persona autorizada para suscribir propuestas.</w:t>
            </w:r>
          </w:p>
        </w:tc>
        <w:tc>
          <w:tcPr>
            <w:tcW w:w="588" w:type="dxa"/>
          </w:tcPr>
          <w:p w14:paraId="7486FCC8"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799C6E61"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52EF3D30" w14:textId="77777777" w:rsidTr="00C1463A">
        <w:tc>
          <w:tcPr>
            <w:tcW w:w="1200" w:type="dxa"/>
          </w:tcPr>
          <w:p w14:paraId="71A87544" w14:textId="01978690"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9</w:t>
            </w:r>
          </w:p>
        </w:tc>
        <w:tc>
          <w:tcPr>
            <w:tcW w:w="6784" w:type="dxa"/>
          </w:tcPr>
          <w:p w14:paraId="66A7A324" w14:textId="66C2CB7D" w:rsidR="00844300" w:rsidRPr="0054749E" w:rsidRDefault="00844300" w:rsidP="0089765F">
            <w:pPr>
              <w:jc w:val="both"/>
              <w:rPr>
                <w:rFonts w:ascii="Tahoma" w:hAnsi="Tahoma" w:cs="Tahoma"/>
                <w:sz w:val="16"/>
                <w:szCs w:val="16"/>
              </w:rPr>
            </w:pPr>
            <w:proofErr w:type="spellStart"/>
            <w:r w:rsidRPr="0054749E">
              <w:rPr>
                <w:rFonts w:ascii="Tahoma" w:eastAsia="Times New Roman" w:hAnsi="Tahoma" w:cs="Tahoma"/>
                <w:sz w:val="16"/>
                <w:szCs w:val="16"/>
                <w:lang w:eastAsia="es-ES"/>
              </w:rPr>
              <w:t>Curriculum</w:t>
            </w:r>
            <w:proofErr w:type="spellEnd"/>
            <w:r w:rsidRPr="0054749E">
              <w:rPr>
                <w:rFonts w:ascii="Tahoma" w:eastAsia="Times New Roman" w:hAnsi="Tahoma" w:cs="Tahoma"/>
                <w:sz w:val="16"/>
                <w:szCs w:val="16"/>
                <w:lang w:eastAsia="es-ES"/>
              </w:rPr>
              <w:t xml:space="preserve"> empresarial.</w:t>
            </w:r>
          </w:p>
        </w:tc>
        <w:tc>
          <w:tcPr>
            <w:tcW w:w="588" w:type="dxa"/>
          </w:tcPr>
          <w:p w14:paraId="482A9C6E"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25C00792"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29F46CD2" w14:textId="77777777" w:rsidTr="00C1463A">
        <w:tc>
          <w:tcPr>
            <w:tcW w:w="1200" w:type="dxa"/>
          </w:tcPr>
          <w:p w14:paraId="35090DF5" w14:textId="2D11EDEC"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10</w:t>
            </w:r>
          </w:p>
        </w:tc>
        <w:tc>
          <w:tcPr>
            <w:tcW w:w="6784" w:type="dxa"/>
          </w:tcPr>
          <w:p w14:paraId="376949D8" w14:textId="0AE0817D"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Carta de aceptación expresa del contenido de la presente Convocatoria y sus anexos, así como de las precisiones que surjan de la(s) junta(s) de aclaraciones, así como copia de la Convocatoria rubricada por el licitante.</w:t>
            </w:r>
          </w:p>
        </w:tc>
        <w:tc>
          <w:tcPr>
            <w:tcW w:w="588" w:type="dxa"/>
          </w:tcPr>
          <w:p w14:paraId="5D42B524"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632BFF77"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441FB71A" w14:textId="77777777" w:rsidTr="00C1463A">
        <w:tc>
          <w:tcPr>
            <w:tcW w:w="1200" w:type="dxa"/>
          </w:tcPr>
          <w:p w14:paraId="0DFBFDB1" w14:textId="23E145A3"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11</w:t>
            </w:r>
          </w:p>
        </w:tc>
        <w:tc>
          <w:tcPr>
            <w:tcW w:w="6784" w:type="dxa"/>
          </w:tcPr>
          <w:p w14:paraId="174037E9" w14:textId="7BCB2CF7"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Declaración bajo protesta de decir verdad de no encontrarse en alguno de los supuestos establecidos por los artículos 50 y 60 penúltimo párrafo de la Ley de Adquisiciones, Arrendamientos y Servicios del Sector Público.</w:t>
            </w:r>
          </w:p>
        </w:tc>
        <w:tc>
          <w:tcPr>
            <w:tcW w:w="588" w:type="dxa"/>
          </w:tcPr>
          <w:p w14:paraId="15ADB080"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4358E396"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6F9009EF" w14:textId="77777777" w:rsidTr="00C1463A">
        <w:tc>
          <w:tcPr>
            <w:tcW w:w="1200" w:type="dxa"/>
          </w:tcPr>
          <w:p w14:paraId="23FB7260" w14:textId="14394776"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12</w:t>
            </w:r>
          </w:p>
        </w:tc>
        <w:tc>
          <w:tcPr>
            <w:tcW w:w="6784" w:type="dxa"/>
          </w:tcPr>
          <w:p w14:paraId="005F9D47" w14:textId="006325AA"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Copia simple de la cédula de identificación fiscal expedida por la Secretaría de Hacienda y Crédito Público.</w:t>
            </w:r>
          </w:p>
        </w:tc>
        <w:tc>
          <w:tcPr>
            <w:tcW w:w="588" w:type="dxa"/>
          </w:tcPr>
          <w:p w14:paraId="6F215C72"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6DE46F55"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7F4FAEA9" w14:textId="77777777" w:rsidTr="00C1463A">
        <w:tc>
          <w:tcPr>
            <w:tcW w:w="1200" w:type="dxa"/>
          </w:tcPr>
          <w:p w14:paraId="4B23C190" w14:textId="74772F67"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13</w:t>
            </w:r>
          </w:p>
        </w:tc>
        <w:tc>
          <w:tcPr>
            <w:tcW w:w="6784" w:type="dxa"/>
          </w:tcPr>
          <w:p w14:paraId="35C59E1C" w14:textId="57B42EA7" w:rsidR="00844300" w:rsidRPr="0054749E" w:rsidRDefault="00844300"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Declaración de integridad.</w:t>
            </w:r>
          </w:p>
        </w:tc>
        <w:tc>
          <w:tcPr>
            <w:tcW w:w="588" w:type="dxa"/>
          </w:tcPr>
          <w:p w14:paraId="794F681E"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765A3FD4"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6AE9E482" w14:textId="77777777" w:rsidTr="00C1463A">
        <w:tc>
          <w:tcPr>
            <w:tcW w:w="1200" w:type="dxa"/>
          </w:tcPr>
          <w:p w14:paraId="40EDA102" w14:textId="1B626716"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14</w:t>
            </w:r>
          </w:p>
        </w:tc>
        <w:tc>
          <w:tcPr>
            <w:tcW w:w="6784" w:type="dxa"/>
          </w:tcPr>
          <w:p w14:paraId="7746A91B" w14:textId="120F1DAB" w:rsidR="00844300" w:rsidRPr="0054749E" w:rsidRDefault="00844300" w:rsidP="0089765F">
            <w:pPr>
              <w:jc w:val="both"/>
              <w:rPr>
                <w:rFonts w:ascii="Tahoma" w:hAnsi="Tahoma" w:cs="Tahoma"/>
                <w:sz w:val="16"/>
                <w:szCs w:val="16"/>
              </w:rPr>
            </w:pPr>
            <w:r w:rsidRPr="0054749E">
              <w:rPr>
                <w:rFonts w:ascii="Tahoma" w:eastAsia="Times New Roman" w:hAnsi="Tahoma" w:cs="Tahoma"/>
                <w:sz w:val="16"/>
                <w:szCs w:val="16"/>
                <w:lang w:eastAsia="es-ES"/>
              </w:rPr>
              <w:t>Escrito en el que señale su dirección de correo electrónico.</w:t>
            </w:r>
          </w:p>
        </w:tc>
        <w:tc>
          <w:tcPr>
            <w:tcW w:w="588" w:type="dxa"/>
          </w:tcPr>
          <w:p w14:paraId="6CD279C6"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6196A2A1"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0011F8CE" w14:textId="77777777" w:rsidTr="00C1463A">
        <w:tc>
          <w:tcPr>
            <w:tcW w:w="1200" w:type="dxa"/>
          </w:tcPr>
          <w:p w14:paraId="779F6B83" w14:textId="29197F00"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15</w:t>
            </w:r>
          </w:p>
        </w:tc>
        <w:tc>
          <w:tcPr>
            <w:tcW w:w="6784" w:type="dxa"/>
          </w:tcPr>
          <w:p w14:paraId="39EC8729" w14:textId="118D8359" w:rsidR="00844300" w:rsidRPr="0054749E" w:rsidRDefault="000E2B9A" w:rsidP="0089765F">
            <w:pPr>
              <w:jc w:val="both"/>
              <w:rPr>
                <w:rFonts w:ascii="Tahoma" w:hAnsi="Tahoma" w:cs="Tahoma"/>
                <w:sz w:val="16"/>
                <w:szCs w:val="16"/>
              </w:rPr>
            </w:pPr>
            <w:r w:rsidRPr="0054749E">
              <w:rPr>
                <w:rFonts w:ascii="Tahoma" w:eastAsia="Times New Roman" w:hAnsi="Tahoma" w:cs="Tahoma"/>
                <w:sz w:val="16"/>
                <w:szCs w:val="16"/>
                <w:lang w:eastAsia="es-ES"/>
              </w:rPr>
              <w:t>Copia del  documento  expedido  por  autoridad  competente  que  determine  su estratificación como micro, pequeña o mediana empresa, o bien, escrito en el cual manifieste que se trata de una micro, pequeña o mediana empresa, o el tamaño de la empresa, según corresponda</w:t>
            </w:r>
          </w:p>
        </w:tc>
        <w:tc>
          <w:tcPr>
            <w:tcW w:w="588" w:type="dxa"/>
          </w:tcPr>
          <w:p w14:paraId="420A126D"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1771B3F8"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75B7168C" w14:textId="77777777" w:rsidTr="00C1463A">
        <w:tc>
          <w:tcPr>
            <w:tcW w:w="1200" w:type="dxa"/>
          </w:tcPr>
          <w:p w14:paraId="6A130D2B" w14:textId="5229EBD4"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16</w:t>
            </w:r>
          </w:p>
        </w:tc>
        <w:tc>
          <w:tcPr>
            <w:tcW w:w="6784" w:type="dxa"/>
          </w:tcPr>
          <w:p w14:paraId="77ED29B2" w14:textId="64ADE2FD" w:rsidR="00844300" w:rsidRPr="0054749E" w:rsidRDefault="000E2B9A" w:rsidP="0089765F">
            <w:pPr>
              <w:jc w:val="both"/>
              <w:rPr>
                <w:rFonts w:ascii="Tahoma" w:eastAsia="Times New Roman" w:hAnsi="Tahoma" w:cs="Tahoma"/>
                <w:sz w:val="16"/>
                <w:szCs w:val="16"/>
                <w:lang w:eastAsia="es-ES"/>
              </w:rPr>
            </w:pPr>
            <w:r w:rsidRPr="0054749E">
              <w:rPr>
                <w:rFonts w:ascii="Tahoma" w:eastAsia="Times New Roman" w:hAnsi="Tahoma" w:cs="Tahoma"/>
                <w:sz w:val="16"/>
                <w:szCs w:val="16"/>
                <w:lang w:eastAsia="es-ES"/>
              </w:rPr>
              <w:t>Constancia vigente, de la opinión de cumplimiento de obligaciones fiscales en materia de seguridad social.</w:t>
            </w:r>
          </w:p>
        </w:tc>
        <w:tc>
          <w:tcPr>
            <w:tcW w:w="588" w:type="dxa"/>
          </w:tcPr>
          <w:p w14:paraId="60659443"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33F5BF42"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4F3B85C6" w14:textId="77777777" w:rsidTr="00C1463A">
        <w:tc>
          <w:tcPr>
            <w:tcW w:w="1200" w:type="dxa"/>
          </w:tcPr>
          <w:p w14:paraId="64CE5E53" w14:textId="2D491323"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17</w:t>
            </w:r>
          </w:p>
        </w:tc>
        <w:tc>
          <w:tcPr>
            <w:tcW w:w="6784" w:type="dxa"/>
          </w:tcPr>
          <w:p w14:paraId="5C058B6A" w14:textId="030BB8FD" w:rsidR="00844300" w:rsidRPr="0054749E" w:rsidRDefault="000E2B9A" w:rsidP="0089765F">
            <w:pPr>
              <w:jc w:val="both"/>
              <w:rPr>
                <w:rFonts w:ascii="Tahoma" w:hAnsi="Tahoma" w:cs="Tahoma"/>
                <w:sz w:val="16"/>
                <w:szCs w:val="16"/>
              </w:rPr>
            </w:pPr>
            <w:r w:rsidRPr="0054749E">
              <w:rPr>
                <w:rFonts w:ascii="Tahoma" w:eastAsia="Times New Roman" w:hAnsi="Tahoma" w:cs="Tahoma"/>
                <w:sz w:val="16"/>
                <w:szCs w:val="16"/>
                <w:lang w:eastAsia="es-ES"/>
              </w:rPr>
              <w:t>Constancia vigente de la opinión de cumplimiento de obligaciones fiscales ante el SAT.</w:t>
            </w:r>
          </w:p>
        </w:tc>
        <w:tc>
          <w:tcPr>
            <w:tcW w:w="588" w:type="dxa"/>
          </w:tcPr>
          <w:p w14:paraId="5BC2459C"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46F56549" w14:textId="77777777" w:rsidR="00844300" w:rsidRPr="0054749E" w:rsidRDefault="00844300" w:rsidP="0089765F">
            <w:pPr>
              <w:jc w:val="both"/>
              <w:rPr>
                <w:rFonts w:ascii="Tahoma" w:eastAsia="Times New Roman" w:hAnsi="Tahoma" w:cs="Tahoma"/>
                <w:sz w:val="16"/>
                <w:szCs w:val="16"/>
                <w:lang w:eastAsia="es-ES"/>
              </w:rPr>
            </w:pPr>
          </w:p>
        </w:tc>
      </w:tr>
      <w:tr w:rsidR="00844300" w:rsidRPr="0054749E" w14:paraId="37FA20B6" w14:textId="77777777" w:rsidTr="00C1463A">
        <w:tc>
          <w:tcPr>
            <w:tcW w:w="1200" w:type="dxa"/>
          </w:tcPr>
          <w:p w14:paraId="7259FFD1" w14:textId="676FE780" w:rsidR="00844300" w:rsidRPr="0054749E" w:rsidRDefault="00844300" w:rsidP="0089765F">
            <w:pPr>
              <w:jc w:val="center"/>
              <w:rPr>
                <w:rFonts w:ascii="Tahoma" w:eastAsia="Times New Roman" w:hAnsi="Tahoma" w:cs="Tahoma"/>
                <w:sz w:val="16"/>
                <w:szCs w:val="16"/>
                <w:lang w:eastAsia="es-ES"/>
              </w:rPr>
            </w:pPr>
            <w:r w:rsidRPr="0054749E">
              <w:rPr>
                <w:rFonts w:ascii="Tahoma" w:eastAsia="Times New Roman" w:hAnsi="Tahoma" w:cs="Tahoma"/>
                <w:sz w:val="16"/>
                <w:szCs w:val="16"/>
                <w:lang w:eastAsia="es-ES"/>
              </w:rPr>
              <w:t>18</w:t>
            </w:r>
          </w:p>
        </w:tc>
        <w:tc>
          <w:tcPr>
            <w:tcW w:w="6784" w:type="dxa"/>
          </w:tcPr>
          <w:p w14:paraId="01B7E459" w14:textId="5817FB6D" w:rsidR="00844300" w:rsidRPr="0054749E" w:rsidRDefault="000E2B9A" w:rsidP="0089765F">
            <w:pPr>
              <w:jc w:val="both"/>
              <w:rPr>
                <w:rFonts w:ascii="Tahoma" w:hAnsi="Tahoma" w:cs="Tahoma"/>
                <w:sz w:val="16"/>
                <w:szCs w:val="16"/>
              </w:rPr>
            </w:pPr>
            <w:r w:rsidRPr="0054749E">
              <w:rPr>
                <w:rFonts w:ascii="Tahoma" w:hAnsi="Tahoma" w:cs="Tahoma"/>
                <w:sz w:val="16"/>
                <w:szCs w:val="16"/>
              </w:rPr>
              <w:t>En su caso de convenio de participación conjunta.</w:t>
            </w:r>
          </w:p>
        </w:tc>
        <w:tc>
          <w:tcPr>
            <w:tcW w:w="588" w:type="dxa"/>
          </w:tcPr>
          <w:p w14:paraId="06BFE1B5" w14:textId="77777777" w:rsidR="00844300" w:rsidRPr="0054749E" w:rsidRDefault="00844300" w:rsidP="0089765F">
            <w:pPr>
              <w:jc w:val="both"/>
              <w:rPr>
                <w:rFonts w:ascii="Tahoma" w:eastAsia="Times New Roman" w:hAnsi="Tahoma" w:cs="Tahoma"/>
                <w:sz w:val="16"/>
                <w:szCs w:val="16"/>
                <w:lang w:eastAsia="es-ES"/>
              </w:rPr>
            </w:pPr>
          </w:p>
        </w:tc>
        <w:tc>
          <w:tcPr>
            <w:tcW w:w="637" w:type="dxa"/>
          </w:tcPr>
          <w:p w14:paraId="0A429927" w14:textId="77777777" w:rsidR="00844300" w:rsidRPr="0054749E" w:rsidRDefault="00844300" w:rsidP="0089765F">
            <w:pPr>
              <w:jc w:val="both"/>
              <w:rPr>
                <w:rFonts w:ascii="Tahoma" w:eastAsia="Times New Roman" w:hAnsi="Tahoma" w:cs="Tahoma"/>
                <w:sz w:val="16"/>
                <w:szCs w:val="16"/>
                <w:lang w:eastAsia="es-ES"/>
              </w:rPr>
            </w:pPr>
          </w:p>
        </w:tc>
      </w:tr>
      <w:tr w:rsidR="0076450C" w:rsidRPr="0054749E" w14:paraId="4C65CD3F" w14:textId="77777777" w:rsidTr="00C1463A">
        <w:tc>
          <w:tcPr>
            <w:tcW w:w="1200" w:type="dxa"/>
          </w:tcPr>
          <w:p w14:paraId="0905A1C9" w14:textId="096F4C73" w:rsidR="0076450C" w:rsidRPr="0054749E" w:rsidRDefault="0076450C" w:rsidP="0089765F">
            <w:pPr>
              <w:jc w:val="center"/>
              <w:rPr>
                <w:rFonts w:ascii="Tahoma" w:eastAsia="Times New Roman" w:hAnsi="Tahoma" w:cs="Tahoma"/>
                <w:sz w:val="16"/>
                <w:szCs w:val="16"/>
                <w:lang w:eastAsia="es-ES"/>
              </w:rPr>
            </w:pPr>
          </w:p>
        </w:tc>
        <w:tc>
          <w:tcPr>
            <w:tcW w:w="6784" w:type="dxa"/>
          </w:tcPr>
          <w:p w14:paraId="381C53FE" w14:textId="270136FC" w:rsidR="0076450C" w:rsidRPr="0054749E" w:rsidRDefault="000E2B9A" w:rsidP="006B1C57">
            <w:pPr>
              <w:jc w:val="both"/>
              <w:rPr>
                <w:rFonts w:ascii="Tahoma" w:hAnsi="Tahoma" w:cs="Tahoma"/>
                <w:sz w:val="16"/>
                <w:szCs w:val="16"/>
              </w:rPr>
            </w:pPr>
            <w:r w:rsidRPr="0054749E">
              <w:rPr>
                <w:rFonts w:ascii="Tahoma" w:hAnsi="Tahoma" w:cs="Tahoma"/>
                <w:sz w:val="16"/>
                <w:szCs w:val="16"/>
              </w:rPr>
              <w:t xml:space="preserve">En caso de que el licitante entregue información confidencial, </w:t>
            </w:r>
            <w:proofErr w:type="gramStart"/>
            <w:r w:rsidR="006B1C57" w:rsidRPr="0054749E">
              <w:rPr>
                <w:rFonts w:ascii="Tahoma" w:hAnsi="Tahoma" w:cs="Tahoma"/>
                <w:sz w:val="16"/>
                <w:szCs w:val="16"/>
              </w:rPr>
              <w:t>escrito</w:t>
            </w:r>
            <w:proofErr w:type="gramEnd"/>
            <w:r w:rsidR="006B1C57" w:rsidRPr="0054749E">
              <w:rPr>
                <w:rFonts w:ascii="Tahoma" w:hAnsi="Tahoma" w:cs="Tahoma"/>
                <w:sz w:val="16"/>
                <w:szCs w:val="16"/>
              </w:rPr>
              <w:t xml:space="preserve"> donde lo señala e</w:t>
            </w:r>
            <w:r w:rsidRPr="0054749E">
              <w:rPr>
                <w:rFonts w:ascii="Tahoma" w:hAnsi="Tahoma" w:cs="Tahoma"/>
                <w:sz w:val="16"/>
                <w:szCs w:val="16"/>
              </w:rPr>
              <w:t>xpre</w:t>
            </w:r>
            <w:r w:rsidR="006B1C57" w:rsidRPr="0054749E">
              <w:rPr>
                <w:rFonts w:ascii="Tahoma" w:hAnsi="Tahoma" w:cs="Tahoma"/>
                <w:sz w:val="16"/>
                <w:szCs w:val="16"/>
              </w:rPr>
              <w:t>samente</w:t>
            </w:r>
            <w:r w:rsidRPr="0054749E">
              <w:rPr>
                <w:rFonts w:ascii="Tahoma" w:hAnsi="Tahoma" w:cs="Tahoma"/>
                <w:sz w:val="16"/>
                <w:szCs w:val="16"/>
              </w:rPr>
              <w:t>.</w:t>
            </w:r>
          </w:p>
        </w:tc>
        <w:tc>
          <w:tcPr>
            <w:tcW w:w="588" w:type="dxa"/>
          </w:tcPr>
          <w:p w14:paraId="31CF050D" w14:textId="77777777" w:rsidR="0076450C" w:rsidRPr="0054749E" w:rsidRDefault="0076450C" w:rsidP="0089765F">
            <w:pPr>
              <w:jc w:val="both"/>
              <w:rPr>
                <w:rFonts w:ascii="Tahoma" w:eastAsia="Times New Roman" w:hAnsi="Tahoma" w:cs="Tahoma"/>
                <w:sz w:val="16"/>
                <w:szCs w:val="16"/>
                <w:lang w:eastAsia="es-ES"/>
              </w:rPr>
            </w:pPr>
          </w:p>
        </w:tc>
        <w:tc>
          <w:tcPr>
            <w:tcW w:w="637" w:type="dxa"/>
          </w:tcPr>
          <w:p w14:paraId="6E018C07" w14:textId="77777777" w:rsidR="0076450C" w:rsidRPr="0054749E" w:rsidRDefault="0076450C" w:rsidP="0089765F">
            <w:pPr>
              <w:jc w:val="both"/>
              <w:rPr>
                <w:rFonts w:ascii="Tahoma" w:eastAsia="Times New Roman" w:hAnsi="Tahoma" w:cs="Tahoma"/>
                <w:sz w:val="16"/>
                <w:szCs w:val="16"/>
                <w:lang w:eastAsia="es-ES"/>
              </w:rPr>
            </w:pPr>
          </w:p>
        </w:tc>
      </w:tr>
    </w:tbl>
    <w:p w14:paraId="579E913E" w14:textId="77777777" w:rsidR="00F87294" w:rsidRPr="00E01BA1" w:rsidRDefault="00F87294" w:rsidP="0089765F">
      <w:pPr>
        <w:spacing w:after="0" w:line="240" w:lineRule="auto"/>
        <w:jc w:val="both"/>
        <w:rPr>
          <w:rFonts w:ascii="Tahoma" w:eastAsia="Times New Roman" w:hAnsi="Tahoma" w:cs="Tahoma"/>
          <w:sz w:val="20"/>
          <w:szCs w:val="20"/>
          <w:lang w:eastAsia="es-ES"/>
        </w:rPr>
      </w:pPr>
    </w:p>
    <w:tbl>
      <w:tblPr>
        <w:tblW w:w="0" w:type="auto"/>
        <w:tblCellMar>
          <w:left w:w="71" w:type="dxa"/>
          <w:right w:w="71" w:type="dxa"/>
        </w:tblCellMar>
        <w:tblLook w:val="0000" w:firstRow="0" w:lastRow="0" w:firstColumn="0" w:lastColumn="0" w:noHBand="0" w:noVBand="0"/>
      </w:tblPr>
      <w:tblGrid>
        <w:gridCol w:w="4594"/>
        <w:gridCol w:w="4511"/>
      </w:tblGrid>
      <w:tr w:rsidR="00F87294" w:rsidRPr="00E01BA1" w14:paraId="017C41BF" w14:textId="77777777" w:rsidTr="00CF6B8A">
        <w:trPr>
          <w:cantSplit/>
        </w:trPr>
        <w:tc>
          <w:tcPr>
            <w:tcW w:w="5033" w:type="dxa"/>
            <w:tcBorders>
              <w:top w:val="single" w:sz="6" w:space="0" w:color="auto"/>
              <w:left w:val="single" w:sz="6" w:space="0" w:color="auto"/>
              <w:right w:val="single" w:sz="6" w:space="0" w:color="auto"/>
            </w:tcBorders>
          </w:tcPr>
          <w:p w14:paraId="7936DDCC" w14:textId="77777777" w:rsidR="00F87294" w:rsidRPr="00E01BA1" w:rsidRDefault="00F8729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Entrega por el licitante (persona acreditada)</w:t>
            </w:r>
          </w:p>
        </w:tc>
        <w:tc>
          <w:tcPr>
            <w:tcW w:w="4961" w:type="dxa"/>
            <w:tcBorders>
              <w:top w:val="single" w:sz="6" w:space="0" w:color="auto"/>
              <w:right w:val="single" w:sz="6" w:space="0" w:color="auto"/>
            </w:tcBorders>
          </w:tcPr>
          <w:p w14:paraId="48E7D8FD" w14:textId="28D77AB7" w:rsidR="00F87294" w:rsidRPr="00E01BA1" w:rsidRDefault="007E6D9B"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 xml:space="preserve">Recibe por </w:t>
            </w:r>
            <w:r w:rsidR="00C0105D" w:rsidRPr="00E01BA1">
              <w:rPr>
                <w:rFonts w:ascii="Tahoma" w:eastAsia="Times New Roman" w:hAnsi="Tahoma" w:cs="Tahoma"/>
                <w:sz w:val="20"/>
                <w:szCs w:val="20"/>
                <w:lang w:eastAsia="es-ES"/>
              </w:rPr>
              <w:t>EL COLEGIO</w:t>
            </w:r>
          </w:p>
        </w:tc>
      </w:tr>
      <w:tr w:rsidR="00F87294" w:rsidRPr="00E01BA1" w14:paraId="33618213" w14:textId="77777777" w:rsidTr="00CF6B8A">
        <w:trPr>
          <w:cantSplit/>
        </w:trPr>
        <w:tc>
          <w:tcPr>
            <w:tcW w:w="5033" w:type="dxa"/>
            <w:tcBorders>
              <w:left w:val="single" w:sz="6" w:space="0" w:color="auto"/>
              <w:right w:val="single" w:sz="6" w:space="0" w:color="auto"/>
            </w:tcBorders>
          </w:tcPr>
          <w:p w14:paraId="16F2FC14" w14:textId="77777777" w:rsidR="00F87294" w:rsidRPr="00E01BA1" w:rsidRDefault="00F87294" w:rsidP="0089765F">
            <w:pPr>
              <w:spacing w:after="0" w:line="240" w:lineRule="auto"/>
              <w:jc w:val="both"/>
              <w:rPr>
                <w:rFonts w:ascii="Tahoma" w:eastAsia="Times New Roman" w:hAnsi="Tahoma" w:cs="Tahoma"/>
                <w:sz w:val="20"/>
                <w:szCs w:val="20"/>
                <w:lang w:eastAsia="es-ES"/>
              </w:rPr>
            </w:pPr>
          </w:p>
        </w:tc>
        <w:tc>
          <w:tcPr>
            <w:tcW w:w="4961" w:type="dxa"/>
            <w:tcBorders>
              <w:right w:val="single" w:sz="6" w:space="0" w:color="auto"/>
            </w:tcBorders>
          </w:tcPr>
          <w:p w14:paraId="02BD4DE2" w14:textId="77777777" w:rsidR="00F87294" w:rsidRPr="00E01BA1" w:rsidRDefault="00F87294" w:rsidP="0089765F">
            <w:pPr>
              <w:spacing w:after="0" w:line="240" w:lineRule="auto"/>
              <w:jc w:val="both"/>
              <w:rPr>
                <w:rFonts w:ascii="Tahoma" w:eastAsia="Times New Roman" w:hAnsi="Tahoma" w:cs="Tahoma"/>
                <w:sz w:val="20"/>
                <w:szCs w:val="20"/>
                <w:lang w:eastAsia="es-ES"/>
              </w:rPr>
            </w:pPr>
          </w:p>
        </w:tc>
      </w:tr>
      <w:tr w:rsidR="00F87294" w:rsidRPr="00E01BA1" w14:paraId="007179D1" w14:textId="77777777" w:rsidTr="00CF6B8A">
        <w:trPr>
          <w:cantSplit/>
        </w:trPr>
        <w:tc>
          <w:tcPr>
            <w:tcW w:w="5033" w:type="dxa"/>
            <w:tcBorders>
              <w:left w:val="single" w:sz="6" w:space="0" w:color="auto"/>
              <w:bottom w:val="single" w:sz="6" w:space="0" w:color="auto"/>
              <w:right w:val="single" w:sz="6" w:space="0" w:color="auto"/>
            </w:tcBorders>
          </w:tcPr>
          <w:p w14:paraId="3EC7E01E" w14:textId="77777777" w:rsidR="00F87294" w:rsidRPr="00E01BA1" w:rsidRDefault="00F8729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y firma</w:t>
            </w:r>
          </w:p>
        </w:tc>
        <w:tc>
          <w:tcPr>
            <w:tcW w:w="4961" w:type="dxa"/>
            <w:tcBorders>
              <w:bottom w:val="single" w:sz="6" w:space="0" w:color="auto"/>
              <w:right w:val="single" w:sz="6" w:space="0" w:color="auto"/>
            </w:tcBorders>
          </w:tcPr>
          <w:p w14:paraId="14EDC37E" w14:textId="77777777" w:rsidR="00F87294" w:rsidRPr="00E01BA1" w:rsidRDefault="00F87294"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y firma</w:t>
            </w:r>
          </w:p>
        </w:tc>
      </w:tr>
    </w:tbl>
    <w:p w14:paraId="1B171711" w14:textId="77777777" w:rsidR="001B7503" w:rsidRPr="00E01BA1" w:rsidRDefault="001B7503" w:rsidP="0076450C">
      <w:pPr>
        <w:spacing w:after="0" w:line="240" w:lineRule="auto"/>
        <w:rPr>
          <w:rFonts w:ascii="Tahoma" w:eastAsia="Times New Roman" w:hAnsi="Tahoma" w:cs="Tahoma"/>
          <w:bCs/>
          <w:sz w:val="20"/>
          <w:szCs w:val="20"/>
          <w:lang w:eastAsia="es-ES"/>
        </w:rPr>
      </w:pPr>
      <w:bookmarkStart w:id="84" w:name="OLE_LINK13"/>
      <w:bookmarkStart w:id="85" w:name="OLE_LINK14"/>
    </w:p>
    <w:p w14:paraId="2A0B1463" w14:textId="77777777" w:rsidR="00511D3A" w:rsidRDefault="00511D3A" w:rsidP="001B7503">
      <w:pPr>
        <w:spacing w:after="0" w:line="240" w:lineRule="auto"/>
        <w:jc w:val="center"/>
        <w:rPr>
          <w:rFonts w:ascii="Tahoma" w:eastAsia="Times New Roman" w:hAnsi="Tahoma" w:cs="Tahoma"/>
          <w:bCs/>
          <w:sz w:val="20"/>
          <w:szCs w:val="20"/>
          <w:lang w:eastAsia="es-ES"/>
        </w:rPr>
      </w:pPr>
    </w:p>
    <w:p w14:paraId="7BB1A0F9" w14:textId="77777777" w:rsidR="00B03B17" w:rsidRDefault="00B03B17" w:rsidP="001B7503">
      <w:pPr>
        <w:spacing w:after="0" w:line="240" w:lineRule="auto"/>
        <w:jc w:val="center"/>
        <w:rPr>
          <w:rFonts w:ascii="Tahoma" w:eastAsia="Times New Roman" w:hAnsi="Tahoma" w:cs="Tahoma"/>
          <w:bCs/>
          <w:sz w:val="20"/>
          <w:szCs w:val="20"/>
          <w:lang w:eastAsia="es-ES"/>
        </w:rPr>
      </w:pPr>
    </w:p>
    <w:p w14:paraId="0619D935" w14:textId="77777777" w:rsidR="00511D3A" w:rsidRDefault="00511D3A" w:rsidP="001B7503">
      <w:pPr>
        <w:spacing w:after="0" w:line="240" w:lineRule="auto"/>
        <w:jc w:val="center"/>
        <w:rPr>
          <w:rFonts w:ascii="Tahoma" w:eastAsia="Times New Roman" w:hAnsi="Tahoma" w:cs="Tahoma"/>
          <w:bCs/>
          <w:sz w:val="20"/>
          <w:szCs w:val="20"/>
          <w:lang w:eastAsia="es-ES"/>
        </w:rPr>
      </w:pPr>
    </w:p>
    <w:p w14:paraId="1CB7382A" w14:textId="77777777" w:rsidR="006F3640" w:rsidRDefault="006F3640" w:rsidP="001B7503">
      <w:pPr>
        <w:spacing w:after="0" w:line="240" w:lineRule="auto"/>
        <w:jc w:val="center"/>
        <w:rPr>
          <w:rFonts w:ascii="Tahoma" w:eastAsia="Times New Roman" w:hAnsi="Tahoma" w:cs="Tahoma"/>
          <w:bCs/>
          <w:sz w:val="20"/>
          <w:szCs w:val="20"/>
          <w:lang w:eastAsia="es-ES"/>
        </w:rPr>
      </w:pPr>
    </w:p>
    <w:p w14:paraId="14964964" w14:textId="307FD3BD" w:rsidR="00151770" w:rsidRPr="00E01BA1" w:rsidRDefault="00151770" w:rsidP="001B7503">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lastRenderedPageBreak/>
        <w:t>Anexo Número T</w:t>
      </w:r>
      <w:r w:rsidR="001B7503" w:rsidRPr="00E01BA1">
        <w:rPr>
          <w:rFonts w:ascii="Tahoma" w:eastAsia="Times New Roman" w:hAnsi="Tahoma" w:cs="Tahoma"/>
          <w:bCs/>
          <w:sz w:val="20"/>
          <w:szCs w:val="20"/>
          <w:lang w:eastAsia="es-ES"/>
        </w:rPr>
        <w:t>res</w:t>
      </w:r>
    </w:p>
    <w:p w14:paraId="648A3540" w14:textId="7BF6E81E" w:rsidR="006525A2" w:rsidRPr="00E01BA1" w:rsidRDefault="00844300" w:rsidP="0089765F">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Formato: Proposición Económica</w:t>
      </w:r>
    </w:p>
    <w:p w14:paraId="4A33CFCB" w14:textId="77777777" w:rsidR="00844300" w:rsidRPr="00E01BA1" w:rsidRDefault="00844300" w:rsidP="0089765F">
      <w:pPr>
        <w:spacing w:after="0" w:line="240" w:lineRule="auto"/>
        <w:jc w:val="center"/>
        <w:rPr>
          <w:rFonts w:ascii="Tahoma" w:eastAsia="Times New Roman" w:hAnsi="Tahoma" w:cs="Tahoma"/>
          <w:bCs/>
          <w:sz w:val="20"/>
          <w:szCs w:val="20"/>
          <w:lang w:eastAsia="es-ES"/>
        </w:rPr>
      </w:pPr>
    </w:p>
    <w:p w14:paraId="6994383E" w14:textId="77777777" w:rsidR="00844300" w:rsidRPr="00E01BA1" w:rsidRDefault="00844300" w:rsidP="00844300">
      <w:pPr>
        <w:spacing w:after="0" w:line="240" w:lineRule="auto"/>
        <w:jc w:val="right"/>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San Luis Potosí, S.L.P. a ____________________.</w:t>
      </w:r>
    </w:p>
    <w:p w14:paraId="763E7F5B" w14:textId="77777777" w:rsidR="00844300" w:rsidRPr="00E01BA1" w:rsidRDefault="00844300" w:rsidP="00844300">
      <w:pPr>
        <w:spacing w:after="0" w:line="240" w:lineRule="auto"/>
        <w:rPr>
          <w:rFonts w:ascii="Tahoma" w:eastAsia="Times New Roman" w:hAnsi="Tahoma" w:cs="Tahoma"/>
          <w:bCs/>
          <w:sz w:val="20"/>
          <w:szCs w:val="20"/>
          <w:lang w:eastAsia="es-ES"/>
        </w:rPr>
      </w:pPr>
    </w:p>
    <w:p w14:paraId="56A8C848" w14:textId="07F5E715" w:rsidR="00844300" w:rsidRPr="00E01BA1" w:rsidRDefault="00844300" w:rsidP="00A7152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Licitación Pública Nacional Presencial de carácter Nacional No</w:t>
      </w:r>
      <w:r w:rsidR="0083259F" w:rsidRPr="00E01BA1">
        <w:rPr>
          <w:rFonts w:ascii="Tahoma" w:eastAsia="Times New Roman" w:hAnsi="Tahoma" w:cs="Tahoma"/>
          <w:bCs/>
          <w:sz w:val="20"/>
          <w:szCs w:val="20"/>
          <w:lang w:eastAsia="es-ES"/>
        </w:rPr>
        <w:t>. LA-03891K999-E__-2018</w:t>
      </w:r>
    </w:p>
    <w:p w14:paraId="24186686" w14:textId="75A21EEC" w:rsidR="00844300" w:rsidRPr="00E01BA1" w:rsidRDefault="00844300" w:rsidP="00A7152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Para la adjudicación del contrato </w:t>
      </w:r>
      <w:r w:rsidR="0083259F" w:rsidRPr="00E01BA1">
        <w:rPr>
          <w:rFonts w:ascii="Tahoma" w:eastAsia="Times New Roman" w:hAnsi="Tahoma" w:cs="Tahoma"/>
          <w:bCs/>
          <w:sz w:val="20"/>
          <w:szCs w:val="20"/>
          <w:lang w:eastAsia="es-ES"/>
        </w:rPr>
        <w:t>_________________________</w:t>
      </w:r>
    </w:p>
    <w:p w14:paraId="5721D987" w14:textId="77777777" w:rsidR="00844300" w:rsidRPr="00E01BA1" w:rsidRDefault="00844300" w:rsidP="00844300">
      <w:pPr>
        <w:spacing w:after="0" w:line="240" w:lineRule="auto"/>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El Colegio de San Luis, A.C.</w:t>
      </w:r>
    </w:p>
    <w:p w14:paraId="48A2E862" w14:textId="77777777" w:rsidR="00844300" w:rsidRPr="00E01BA1" w:rsidRDefault="00844300" w:rsidP="00844300">
      <w:pPr>
        <w:spacing w:after="0" w:line="240" w:lineRule="auto"/>
        <w:rPr>
          <w:rFonts w:ascii="Tahoma" w:eastAsia="Times New Roman" w:hAnsi="Tahoma" w:cs="Tahoma"/>
          <w:bCs/>
          <w:sz w:val="20"/>
          <w:szCs w:val="20"/>
          <w:lang w:eastAsia="es-ES"/>
        </w:rPr>
      </w:pPr>
    </w:p>
    <w:p w14:paraId="2CB9D75D" w14:textId="77777777" w:rsidR="00844300" w:rsidRPr="00E01BA1" w:rsidRDefault="00844300" w:rsidP="00844300">
      <w:pPr>
        <w:spacing w:after="0" w:line="240" w:lineRule="auto"/>
        <w:jc w:val="both"/>
        <w:rPr>
          <w:rFonts w:ascii="Tahoma" w:eastAsia="Times New Roman" w:hAnsi="Tahoma" w:cs="Tahoma"/>
          <w:sz w:val="20"/>
          <w:szCs w:val="20"/>
          <w:lang w:eastAsia="es-ES"/>
        </w:rPr>
      </w:pPr>
      <w:r w:rsidRPr="00E01BA1">
        <w:rPr>
          <w:rFonts w:ascii="Tahoma" w:eastAsia="Times New Roman" w:hAnsi="Tahoma" w:cs="Tahoma"/>
          <w:sz w:val="20"/>
          <w:szCs w:val="20"/>
          <w:lang w:eastAsia="es-ES"/>
        </w:rPr>
        <w:t>Nombre o Razón Social del licitante: ____________________________________________</w:t>
      </w:r>
    </w:p>
    <w:p w14:paraId="2529D3BC" w14:textId="77777777" w:rsidR="006525A2" w:rsidRPr="00E01BA1" w:rsidRDefault="006525A2" w:rsidP="0089765F">
      <w:pPr>
        <w:spacing w:after="0" w:line="240" w:lineRule="auto"/>
        <w:jc w:val="both"/>
        <w:rPr>
          <w:rFonts w:ascii="Tahoma" w:eastAsia="Times New Roman" w:hAnsi="Tahoma" w:cs="Tahoma"/>
          <w:bCs/>
          <w:sz w:val="20"/>
          <w:szCs w:val="20"/>
          <w:lang w:eastAsia="es-ES"/>
        </w:rPr>
      </w:pPr>
    </w:p>
    <w:tbl>
      <w:tblPr>
        <w:tblW w:w="15602" w:type="dxa"/>
        <w:tblLayout w:type="fixed"/>
        <w:tblCellMar>
          <w:left w:w="0" w:type="dxa"/>
          <w:right w:w="0" w:type="dxa"/>
        </w:tblCellMar>
        <w:tblLook w:val="0000" w:firstRow="0" w:lastRow="0" w:firstColumn="0" w:lastColumn="0" w:noHBand="0" w:noVBand="0"/>
      </w:tblPr>
      <w:tblGrid>
        <w:gridCol w:w="861"/>
        <w:gridCol w:w="131"/>
        <w:gridCol w:w="861"/>
        <w:gridCol w:w="3402"/>
        <w:gridCol w:w="992"/>
        <w:gridCol w:w="993"/>
        <w:gridCol w:w="992"/>
        <w:gridCol w:w="992"/>
        <w:gridCol w:w="2178"/>
        <w:gridCol w:w="1400"/>
        <w:gridCol w:w="1400"/>
        <w:gridCol w:w="1400"/>
      </w:tblGrid>
      <w:tr w:rsidR="00CE0193" w:rsidRPr="00E01BA1" w14:paraId="0C6D70AE" w14:textId="77777777" w:rsidTr="00DC5E07">
        <w:trPr>
          <w:gridAfter w:val="4"/>
          <w:wAfter w:w="6378" w:type="dxa"/>
          <w:trHeight w:val="570"/>
        </w:trPr>
        <w:tc>
          <w:tcPr>
            <w:tcW w:w="86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5A123B0F" w14:textId="0C0E1D7B" w:rsidR="00CE0193" w:rsidRPr="00E01BA1" w:rsidRDefault="00CE0193" w:rsidP="00D35D05">
            <w:pPr>
              <w:spacing w:after="0" w:line="240" w:lineRule="auto"/>
              <w:jc w:val="center"/>
              <w:rPr>
                <w:rFonts w:ascii="Tahoma" w:eastAsia="Arial Unicode MS" w:hAnsi="Tahoma" w:cs="Tahoma"/>
                <w:bCs/>
                <w:sz w:val="20"/>
                <w:szCs w:val="20"/>
                <w:lang w:eastAsia="es-ES"/>
              </w:rPr>
            </w:pPr>
            <w:bookmarkStart w:id="86" w:name="_Hlk517213667"/>
            <w:bookmarkEnd w:id="84"/>
            <w:bookmarkEnd w:id="85"/>
            <w:r w:rsidRPr="00E01BA1">
              <w:rPr>
                <w:rFonts w:ascii="Tahoma" w:eastAsia="Times New Roman" w:hAnsi="Tahoma" w:cs="Tahoma"/>
                <w:bCs/>
                <w:sz w:val="20"/>
                <w:szCs w:val="20"/>
                <w:lang w:eastAsia="es-ES"/>
              </w:rPr>
              <w:t xml:space="preserve">No. </w:t>
            </w:r>
            <w:r w:rsidR="00D35D05" w:rsidRPr="00E01BA1">
              <w:rPr>
                <w:rFonts w:ascii="Tahoma" w:eastAsia="Times New Roman" w:hAnsi="Tahoma" w:cs="Tahoma"/>
                <w:bCs/>
                <w:sz w:val="20"/>
                <w:szCs w:val="20"/>
                <w:lang w:eastAsia="es-ES"/>
              </w:rPr>
              <w:t>Partida</w:t>
            </w:r>
          </w:p>
        </w:tc>
        <w:tc>
          <w:tcPr>
            <w:tcW w:w="992"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87084FF" w14:textId="3DCC0254" w:rsidR="00CE0193" w:rsidRPr="00E01BA1" w:rsidRDefault="00D35D05" w:rsidP="0089765F">
            <w:pPr>
              <w:spacing w:after="0" w:line="240" w:lineRule="auto"/>
              <w:jc w:val="center"/>
              <w:rPr>
                <w:rFonts w:ascii="Tahoma" w:eastAsia="Arial Unicode MS" w:hAnsi="Tahoma" w:cs="Tahoma"/>
                <w:bCs/>
                <w:sz w:val="20"/>
                <w:szCs w:val="20"/>
                <w:lang w:eastAsia="es-ES"/>
              </w:rPr>
            </w:pPr>
            <w:r w:rsidRPr="00E01BA1">
              <w:rPr>
                <w:rFonts w:ascii="Tahoma" w:eastAsia="Arial Unicode MS" w:hAnsi="Tahoma" w:cs="Tahoma"/>
                <w:bCs/>
                <w:sz w:val="20"/>
                <w:szCs w:val="20"/>
                <w:lang w:eastAsia="es-ES"/>
              </w:rPr>
              <w:t xml:space="preserve">No. de </w:t>
            </w:r>
            <w:proofErr w:type="spellStart"/>
            <w:r w:rsidRPr="00E01BA1">
              <w:rPr>
                <w:rFonts w:ascii="Tahoma" w:eastAsia="Arial Unicode MS" w:hAnsi="Tahoma" w:cs="Tahoma"/>
                <w:bCs/>
                <w:sz w:val="20"/>
                <w:szCs w:val="20"/>
                <w:lang w:eastAsia="es-ES"/>
              </w:rPr>
              <w:t>subpartida</w:t>
            </w:r>
            <w:proofErr w:type="spellEnd"/>
          </w:p>
        </w:tc>
        <w:tc>
          <w:tcPr>
            <w:tcW w:w="3402"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FAAD63E" w14:textId="3C47999A" w:rsidR="00CE0193" w:rsidRPr="00E01BA1" w:rsidRDefault="00D35D05" w:rsidP="0089765F">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Descripción</w:t>
            </w:r>
          </w:p>
        </w:tc>
        <w:tc>
          <w:tcPr>
            <w:tcW w:w="992"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7E9FDC9" w14:textId="57ED4340" w:rsidR="00CE0193" w:rsidRPr="00E01BA1" w:rsidRDefault="00D35D05"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bCs/>
                <w:sz w:val="20"/>
                <w:szCs w:val="20"/>
                <w:lang w:eastAsia="es-ES"/>
              </w:rPr>
              <w:t>Cantidad</w:t>
            </w:r>
          </w:p>
        </w:tc>
        <w:tc>
          <w:tcPr>
            <w:tcW w:w="99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6B9EC20" w14:textId="5ED0A01D" w:rsidR="00CE0193" w:rsidRPr="00E01BA1" w:rsidRDefault="00D35D05" w:rsidP="00D35D05">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sz w:val="20"/>
                <w:szCs w:val="20"/>
                <w:lang w:eastAsia="es-ES"/>
              </w:rPr>
              <w:t>Unidad de medida</w:t>
            </w:r>
          </w:p>
        </w:tc>
        <w:tc>
          <w:tcPr>
            <w:tcW w:w="992" w:type="dxa"/>
            <w:tcBorders>
              <w:top w:val="single" w:sz="4" w:space="0" w:color="auto"/>
              <w:left w:val="nil"/>
              <w:bottom w:val="single" w:sz="4" w:space="0" w:color="auto"/>
              <w:right w:val="single" w:sz="4" w:space="0" w:color="auto"/>
            </w:tcBorders>
            <w:vAlign w:val="center"/>
          </w:tcPr>
          <w:p w14:paraId="45A454E0" w14:textId="3DBCF880" w:rsidR="00CE0193" w:rsidRPr="00E01BA1" w:rsidRDefault="00D35D05" w:rsidP="0089765F">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Precio unitario</w:t>
            </w: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C58F9A1" w14:textId="69E10388" w:rsidR="00CE0193" w:rsidRPr="00E01BA1" w:rsidRDefault="00CE0193" w:rsidP="00D35D05">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Total</w:t>
            </w:r>
          </w:p>
        </w:tc>
      </w:tr>
      <w:tr w:rsidR="00CE0193" w:rsidRPr="00E01BA1" w14:paraId="139E19E3"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5D8878DC" w14:textId="19174E58"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7916BDC" w14:textId="0BE3A911"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1</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0E3ABE5"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394622EB"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52B66A16"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3B10B5B2"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B173021"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235AA257"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3353E046" w14:textId="2E25401D"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3CFA9DC" w14:textId="37D9A148"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2</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0B41AE3"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878589F"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1BECA3A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604F19FA"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5A483A1" w14:textId="77777777" w:rsidR="00CE0193" w:rsidRPr="00E01BA1" w:rsidRDefault="00CE0193" w:rsidP="0089765F">
            <w:pPr>
              <w:spacing w:after="0" w:line="240" w:lineRule="auto"/>
              <w:rPr>
                <w:rFonts w:ascii="Tahoma" w:eastAsia="Arial Unicode MS" w:hAnsi="Tahoma" w:cs="Tahoma"/>
                <w:sz w:val="20"/>
                <w:szCs w:val="20"/>
                <w:lang w:eastAsia="es-ES"/>
              </w:rPr>
            </w:pPr>
          </w:p>
        </w:tc>
      </w:tr>
      <w:bookmarkEnd w:id="86"/>
      <w:tr w:rsidR="00CE0193" w:rsidRPr="00E01BA1" w14:paraId="6B3DE70F"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71297D4" w14:textId="66197093"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4F579102" w14:textId="330D1229"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3</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D62D044"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02DCB90B"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68B383AE"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49CF9C41"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CAA45A0"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3B2E373F"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40D625C8" w14:textId="7900A1A6"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727442E5" w14:textId="177E81EB"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4</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713731D7"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6D7FFF9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627E0346"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17507B2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5918880"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302A141A"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770A2DD2" w14:textId="28464CE0"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C8CCB7F" w14:textId="6B4AD1BC"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5</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067AADE"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4412D76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21DF1CBC"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075E0B40"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DE25D82"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1C8BA202"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5951F50C" w14:textId="2BFFF2AF"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832B1C4" w14:textId="6E67A86A" w:rsidR="00CE0193" w:rsidRPr="00E01BA1" w:rsidRDefault="00D35D05" w:rsidP="00D35D05">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6</w:t>
            </w:r>
            <w:r w:rsidR="00EA34AE" w:rsidRPr="00E01BA1">
              <w:rPr>
                <w:rFonts w:ascii="Tahoma" w:eastAsia="Times New Roman" w:hAnsi="Tahoma" w:cs="Tahoma"/>
                <w:sz w:val="20"/>
                <w:szCs w:val="20"/>
                <w:lang w:eastAsia="es-ES"/>
              </w:rPr>
              <w:t>…</w:t>
            </w: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BDA6EF8"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5DFCD80"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05DB8431"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516AF35D"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F070D08"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4C1A1BFB"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33D2DFC0" w14:textId="150DFE1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BDE84FE"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2A0DF9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0AF4D9F"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7041A07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20B57E3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6DB822C0"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08268384"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20B04C52" w14:textId="54D97C04"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66C9AFD"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F82B467"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444F9AC0"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3CF08E9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739B24B3"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21DBCBCF"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1AB0D449"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48902516" w14:textId="3677801E"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CEB976E"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51D3A04"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D478A3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1C8F1763"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3880E08C"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43331B73"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56022BDD"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0CCCAF44" w14:textId="217AD07F"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36C86C4"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57AD67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24831F40"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5552A9AC"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5F441A01"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2A66F21"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423B3893"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2C59A630" w14:textId="7F9D6A8E"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06493E4E"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2E7F906"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584927FB"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098FA8FF"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6752E5D2"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7247A96A"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23DCC7A6" w14:textId="77777777" w:rsidTr="00DC5E07">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74F63CFC" w14:textId="550DC24B"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58E8ABB" w14:textId="77777777" w:rsidR="00CE0193" w:rsidRPr="00E01BA1" w:rsidRDefault="00CE0193" w:rsidP="00D35D05">
            <w:pPr>
              <w:spacing w:after="0" w:line="240" w:lineRule="auto"/>
              <w:jc w:val="center"/>
              <w:rPr>
                <w:rFonts w:ascii="Tahoma" w:eastAsia="Times New Roman" w:hAnsi="Tahoma" w:cs="Tahoma"/>
                <w:sz w:val="20"/>
                <w:szCs w:val="20"/>
                <w:lang w:eastAsia="es-ES"/>
              </w:rPr>
            </w:pPr>
          </w:p>
        </w:tc>
        <w:tc>
          <w:tcPr>
            <w:tcW w:w="3402"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86CF316"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2" w:type="dxa"/>
            <w:tcBorders>
              <w:top w:val="nil"/>
              <w:left w:val="nil"/>
              <w:bottom w:val="single" w:sz="4" w:space="0" w:color="auto"/>
              <w:right w:val="single" w:sz="4" w:space="0" w:color="auto"/>
            </w:tcBorders>
            <w:noWrap/>
            <w:tcMar>
              <w:top w:w="10" w:type="dxa"/>
              <w:left w:w="10" w:type="dxa"/>
              <w:bottom w:w="0" w:type="dxa"/>
              <w:right w:w="10" w:type="dxa"/>
            </w:tcMar>
          </w:tcPr>
          <w:p w14:paraId="36B673F3"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108B0CC5"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nil"/>
              <w:bottom w:val="single" w:sz="4" w:space="0" w:color="auto"/>
              <w:right w:val="single" w:sz="4" w:space="0" w:color="auto"/>
            </w:tcBorders>
          </w:tcPr>
          <w:p w14:paraId="41758CBA"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5A48706" w14:textId="77777777" w:rsidR="00CE0193" w:rsidRPr="00E01BA1" w:rsidRDefault="00CE0193" w:rsidP="0089765F">
            <w:pPr>
              <w:spacing w:after="0" w:line="240" w:lineRule="auto"/>
              <w:rPr>
                <w:rFonts w:ascii="Tahoma" w:eastAsia="Arial Unicode MS" w:hAnsi="Tahoma" w:cs="Tahoma"/>
                <w:sz w:val="20"/>
                <w:szCs w:val="20"/>
                <w:lang w:eastAsia="es-ES"/>
              </w:rPr>
            </w:pPr>
          </w:p>
        </w:tc>
      </w:tr>
      <w:tr w:rsidR="00CE0193" w:rsidRPr="00E01BA1" w14:paraId="1CE1AF8F" w14:textId="77777777" w:rsidTr="00DC5E07">
        <w:trPr>
          <w:gridAfter w:val="4"/>
          <w:wAfter w:w="6378" w:type="dxa"/>
          <w:trHeight w:val="285"/>
        </w:trPr>
        <w:tc>
          <w:tcPr>
            <w:tcW w:w="861" w:type="dxa"/>
            <w:tcBorders>
              <w:top w:val="nil"/>
              <w:left w:val="single" w:sz="4" w:space="0" w:color="auto"/>
              <w:bottom w:val="nil"/>
              <w:right w:val="nil"/>
            </w:tcBorders>
            <w:noWrap/>
            <w:tcMar>
              <w:top w:w="10" w:type="dxa"/>
              <w:left w:w="10" w:type="dxa"/>
              <w:bottom w:w="0" w:type="dxa"/>
              <w:right w:w="10" w:type="dxa"/>
            </w:tcMar>
            <w:vAlign w:val="bottom"/>
          </w:tcPr>
          <w:p w14:paraId="67E3F64E"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gridSpan w:val="2"/>
            <w:tcBorders>
              <w:top w:val="nil"/>
              <w:left w:val="nil"/>
              <w:bottom w:val="nil"/>
              <w:right w:val="nil"/>
            </w:tcBorders>
            <w:noWrap/>
            <w:tcMar>
              <w:top w:w="10" w:type="dxa"/>
              <w:left w:w="10" w:type="dxa"/>
              <w:bottom w:w="0" w:type="dxa"/>
              <w:right w:w="10" w:type="dxa"/>
            </w:tcMar>
            <w:vAlign w:val="bottom"/>
          </w:tcPr>
          <w:p w14:paraId="2F6D07B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3402" w:type="dxa"/>
            <w:tcBorders>
              <w:top w:val="nil"/>
              <w:left w:val="nil"/>
              <w:bottom w:val="nil"/>
              <w:right w:val="nil"/>
            </w:tcBorders>
            <w:noWrap/>
            <w:tcMar>
              <w:top w:w="10" w:type="dxa"/>
              <w:left w:w="10" w:type="dxa"/>
              <w:bottom w:w="0" w:type="dxa"/>
              <w:right w:w="10" w:type="dxa"/>
            </w:tcMar>
            <w:vAlign w:val="bottom"/>
          </w:tcPr>
          <w:p w14:paraId="04CE0194"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nil"/>
              <w:left w:val="nil"/>
              <w:bottom w:val="nil"/>
              <w:right w:val="nil"/>
            </w:tcBorders>
            <w:noWrap/>
            <w:tcMar>
              <w:top w:w="10" w:type="dxa"/>
              <w:left w:w="10" w:type="dxa"/>
              <w:bottom w:w="0" w:type="dxa"/>
              <w:right w:w="10" w:type="dxa"/>
            </w:tcMar>
            <w:vAlign w:val="bottom"/>
          </w:tcPr>
          <w:p w14:paraId="6E1F352C"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3" w:type="dxa"/>
            <w:tcBorders>
              <w:top w:val="nil"/>
              <w:left w:val="nil"/>
              <w:bottom w:val="nil"/>
              <w:right w:val="nil"/>
            </w:tcBorders>
            <w:noWrap/>
            <w:tcMar>
              <w:top w:w="10" w:type="dxa"/>
              <w:left w:w="10" w:type="dxa"/>
              <w:bottom w:w="0" w:type="dxa"/>
              <w:right w:w="10" w:type="dxa"/>
            </w:tcMar>
          </w:tcPr>
          <w:p w14:paraId="3E47D1D8"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Subtotal</w:t>
            </w:r>
          </w:p>
        </w:tc>
        <w:tc>
          <w:tcPr>
            <w:tcW w:w="992" w:type="dxa"/>
            <w:tcBorders>
              <w:top w:val="single" w:sz="4" w:space="0" w:color="auto"/>
              <w:left w:val="single" w:sz="4" w:space="0" w:color="auto"/>
              <w:bottom w:val="single" w:sz="4" w:space="0" w:color="auto"/>
              <w:right w:val="single" w:sz="4" w:space="0" w:color="auto"/>
            </w:tcBorders>
          </w:tcPr>
          <w:p w14:paraId="644A24DB"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B74DA27"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r>
      <w:tr w:rsidR="00CE0193" w:rsidRPr="00E01BA1" w14:paraId="152A9633" w14:textId="77777777" w:rsidTr="00DC5E07">
        <w:trPr>
          <w:gridAfter w:val="4"/>
          <w:wAfter w:w="6378" w:type="dxa"/>
          <w:trHeight w:val="285"/>
        </w:trPr>
        <w:tc>
          <w:tcPr>
            <w:tcW w:w="861" w:type="dxa"/>
            <w:tcBorders>
              <w:top w:val="nil"/>
              <w:left w:val="single" w:sz="4" w:space="0" w:color="auto"/>
              <w:bottom w:val="nil"/>
              <w:right w:val="nil"/>
            </w:tcBorders>
            <w:noWrap/>
            <w:tcMar>
              <w:top w:w="10" w:type="dxa"/>
              <w:left w:w="10" w:type="dxa"/>
              <w:bottom w:w="0" w:type="dxa"/>
              <w:right w:w="10" w:type="dxa"/>
            </w:tcMar>
          </w:tcPr>
          <w:p w14:paraId="1918CCEE"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gridSpan w:val="2"/>
            <w:tcBorders>
              <w:top w:val="nil"/>
              <w:left w:val="nil"/>
              <w:bottom w:val="nil"/>
              <w:right w:val="nil"/>
            </w:tcBorders>
            <w:noWrap/>
            <w:tcMar>
              <w:top w:w="10" w:type="dxa"/>
              <w:left w:w="10" w:type="dxa"/>
              <w:bottom w:w="0" w:type="dxa"/>
              <w:right w:w="10" w:type="dxa"/>
            </w:tcMar>
            <w:vAlign w:val="bottom"/>
          </w:tcPr>
          <w:p w14:paraId="677A80FA"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3402" w:type="dxa"/>
            <w:tcBorders>
              <w:top w:val="nil"/>
              <w:left w:val="nil"/>
              <w:bottom w:val="nil"/>
              <w:right w:val="nil"/>
            </w:tcBorders>
            <w:noWrap/>
            <w:tcMar>
              <w:top w:w="10" w:type="dxa"/>
              <w:left w:w="10" w:type="dxa"/>
              <w:bottom w:w="0" w:type="dxa"/>
              <w:right w:w="10" w:type="dxa"/>
            </w:tcMar>
            <w:vAlign w:val="bottom"/>
          </w:tcPr>
          <w:p w14:paraId="61B2F1B3"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2" w:type="dxa"/>
            <w:tcBorders>
              <w:top w:val="nil"/>
              <w:left w:val="nil"/>
              <w:bottom w:val="nil"/>
              <w:right w:val="nil"/>
            </w:tcBorders>
            <w:noWrap/>
            <w:tcMar>
              <w:top w:w="10" w:type="dxa"/>
              <w:left w:w="10" w:type="dxa"/>
              <w:bottom w:w="0" w:type="dxa"/>
              <w:right w:w="10" w:type="dxa"/>
            </w:tcMar>
            <w:vAlign w:val="bottom"/>
          </w:tcPr>
          <w:p w14:paraId="28EF5C09" w14:textId="77777777" w:rsidR="00CE0193" w:rsidRPr="00E01BA1" w:rsidRDefault="00CE0193" w:rsidP="0089765F">
            <w:pPr>
              <w:spacing w:after="0" w:line="240" w:lineRule="auto"/>
              <w:rPr>
                <w:rFonts w:ascii="Tahoma" w:eastAsia="Arial Unicode MS" w:hAnsi="Tahoma" w:cs="Tahoma"/>
                <w:sz w:val="20"/>
                <w:szCs w:val="20"/>
                <w:lang w:eastAsia="es-ES"/>
              </w:rPr>
            </w:pPr>
          </w:p>
        </w:tc>
        <w:tc>
          <w:tcPr>
            <w:tcW w:w="993" w:type="dxa"/>
            <w:tcBorders>
              <w:top w:val="nil"/>
              <w:left w:val="nil"/>
              <w:bottom w:val="nil"/>
              <w:right w:val="nil"/>
            </w:tcBorders>
            <w:noWrap/>
            <w:tcMar>
              <w:top w:w="10" w:type="dxa"/>
              <w:left w:w="10" w:type="dxa"/>
              <w:bottom w:w="0" w:type="dxa"/>
              <w:right w:w="10" w:type="dxa"/>
            </w:tcMar>
          </w:tcPr>
          <w:p w14:paraId="01AA905A"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IVA</w:t>
            </w:r>
          </w:p>
        </w:tc>
        <w:tc>
          <w:tcPr>
            <w:tcW w:w="992" w:type="dxa"/>
            <w:tcBorders>
              <w:top w:val="single" w:sz="4" w:space="0" w:color="auto"/>
              <w:left w:val="single" w:sz="4" w:space="0" w:color="auto"/>
              <w:bottom w:val="single" w:sz="4" w:space="0" w:color="auto"/>
              <w:right w:val="single" w:sz="4" w:space="0" w:color="auto"/>
            </w:tcBorders>
          </w:tcPr>
          <w:p w14:paraId="07708053"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1F7A967"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r>
      <w:tr w:rsidR="00CE0193" w:rsidRPr="00E01BA1" w14:paraId="4E2F60F8" w14:textId="77777777" w:rsidTr="00DC5E07">
        <w:trPr>
          <w:gridAfter w:val="4"/>
          <w:wAfter w:w="6378" w:type="dxa"/>
          <w:trHeight w:val="285"/>
        </w:trPr>
        <w:tc>
          <w:tcPr>
            <w:tcW w:w="861" w:type="dxa"/>
            <w:tcBorders>
              <w:top w:val="nil"/>
              <w:left w:val="single" w:sz="4" w:space="0" w:color="auto"/>
              <w:bottom w:val="single" w:sz="4" w:space="0" w:color="auto"/>
              <w:right w:val="nil"/>
            </w:tcBorders>
            <w:noWrap/>
            <w:tcMar>
              <w:top w:w="10" w:type="dxa"/>
              <w:left w:w="10" w:type="dxa"/>
              <w:bottom w:w="0" w:type="dxa"/>
              <w:right w:w="10" w:type="dxa"/>
            </w:tcMar>
            <w:vAlign w:val="bottom"/>
          </w:tcPr>
          <w:p w14:paraId="1DD0D92F"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gridSpan w:val="2"/>
            <w:tcBorders>
              <w:top w:val="nil"/>
              <w:left w:val="nil"/>
              <w:bottom w:val="single" w:sz="4" w:space="0" w:color="auto"/>
              <w:right w:val="nil"/>
            </w:tcBorders>
            <w:noWrap/>
            <w:tcMar>
              <w:top w:w="10" w:type="dxa"/>
              <w:left w:w="10" w:type="dxa"/>
              <w:bottom w:w="0" w:type="dxa"/>
              <w:right w:w="10" w:type="dxa"/>
            </w:tcMar>
            <w:vAlign w:val="bottom"/>
          </w:tcPr>
          <w:p w14:paraId="70289B8C"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3402" w:type="dxa"/>
            <w:tcBorders>
              <w:top w:val="nil"/>
              <w:left w:val="nil"/>
              <w:bottom w:val="single" w:sz="4" w:space="0" w:color="auto"/>
              <w:right w:val="nil"/>
            </w:tcBorders>
            <w:noWrap/>
            <w:tcMar>
              <w:top w:w="10" w:type="dxa"/>
              <w:left w:w="10" w:type="dxa"/>
              <w:bottom w:w="0" w:type="dxa"/>
              <w:right w:w="10" w:type="dxa"/>
            </w:tcMar>
            <w:vAlign w:val="bottom"/>
          </w:tcPr>
          <w:p w14:paraId="60E4341B"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2" w:type="dxa"/>
            <w:tcBorders>
              <w:top w:val="nil"/>
              <w:left w:val="nil"/>
              <w:bottom w:val="single" w:sz="4" w:space="0" w:color="auto"/>
              <w:right w:val="nil"/>
            </w:tcBorders>
            <w:noWrap/>
            <w:tcMar>
              <w:top w:w="10" w:type="dxa"/>
              <w:left w:w="10" w:type="dxa"/>
              <w:bottom w:w="0" w:type="dxa"/>
              <w:right w:w="10" w:type="dxa"/>
            </w:tcMar>
            <w:vAlign w:val="bottom"/>
          </w:tcPr>
          <w:p w14:paraId="2DAFDF87"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c>
          <w:tcPr>
            <w:tcW w:w="993" w:type="dxa"/>
            <w:tcBorders>
              <w:top w:val="nil"/>
              <w:left w:val="nil"/>
              <w:bottom w:val="single" w:sz="4" w:space="0" w:color="auto"/>
              <w:right w:val="single" w:sz="4" w:space="0" w:color="auto"/>
            </w:tcBorders>
            <w:noWrap/>
            <w:tcMar>
              <w:top w:w="10" w:type="dxa"/>
              <w:left w:w="10" w:type="dxa"/>
              <w:bottom w:w="0" w:type="dxa"/>
              <w:right w:w="10" w:type="dxa"/>
            </w:tcMar>
          </w:tcPr>
          <w:p w14:paraId="4F1F1136"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Total</w:t>
            </w:r>
          </w:p>
        </w:tc>
        <w:tc>
          <w:tcPr>
            <w:tcW w:w="992" w:type="dxa"/>
            <w:tcBorders>
              <w:top w:val="single" w:sz="4" w:space="0" w:color="auto"/>
              <w:left w:val="nil"/>
              <w:bottom w:val="single" w:sz="4" w:space="0" w:color="auto"/>
              <w:right w:val="single" w:sz="4" w:space="0" w:color="auto"/>
            </w:tcBorders>
          </w:tcPr>
          <w:p w14:paraId="75E4364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992"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4F03570D"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 </w:t>
            </w:r>
          </w:p>
        </w:tc>
      </w:tr>
      <w:tr w:rsidR="00CE0193" w:rsidRPr="00E01BA1" w14:paraId="6F6B6AB9" w14:textId="77777777" w:rsidTr="00173178">
        <w:trPr>
          <w:trHeight w:val="285"/>
        </w:trPr>
        <w:tc>
          <w:tcPr>
            <w:tcW w:w="992" w:type="dxa"/>
            <w:gridSpan w:val="2"/>
            <w:tcBorders>
              <w:top w:val="single" w:sz="4" w:space="0" w:color="auto"/>
              <w:left w:val="single" w:sz="4" w:space="0" w:color="auto"/>
              <w:bottom w:val="nil"/>
              <w:right w:val="single" w:sz="4" w:space="0" w:color="000000"/>
            </w:tcBorders>
          </w:tcPr>
          <w:p w14:paraId="0AA7DC5E"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8232" w:type="dxa"/>
            <w:gridSpan w:val="6"/>
            <w:tcBorders>
              <w:top w:val="single" w:sz="4" w:space="0" w:color="auto"/>
              <w:left w:val="single" w:sz="4" w:space="0" w:color="auto"/>
              <w:bottom w:val="nil"/>
              <w:right w:val="single" w:sz="4" w:space="0" w:color="000000"/>
            </w:tcBorders>
            <w:noWrap/>
            <w:tcMar>
              <w:top w:w="10" w:type="dxa"/>
              <w:left w:w="10" w:type="dxa"/>
              <w:bottom w:w="0" w:type="dxa"/>
              <w:right w:w="10" w:type="dxa"/>
            </w:tcMar>
            <w:vAlign w:val="bottom"/>
          </w:tcPr>
          <w:p w14:paraId="64BDC68E" w14:textId="77777777" w:rsidR="00CE0193" w:rsidRPr="00E01BA1" w:rsidRDefault="00CE0193" w:rsidP="0089765F">
            <w:pPr>
              <w:spacing w:after="0" w:line="240" w:lineRule="auto"/>
              <w:jc w:val="center"/>
              <w:rPr>
                <w:rFonts w:ascii="Tahoma" w:eastAsia="Arial Unicode MS" w:hAnsi="Tahoma" w:cs="Tahoma"/>
                <w:sz w:val="20"/>
                <w:szCs w:val="20"/>
                <w:lang w:eastAsia="es-ES"/>
              </w:rPr>
            </w:pPr>
            <w:r w:rsidRPr="00E01BA1">
              <w:rPr>
                <w:rFonts w:ascii="Tahoma" w:eastAsia="Times New Roman" w:hAnsi="Tahoma" w:cs="Tahoma"/>
                <w:sz w:val="20"/>
                <w:szCs w:val="20"/>
                <w:lang w:eastAsia="es-ES"/>
              </w:rPr>
              <w:t>Importes con letra:</w:t>
            </w:r>
          </w:p>
        </w:tc>
        <w:tc>
          <w:tcPr>
            <w:tcW w:w="2178" w:type="dxa"/>
          </w:tcPr>
          <w:p w14:paraId="5F772F91"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7A68C2C9"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2005958D"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114717DE"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5F5B529B" w14:textId="77777777" w:rsidTr="00173178">
        <w:trPr>
          <w:trHeight w:val="285"/>
        </w:trPr>
        <w:tc>
          <w:tcPr>
            <w:tcW w:w="992" w:type="dxa"/>
            <w:gridSpan w:val="2"/>
            <w:tcBorders>
              <w:top w:val="nil"/>
              <w:left w:val="single" w:sz="4" w:space="0" w:color="auto"/>
              <w:bottom w:val="nil"/>
              <w:right w:val="single" w:sz="4" w:space="0" w:color="000000"/>
            </w:tcBorders>
          </w:tcPr>
          <w:p w14:paraId="06EA3B90"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nil"/>
              <w:right w:val="single" w:sz="4" w:space="0" w:color="000000"/>
            </w:tcBorders>
            <w:noWrap/>
            <w:tcMar>
              <w:top w:w="10" w:type="dxa"/>
              <w:left w:w="10" w:type="dxa"/>
              <w:bottom w:w="0" w:type="dxa"/>
              <w:right w:w="10" w:type="dxa"/>
            </w:tcMar>
          </w:tcPr>
          <w:p w14:paraId="62FBBCA1"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Subtotal.</w:t>
            </w:r>
          </w:p>
        </w:tc>
        <w:tc>
          <w:tcPr>
            <w:tcW w:w="2178" w:type="dxa"/>
          </w:tcPr>
          <w:p w14:paraId="6E806AF7"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4F9476F2"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0DA40D71"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69A44E43"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5E565A1C" w14:textId="77777777" w:rsidTr="00173178">
        <w:trPr>
          <w:trHeight w:val="285"/>
        </w:trPr>
        <w:tc>
          <w:tcPr>
            <w:tcW w:w="992" w:type="dxa"/>
            <w:gridSpan w:val="2"/>
            <w:tcBorders>
              <w:top w:val="nil"/>
              <w:left w:val="single" w:sz="4" w:space="0" w:color="auto"/>
              <w:bottom w:val="nil"/>
              <w:right w:val="single" w:sz="4" w:space="0" w:color="000000"/>
            </w:tcBorders>
          </w:tcPr>
          <w:p w14:paraId="4D7CDE39"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nil"/>
              <w:right w:val="single" w:sz="4" w:space="0" w:color="000000"/>
            </w:tcBorders>
            <w:noWrap/>
            <w:tcMar>
              <w:top w:w="10" w:type="dxa"/>
              <w:left w:w="10" w:type="dxa"/>
              <w:bottom w:w="0" w:type="dxa"/>
              <w:right w:w="10" w:type="dxa"/>
            </w:tcMar>
          </w:tcPr>
          <w:p w14:paraId="4A660959"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IVA.</w:t>
            </w:r>
          </w:p>
        </w:tc>
        <w:tc>
          <w:tcPr>
            <w:tcW w:w="2178" w:type="dxa"/>
          </w:tcPr>
          <w:p w14:paraId="4781709A"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4BC9928B"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0F07CD1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3953C917"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3CA8F68F" w14:textId="77777777" w:rsidTr="00173178">
        <w:trPr>
          <w:trHeight w:val="285"/>
        </w:trPr>
        <w:tc>
          <w:tcPr>
            <w:tcW w:w="992" w:type="dxa"/>
            <w:gridSpan w:val="2"/>
            <w:tcBorders>
              <w:top w:val="nil"/>
              <w:left w:val="single" w:sz="4" w:space="0" w:color="auto"/>
              <w:bottom w:val="single" w:sz="4" w:space="0" w:color="auto"/>
              <w:right w:val="single" w:sz="4" w:space="0" w:color="000000"/>
            </w:tcBorders>
          </w:tcPr>
          <w:p w14:paraId="31CBCD73"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single" w:sz="4" w:space="0" w:color="auto"/>
              <w:right w:val="single" w:sz="4" w:space="0" w:color="000000"/>
            </w:tcBorders>
            <w:noWrap/>
            <w:tcMar>
              <w:top w:w="10" w:type="dxa"/>
              <w:left w:w="10" w:type="dxa"/>
              <w:bottom w:w="0" w:type="dxa"/>
              <w:right w:w="10" w:type="dxa"/>
            </w:tcMar>
          </w:tcPr>
          <w:p w14:paraId="7295701E" w14:textId="77777777" w:rsidR="00CE0193" w:rsidRPr="00E01BA1" w:rsidRDefault="00CE0193" w:rsidP="0089765F">
            <w:pPr>
              <w:spacing w:after="0" w:line="240" w:lineRule="auto"/>
              <w:rPr>
                <w:rFonts w:ascii="Tahoma" w:eastAsia="Arial Unicode MS" w:hAnsi="Tahoma" w:cs="Tahoma"/>
                <w:sz w:val="20"/>
                <w:szCs w:val="20"/>
                <w:lang w:eastAsia="es-ES"/>
              </w:rPr>
            </w:pPr>
            <w:r w:rsidRPr="00E01BA1">
              <w:rPr>
                <w:rFonts w:ascii="Tahoma" w:eastAsia="Times New Roman" w:hAnsi="Tahoma" w:cs="Tahoma"/>
                <w:sz w:val="20"/>
                <w:szCs w:val="20"/>
                <w:lang w:eastAsia="es-ES"/>
              </w:rPr>
              <w:t>Total.</w:t>
            </w:r>
          </w:p>
        </w:tc>
        <w:tc>
          <w:tcPr>
            <w:tcW w:w="2178" w:type="dxa"/>
          </w:tcPr>
          <w:p w14:paraId="69FB29B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637BD380"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206DD208"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301F5267"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6A98BA79" w14:textId="77777777" w:rsidTr="00173178">
        <w:trPr>
          <w:trHeight w:val="285"/>
        </w:trPr>
        <w:tc>
          <w:tcPr>
            <w:tcW w:w="992" w:type="dxa"/>
            <w:gridSpan w:val="2"/>
            <w:tcBorders>
              <w:top w:val="nil"/>
              <w:left w:val="single" w:sz="4" w:space="0" w:color="auto"/>
              <w:right w:val="single" w:sz="4" w:space="0" w:color="000000"/>
            </w:tcBorders>
          </w:tcPr>
          <w:p w14:paraId="3907AE2E"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76B1F991"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Condiciones de pago:</w:t>
            </w:r>
          </w:p>
        </w:tc>
        <w:tc>
          <w:tcPr>
            <w:tcW w:w="2178" w:type="dxa"/>
          </w:tcPr>
          <w:p w14:paraId="24C02E3B"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7BBA5F5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37E807D0"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1400" w:type="dxa"/>
          </w:tcPr>
          <w:p w14:paraId="5B80786C" w14:textId="77777777" w:rsidR="00CE0193" w:rsidRPr="00E01BA1" w:rsidRDefault="00CE0193" w:rsidP="0089765F">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sz w:val="20"/>
                <w:szCs w:val="20"/>
                <w:lang w:eastAsia="es-ES"/>
              </w:rPr>
              <w:t>Pieza</w:t>
            </w:r>
          </w:p>
        </w:tc>
      </w:tr>
      <w:tr w:rsidR="00CE0193" w:rsidRPr="00E01BA1" w14:paraId="2DB66DB6"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00369BBD"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4A0144BA"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Moneda en que se cotiza:</w:t>
            </w:r>
          </w:p>
        </w:tc>
      </w:tr>
      <w:tr w:rsidR="00CE0193" w:rsidRPr="00E01BA1" w14:paraId="1BC31279"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4A9BB4AF"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526F880C"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Condiciones del precio:</w:t>
            </w:r>
          </w:p>
        </w:tc>
      </w:tr>
      <w:tr w:rsidR="00CE0193" w:rsidRPr="00E01BA1" w14:paraId="181B3628"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25A864D4"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4830EDAF"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Vigencia de la propuesta:</w:t>
            </w:r>
          </w:p>
        </w:tc>
      </w:tr>
      <w:tr w:rsidR="00CE0193" w:rsidRPr="00E01BA1" w14:paraId="4986A408"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66F95F5E"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07CC73E4"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Tiempo de entrega de los bienes:</w:t>
            </w:r>
          </w:p>
        </w:tc>
      </w:tr>
      <w:tr w:rsidR="00CE0193" w:rsidRPr="00E01BA1" w14:paraId="262C12AE"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4D4F9535" w14:textId="77777777" w:rsidR="00CE0193" w:rsidRPr="00E01BA1"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011BE4FB" w14:textId="77777777" w:rsidR="00CE0193" w:rsidRPr="00E01BA1" w:rsidRDefault="00CE0193" w:rsidP="0089765F">
            <w:pPr>
              <w:spacing w:after="0" w:line="240" w:lineRule="auto"/>
              <w:rPr>
                <w:rFonts w:ascii="Tahoma" w:eastAsia="Times New Roman" w:hAnsi="Tahoma" w:cs="Tahoma"/>
                <w:sz w:val="20"/>
                <w:szCs w:val="20"/>
                <w:lang w:eastAsia="es-ES"/>
              </w:rPr>
            </w:pPr>
            <w:r w:rsidRPr="00E01BA1">
              <w:rPr>
                <w:rFonts w:ascii="Tahoma" w:eastAsia="Times New Roman" w:hAnsi="Tahoma" w:cs="Tahoma"/>
                <w:sz w:val="20"/>
                <w:szCs w:val="20"/>
                <w:lang w:eastAsia="es-ES"/>
              </w:rPr>
              <w:t>Lugar de entrega de los bienes:</w:t>
            </w:r>
          </w:p>
        </w:tc>
      </w:tr>
      <w:tr w:rsidR="00CE0193" w:rsidRPr="00E01BA1" w14:paraId="1F270663" w14:textId="77777777" w:rsidTr="00173178">
        <w:trPr>
          <w:gridAfter w:val="4"/>
          <w:wAfter w:w="6378" w:type="dxa"/>
          <w:cantSplit/>
          <w:trHeight w:val="285"/>
        </w:trPr>
        <w:tc>
          <w:tcPr>
            <w:tcW w:w="992" w:type="dxa"/>
            <w:gridSpan w:val="2"/>
            <w:tcBorders>
              <w:top w:val="single" w:sz="4" w:space="0" w:color="auto"/>
              <w:left w:val="single" w:sz="4" w:space="0" w:color="auto"/>
              <w:bottom w:val="single" w:sz="4" w:space="0" w:color="000000"/>
              <w:right w:val="single" w:sz="4" w:space="0" w:color="000000"/>
            </w:tcBorders>
          </w:tcPr>
          <w:p w14:paraId="03D5581C" w14:textId="77777777" w:rsidR="00CE0193" w:rsidRPr="00E01BA1" w:rsidRDefault="00CE0193" w:rsidP="0089765F">
            <w:pPr>
              <w:spacing w:after="0" w:line="240" w:lineRule="auto"/>
              <w:jc w:val="center"/>
              <w:rPr>
                <w:rFonts w:ascii="Tahoma" w:eastAsia="Times New Roman" w:hAnsi="Tahoma" w:cs="Tahoma"/>
                <w:sz w:val="20"/>
                <w:szCs w:val="20"/>
                <w:lang w:eastAsia="es-ES"/>
              </w:rPr>
            </w:pPr>
          </w:p>
        </w:tc>
        <w:tc>
          <w:tcPr>
            <w:tcW w:w="8232" w:type="dxa"/>
            <w:gridSpan w:val="6"/>
            <w:tcBorders>
              <w:top w:val="single" w:sz="4" w:space="0" w:color="auto"/>
              <w:left w:val="single" w:sz="4" w:space="0" w:color="auto"/>
              <w:bottom w:val="single" w:sz="4" w:space="0" w:color="000000"/>
              <w:right w:val="single" w:sz="4" w:space="0" w:color="000000"/>
            </w:tcBorders>
            <w:noWrap/>
            <w:tcMar>
              <w:top w:w="10" w:type="dxa"/>
              <w:left w:w="10" w:type="dxa"/>
              <w:bottom w:w="0" w:type="dxa"/>
              <w:right w:w="10" w:type="dxa"/>
            </w:tcMar>
            <w:vAlign w:val="center"/>
          </w:tcPr>
          <w:p w14:paraId="2AA1E04F" w14:textId="77777777" w:rsidR="00CE0193" w:rsidRPr="00E01BA1" w:rsidRDefault="00CE0193" w:rsidP="0089765F">
            <w:pPr>
              <w:spacing w:after="0" w:line="240" w:lineRule="auto"/>
              <w:jc w:val="center"/>
              <w:rPr>
                <w:rFonts w:ascii="Tahoma" w:eastAsia="Arial Unicode MS" w:hAnsi="Tahoma" w:cs="Tahoma"/>
                <w:sz w:val="20"/>
                <w:szCs w:val="20"/>
                <w:lang w:eastAsia="es-ES"/>
              </w:rPr>
            </w:pPr>
            <w:r w:rsidRPr="00E01BA1">
              <w:rPr>
                <w:rFonts w:ascii="Tahoma" w:eastAsia="Times New Roman" w:hAnsi="Tahoma" w:cs="Tahoma"/>
                <w:sz w:val="20"/>
                <w:szCs w:val="20"/>
                <w:lang w:eastAsia="es-ES"/>
              </w:rPr>
              <w:t>Nombre y firma de la persona facultada para suscribir la propuesta</w:t>
            </w:r>
          </w:p>
        </w:tc>
      </w:tr>
    </w:tbl>
    <w:p w14:paraId="372CD154" w14:textId="77777777" w:rsidR="00F87294" w:rsidRPr="00E01BA1" w:rsidRDefault="00F87294" w:rsidP="0089765F">
      <w:pPr>
        <w:spacing w:after="0" w:line="240" w:lineRule="auto"/>
        <w:jc w:val="both"/>
        <w:rPr>
          <w:rFonts w:ascii="Tahoma" w:hAnsi="Tahoma" w:cs="Tahoma"/>
          <w:sz w:val="20"/>
          <w:szCs w:val="20"/>
        </w:rPr>
      </w:pPr>
    </w:p>
    <w:p w14:paraId="61F5620C" w14:textId="77777777" w:rsidR="001B7503" w:rsidRPr="00E01BA1" w:rsidRDefault="001B7503" w:rsidP="0089765F">
      <w:pPr>
        <w:spacing w:after="0" w:line="240" w:lineRule="auto"/>
        <w:jc w:val="both"/>
        <w:rPr>
          <w:rFonts w:ascii="Tahoma" w:hAnsi="Tahoma" w:cs="Tahoma"/>
          <w:sz w:val="20"/>
          <w:szCs w:val="20"/>
        </w:rPr>
      </w:pPr>
    </w:p>
    <w:p w14:paraId="2D0980DF" w14:textId="77777777" w:rsidR="00F83227" w:rsidRDefault="00F83227" w:rsidP="0089765F">
      <w:pPr>
        <w:spacing w:after="0" w:line="240" w:lineRule="auto"/>
        <w:jc w:val="both"/>
        <w:rPr>
          <w:rFonts w:ascii="Tahoma" w:hAnsi="Tahoma" w:cs="Tahoma"/>
          <w:sz w:val="20"/>
          <w:szCs w:val="20"/>
        </w:rPr>
      </w:pPr>
    </w:p>
    <w:p w14:paraId="5A048D67" w14:textId="77777777" w:rsidR="00B03B17" w:rsidRPr="00E01BA1" w:rsidRDefault="00B03B17" w:rsidP="0089765F">
      <w:pPr>
        <w:spacing w:after="0" w:line="240" w:lineRule="auto"/>
        <w:jc w:val="both"/>
        <w:rPr>
          <w:rFonts w:ascii="Tahoma" w:hAnsi="Tahoma" w:cs="Tahoma"/>
          <w:sz w:val="20"/>
          <w:szCs w:val="20"/>
        </w:rPr>
      </w:pPr>
    </w:p>
    <w:p w14:paraId="43FA209F" w14:textId="77777777" w:rsidR="00B03024" w:rsidRPr="00E01BA1" w:rsidRDefault="00B03024" w:rsidP="0089765F">
      <w:pPr>
        <w:spacing w:after="0" w:line="240" w:lineRule="auto"/>
        <w:jc w:val="both"/>
        <w:rPr>
          <w:rFonts w:ascii="Tahoma" w:hAnsi="Tahoma" w:cs="Tahoma"/>
          <w:sz w:val="20"/>
          <w:szCs w:val="20"/>
        </w:rPr>
      </w:pPr>
    </w:p>
    <w:p w14:paraId="6DC257F0" w14:textId="77777777" w:rsidR="00B03024" w:rsidRDefault="00B03024" w:rsidP="0089765F">
      <w:pPr>
        <w:spacing w:after="0" w:line="240" w:lineRule="auto"/>
        <w:jc w:val="both"/>
        <w:rPr>
          <w:rFonts w:ascii="Tahoma" w:hAnsi="Tahoma" w:cs="Tahoma"/>
          <w:sz w:val="20"/>
          <w:szCs w:val="20"/>
        </w:rPr>
      </w:pPr>
    </w:p>
    <w:p w14:paraId="498ABCBC" w14:textId="77777777" w:rsidR="00DC5E07" w:rsidRPr="00E01BA1" w:rsidRDefault="00DC5E07" w:rsidP="0089765F">
      <w:pPr>
        <w:spacing w:after="0" w:line="240" w:lineRule="auto"/>
        <w:jc w:val="both"/>
        <w:rPr>
          <w:rFonts w:ascii="Tahoma" w:hAnsi="Tahoma" w:cs="Tahoma"/>
          <w:sz w:val="20"/>
          <w:szCs w:val="20"/>
        </w:rPr>
      </w:pPr>
    </w:p>
    <w:p w14:paraId="5C4A6A70" w14:textId="77777777" w:rsidR="0095281F" w:rsidRPr="00E01BA1" w:rsidRDefault="0095281F" w:rsidP="0089765F">
      <w:pPr>
        <w:spacing w:after="0" w:line="240" w:lineRule="auto"/>
        <w:jc w:val="both"/>
        <w:rPr>
          <w:rFonts w:ascii="Tahoma" w:hAnsi="Tahoma" w:cs="Tahoma"/>
          <w:sz w:val="20"/>
          <w:szCs w:val="20"/>
        </w:rPr>
      </w:pPr>
    </w:p>
    <w:p w14:paraId="5D7F416A" w14:textId="7E8E8B8D" w:rsidR="00326D7B" w:rsidRPr="00E01BA1"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Cuatro</w:t>
      </w:r>
    </w:p>
    <w:p w14:paraId="75FD62B6" w14:textId="045E46B3" w:rsidR="00326D7B"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calidad </w:t>
      </w:r>
    </w:p>
    <w:p w14:paraId="5F7A31AB" w14:textId="77777777" w:rsidR="00742D8D" w:rsidRDefault="00742D8D" w:rsidP="00326D7B">
      <w:pPr>
        <w:spacing w:after="0" w:line="240" w:lineRule="auto"/>
        <w:jc w:val="center"/>
        <w:rPr>
          <w:rFonts w:ascii="Tahoma" w:eastAsia="Times New Roman" w:hAnsi="Tahoma" w:cs="Tahoma"/>
          <w:bCs/>
          <w:sz w:val="20"/>
          <w:szCs w:val="20"/>
          <w:lang w:eastAsia="es-ES"/>
        </w:rPr>
      </w:pPr>
    </w:p>
    <w:p w14:paraId="62EC8233" w14:textId="77777777" w:rsidR="00A11673" w:rsidRDefault="00A11673" w:rsidP="00326D7B">
      <w:pPr>
        <w:spacing w:after="0" w:line="240" w:lineRule="auto"/>
        <w:jc w:val="center"/>
        <w:rPr>
          <w:rFonts w:ascii="Tahoma" w:eastAsia="Times New Roman" w:hAnsi="Tahoma" w:cs="Tahoma"/>
          <w:bCs/>
          <w:sz w:val="20"/>
          <w:szCs w:val="20"/>
          <w:lang w:eastAsia="es-ES"/>
        </w:rPr>
      </w:pPr>
    </w:p>
    <w:p w14:paraId="264BB812" w14:textId="77777777" w:rsidR="00A11673" w:rsidRDefault="00A11673" w:rsidP="00326D7B">
      <w:pPr>
        <w:spacing w:after="0" w:line="240" w:lineRule="auto"/>
        <w:jc w:val="center"/>
        <w:rPr>
          <w:rFonts w:ascii="Tahoma" w:eastAsia="Times New Roman" w:hAnsi="Tahoma" w:cs="Tahoma"/>
          <w:bCs/>
          <w:sz w:val="20"/>
          <w:szCs w:val="20"/>
          <w:lang w:eastAsia="es-ES"/>
        </w:rPr>
      </w:pPr>
    </w:p>
    <w:p w14:paraId="6F07A5F2" w14:textId="77777777" w:rsidR="00742D8D" w:rsidRPr="00E01BA1" w:rsidRDefault="00742D8D" w:rsidP="00742D8D">
      <w:pPr>
        <w:pStyle w:val="Encabezado"/>
        <w:ind w:right="-44"/>
        <w:jc w:val="right"/>
        <w:rPr>
          <w:rFonts w:ascii="Tahoma" w:hAnsi="Tahoma" w:cs="Tahoma"/>
          <w:sz w:val="20"/>
          <w:szCs w:val="20"/>
        </w:rPr>
      </w:pPr>
      <w:bookmarkStart w:id="87" w:name="OLE_LINK48"/>
      <w:bookmarkStart w:id="88" w:name="OLE_LINK49"/>
      <w:r w:rsidRPr="00E01BA1">
        <w:rPr>
          <w:rFonts w:ascii="Tahoma" w:hAnsi="Tahoma" w:cs="Tahoma"/>
          <w:sz w:val="20"/>
          <w:szCs w:val="20"/>
        </w:rPr>
        <w:t>Licitación Pública Nacional Electrónica No.____________</w:t>
      </w:r>
    </w:p>
    <w:p w14:paraId="13761773" w14:textId="77777777" w:rsidR="00742D8D" w:rsidRDefault="00742D8D" w:rsidP="00742D8D">
      <w:pPr>
        <w:pStyle w:val="Piedepgina"/>
        <w:tabs>
          <w:tab w:val="clear" w:pos="4419"/>
          <w:tab w:val="clear" w:pos="8838"/>
        </w:tabs>
        <w:ind w:right="-44"/>
        <w:rPr>
          <w:rFonts w:ascii="Tahoma" w:hAnsi="Tahoma" w:cs="Tahoma"/>
          <w:b/>
          <w:sz w:val="20"/>
          <w:szCs w:val="20"/>
          <w:u w:val="single"/>
        </w:rPr>
      </w:pPr>
    </w:p>
    <w:p w14:paraId="41E14056" w14:textId="77777777" w:rsidR="00A11673" w:rsidRDefault="00A11673" w:rsidP="00742D8D">
      <w:pPr>
        <w:pStyle w:val="Piedepgina"/>
        <w:tabs>
          <w:tab w:val="clear" w:pos="4419"/>
          <w:tab w:val="clear" w:pos="8838"/>
        </w:tabs>
        <w:ind w:right="-44"/>
        <w:rPr>
          <w:rFonts w:ascii="Tahoma" w:hAnsi="Tahoma" w:cs="Tahoma"/>
          <w:b/>
          <w:sz w:val="20"/>
          <w:szCs w:val="20"/>
          <w:u w:val="single"/>
        </w:rPr>
      </w:pPr>
    </w:p>
    <w:p w14:paraId="796E0D1D" w14:textId="77777777" w:rsidR="00A11673" w:rsidRDefault="00A11673" w:rsidP="00742D8D">
      <w:pPr>
        <w:pStyle w:val="Piedepgina"/>
        <w:tabs>
          <w:tab w:val="clear" w:pos="4419"/>
          <w:tab w:val="clear" w:pos="8838"/>
        </w:tabs>
        <w:ind w:right="-44"/>
        <w:rPr>
          <w:rFonts w:ascii="Tahoma" w:hAnsi="Tahoma" w:cs="Tahoma"/>
          <w:b/>
          <w:sz w:val="20"/>
          <w:szCs w:val="20"/>
          <w:u w:val="single"/>
        </w:rPr>
      </w:pPr>
    </w:p>
    <w:p w14:paraId="0DFA04A1" w14:textId="77777777" w:rsidR="00A11673" w:rsidRPr="00E01BA1" w:rsidRDefault="00A11673" w:rsidP="00742D8D">
      <w:pPr>
        <w:pStyle w:val="Piedepgina"/>
        <w:tabs>
          <w:tab w:val="clear" w:pos="4419"/>
          <w:tab w:val="clear" w:pos="8838"/>
        </w:tabs>
        <w:ind w:right="-44"/>
        <w:rPr>
          <w:rFonts w:ascii="Tahoma" w:hAnsi="Tahoma" w:cs="Tahoma"/>
          <w:b/>
          <w:sz w:val="20"/>
          <w:szCs w:val="20"/>
          <w:u w:val="single"/>
        </w:rPr>
      </w:pPr>
    </w:p>
    <w:p w14:paraId="346E44DC" w14:textId="77777777" w:rsidR="00742D8D" w:rsidRPr="00E01BA1" w:rsidRDefault="00742D8D" w:rsidP="00742D8D">
      <w:pPr>
        <w:pStyle w:val="Piedepgina"/>
        <w:tabs>
          <w:tab w:val="left" w:pos="708"/>
        </w:tabs>
        <w:ind w:right="-44"/>
        <w:jc w:val="right"/>
        <w:rPr>
          <w:rFonts w:ascii="Tahoma" w:hAnsi="Tahoma" w:cs="Tahoma"/>
          <w:sz w:val="20"/>
          <w:szCs w:val="20"/>
        </w:rPr>
      </w:pPr>
    </w:p>
    <w:p w14:paraId="05547A9A" w14:textId="77777777" w:rsidR="00742D8D" w:rsidRDefault="00742D8D" w:rsidP="00742D8D">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4B9047F7" w14:textId="77777777" w:rsidR="00A11673" w:rsidRDefault="00A11673" w:rsidP="00742D8D">
      <w:pPr>
        <w:pStyle w:val="Piedepgina"/>
        <w:tabs>
          <w:tab w:val="left" w:pos="708"/>
        </w:tabs>
        <w:ind w:right="-44"/>
        <w:jc w:val="right"/>
        <w:rPr>
          <w:rFonts w:ascii="Tahoma" w:hAnsi="Tahoma" w:cs="Tahoma"/>
          <w:sz w:val="20"/>
          <w:szCs w:val="20"/>
        </w:rPr>
      </w:pPr>
    </w:p>
    <w:p w14:paraId="7925A066" w14:textId="77777777" w:rsidR="00A11673" w:rsidRDefault="00A11673" w:rsidP="00742D8D">
      <w:pPr>
        <w:pStyle w:val="Piedepgina"/>
        <w:tabs>
          <w:tab w:val="left" w:pos="708"/>
        </w:tabs>
        <w:ind w:right="-44"/>
        <w:jc w:val="right"/>
        <w:rPr>
          <w:rFonts w:ascii="Tahoma" w:hAnsi="Tahoma" w:cs="Tahoma"/>
          <w:sz w:val="20"/>
          <w:szCs w:val="20"/>
        </w:rPr>
      </w:pPr>
    </w:p>
    <w:p w14:paraId="338768CF" w14:textId="77777777" w:rsidR="00A11673" w:rsidRDefault="00A11673" w:rsidP="00742D8D">
      <w:pPr>
        <w:pStyle w:val="Piedepgina"/>
        <w:tabs>
          <w:tab w:val="left" w:pos="708"/>
        </w:tabs>
        <w:ind w:right="-44"/>
        <w:jc w:val="right"/>
        <w:rPr>
          <w:rFonts w:ascii="Tahoma" w:hAnsi="Tahoma" w:cs="Tahoma"/>
          <w:sz w:val="20"/>
          <w:szCs w:val="20"/>
        </w:rPr>
      </w:pPr>
    </w:p>
    <w:p w14:paraId="0B485146" w14:textId="77777777" w:rsidR="00A11673" w:rsidRPr="00E01BA1" w:rsidRDefault="00A11673" w:rsidP="00742D8D">
      <w:pPr>
        <w:pStyle w:val="Piedepgina"/>
        <w:tabs>
          <w:tab w:val="left" w:pos="708"/>
        </w:tabs>
        <w:ind w:right="-44"/>
        <w:jc w:val="right"/>
        <w:rPr>
          <w:rFonts w:ascii="Tahoma" w:hAnsi="Tahoma" w:cs="Tahoma"/>
          <w:sz w:val="20"/>
          <w:szCs w:val="20"/>
        </w:rPr>
      </w:pPr>
    </w:p>
    <w:p w14:paraId="14F00EC9" w14:textId="77777777" w:rsidR="00742D8D" w:rsidRPr="002C7C2A" w:rsidRDefault="00742D8D" w:rsidP="00742D8D">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5873E845" w14:textId="77777777" w:rsidR="00742D8D" w:rsidRPr="00E01BA1" w:rsidRDefault="00742D8D" w:rsidP="00742D8D">
      <w:pPr>
        <w:ind w:right="-44"/>
        <w:rPr>
          <w:rFonts w:ascii="Tahoma" w:hAnsi="Tahoma" w:cs="Tahoma"/>
          <w:sz w:val="20"/>
          <w:szCs w:val="20"/>
        </w:rPr>
      </w:pPr>
      <w:r>
        <w:rPr>
          <w:rFonts w:ascii="Tahoma" w:hAnsi="Tahoma" w:cs="Tahoma"/>
          <w:sz w:val="20"/>
          <w:szCs w:val="20"/>
        </w:rPr>
        <w:t>Presente</w:t>
      </w:r>
    </w:p>
    <w:bookmarkEnd w:id="87"/>
    <w:bookmarkEnd w:id="88"/>
    <w:p w14:paraId="6DD066E1" w14:textId="77777777" w:rsidR="00742D8D" w:rsidRDefault="00742D8D" w:rsidP="00326D7B">
      <w:pPr>
        <w:spacing w:after="0" w:line="240" w:lineRule="auto"/>
        <w:jc w:val="center"/>
        <w:rPr>
          <w:rFonts w:ascii="Tahoma" w:eastAsia="Times New Roman" w:hAnsi="Tahoma" w:cs="Tahoma"/>
          <w:bCs/>
          <w:sz w:val="20"/>
          <w:szCs w:val="20"/>
          <w:lang w:eastAsia="es-ES"/>
        </w:rPr>
      </w:pPr>
    </w:p>
    <w:p w14:paraId="6BCCAF74" w14:textId="77777777" w:rsidR="008420AB" w:rsidRDefault="008420AB" w:rsidP="00326D7B">
      <w:pPr>
        <w:spacing w:after="0" w:line="240" w:lineRule="auto"/>
        <w:jc w:val="center"/>
        <w:rPr>
          <w:rFonts w:ascii="Tahoma" w:eastAsia="Times New Roman" w:hAnsi="Tahoma" w:cs="Tahoma"/>
          <w:bCs/>
          <w:sz w:val="20"/>
          <w:szCs w:val="20"/>
          <w:lang w:eastAsia="es-ES"/>
        </w:rPr>
      </w:pPr>
    </w:p>
    <w:p w14:paraId="66F67222" w14:textId="3416928C" w:rsidR="008470A4" w:rsidRDefault="002910A8" w:rsidP="002910A8">
      <w:pPr>
        <w:spacing w:after="0" w:line="240" w:lineRule="auto"/>
        <w:jc w:val="both"/>
        <w:rPr>
          <w:rFonts w:ascii="Tahoma" w:eastAsia="Times New Roman" w:hAnsi="Tahoma" w:cs="Tahoma"/>
          <w:bCs/>
          <w:sz w:val="20"/>
          <w:szCs w:val="20"/>
          <w:lang w:eastAsia="es-ES"/>
        </w:rPr>
      </w:pPr>
      <w:bookmarkStart w:id="89" w:name="OLE_LINK8"/>
      <w:bookmarkStart w:id="90" w:name="OLE_LINK33"/>
      <w:r>
        <w:rPr>
          <w:rFonts w:ascii="Tahoma" w:eastAsia="Times New Roman" w:hAnsi="Tahoma" w:cs="Tahoma"/>
          <w:bCs/>
          <w:sz w:val="20"/>
          <w:szCs w:val="20"/>
          <w:lang w:eastAsia="es-ES"/>
        </w:rPr>
        <w:t>Manifiesto bajo protesta de decir verdad</w:t>
      </w:r>
      <w:bookmarkEnd w:id="89"/>
      <w:bookmarkEnd w:id="90"/>
      <w:r>
        <w:rPr>
          <w:rFonts w:ascii="Tahoma" w:eastAsia="Times New Roman" w:hAnsi="Tahoma" w:cs="Tahoma"/>
          <w:bCs/>
          <w:sz w:val="20"/>
          <w:szCs w:val="20"/>
          <w:lang w:eastAsia="es-ES"/>
        </w:rPr>
        <w:t>,</w:t>
      </w:r>
      <w:r w:rsidR="008470A4" w:rsidRPr="008470A4">
        <w:rPr>
          <w:rFonts w:ascii="Tahoma" w:eastAsia="Times New Roman" w:hAnsi="Tahoma" w:cs="Tahoma"/>
          <w:bCs/>
          <w:sz w:val="20"/>
          <w:szCs w:val="20"/>
          <w:lang w:eastAsia="es-ES"/>
        </w:rPr>
        <w:t xml:space="preserve"> que en caso de </w:t>
      </w:r>
      <w:r>
        <w:rPr>
          <w:rFonts w:ascii="Tahoma" w:eastAsia="Times New Roman" w:hAnsi="Tahoma" w:cs="Tahoma"/>
          <w:bCs/>
          <w:sz w:val="20"/>
          <w:szCs w:val="20"/>
          <w:lang w:eastAsia="es-ES"/>
        </w:rPr>
        <w:t>que la empresa que represento ______</w:t>
      </w:r>
      <w:proofErr w:type="gramStart"/>
      <w:r>
        <w:rPr>
          <w:rFonts w:ascii="Tahoma" w:eastAsia="Times New Roman" w:hAnsi="Tahoma" w:cs="Tahoma"/>
          <w:bCs/>
          <w:sz w:val="20"/>
          <w:szCs w:val="20"/>
          <w:lang w:eastAsia="es-ES"/>
        </w:rPr>
        <w:t>_</w:t>
      </w:r>
      <w:r w:rsidR="002B64E5">
        <w:rPr>
          <w:rFonts w:ascii="Tahoma" w:eastAsia="Times New Roman" w:hAnsi="Tahoma" w:cs="Tahoma"/>
          <w:bCs/>
          <w:sz w:val="20"/>
          <w:szCs w:val="20"/>
          <w:lang w:eastAsia="es-ES"/>
        </w:rPr>
        <w:t>(</w:t>
      </w:r>
      <w:proofErr w:type="gramEnd"/>
      <w:r w:rsidR="002B64E5">
        <w:rPr>
          <w:rFonts w:ascii="Tahoma" w:eastAsia="Times New Roman" w:hAnsi="Tahoma" w:cs="Tahoma"/>
          <w:bCs/>
          <w:sz w:val="20"/>
          <w:szCs w:val="20"/>
          <w:lang w:eastAsia="es-ES"/>
        </w:rPr>
        <w:t>nombre de la empresa)</w:t>
      </w:r>
      <w:r>
        <w:rPr>
          <w:rFonts w:ascii="Tahoma" w:eastAsia="Times New Roman" w:hAnsi="Tahoma" w:cs="Tahoma"/>
          <w:bCs/>
          <w:sz w:val="20"/>
          <w:szCs w:val="20"/>
          <w:lang w:eastAsia="es-ES"/>
        </w:rPr>
        <w:t>___________</w:t>
      </w:r>
      <w:r w:rsidR="002B64E5">
        <w:rPr>
          <w:rFonts w:ascii="Tahoma" w:eastAsia="Times New Roman" w:hAnsi="Tahoma" w:cs="Tahoma"/>
          <w:bCs/>
          <w:sz w:val="20"/>
          <w:szCs w:val="20"/>
          <w:lang w:eastAsia="es-ES"/>
        </w:rPr>
        <w:t xml:space="preserve">  </w:t>
      </w:r>
      <w:r>
        <w:rPr>
          <w:rFonts w:ascii="Tahoma" w:eastAsia="Times New Roman" w:hAnsi="Tahoma" w:cs="Tahoma"/>
          <w:bCs/>
          <w:sz w:val="20"/>
          <w:szCs w:val="20"/>
          <w:lang w:eastAsia="es-ES"/>
        </w:rPr>
        <w:t xml:space="preserve">resulta adjudicada </w:t>
      </w:r>
      <w:r w:rsidR="002B64E5">
        <w:rPr>
          <w:rFonts w:ascii="Tahoma" w:eastAsia="Times New Roman" w:hAnsi="Tahoma" w:cs="Tahoma"/>
          <w:bCs/>
          <w:sz w:val="20"/>
          <w:szCs w:val="20"/>
          <w:lang w:eastAsia="es-ES"/>
        </w:rPr>
        <w:t>en la partida ____(indicar número y nombre de la partida</w:t>
      </w:r>
      <w:r w:rsidR="00E63AB0">
        <w:rPr>
          <w:rFonts w:ascii="Tahoma" w:eastAsia="Times New Roman" w:hAnsi="Tahoma" w:cs="Tahoma"/>
          <w:bCs/>
          <w:sz w:val="20"/>
          <w:szCs w:val="20"/>
          <w:lang w:eastAsia="es-ES"/>
        </w:rPr>
        <w:t>)</w:t>
      </w:r>
      <w:r w:rsidR="002B64E5">
        <w:rPr>
          <w:rFonts w:ascii="Tahoma" w:eastAsia="Times New Roman" w:hAnsi="Tahoma" w:cs="Tahoma"/>
          <w:bCs/>
          <w:sz w:val="20"/>
          <w:szCs w:val="20"/>
          <w:lang w:eastAsia="es-ES"/>
        </w:rPr>
        <w:t xml:space="preserve">_______ </w:t>
      </w:r>
      <w:r>
        <w:rPr>
          <w:rFonts w:ascii="Tahoma" w:eastAsia="Times New Roman" w:hAnsi="Tahoma" w:cs="Tahoma"/>
          <w:bCs/>
          <w:sz w:val="20"/>
          <w:szCs w:val="20"/>
          <w:lang w:eastAsia="es-ES"/>
        </w:rPr>
        <w:t>quedará obligada</w:t>
      </w:r>
      <w:r w:rsidR="008470A4" w:rsidRPr="008470A4">
        <w:rPr>
          <w:rFonts w:ascii="Tahoma" w:eastAsia="Times New Roman" w:hAnsi="Tahoma" w:cs="Tahoma"/>
          <w:bCs/>
          <w:sz w:val="20"/>
          <w:szCs w:val="20"/>
          <w:lang w:eastAsia="es-ES"/>
        </w:rPr>
        <w:t xml:space="preserve"> a responder por la calidad de los bienes propuestos</w:t>
      </w:r>
      <w:r w:rsidR="00742D8D">
        <w:rPr>
          <w:rFonts w:ascii="Tahoma" w:eastAsia="Times New Roman" w:hAnsi="Tahoma" w:cs="Tahoma"/>
          <w:bCs/>
          <w:sz w:val="20"/>
          <w:szCs w:val="20"/>
          <w:lang w:eastAsia="es-ES"/>
        </w:rPr>
        <w:t>.</w:t>
      </w:r>
    </w:p>
    <w:p w14:paraId="273E0827" w14:textId="77777777" w:rsidR="002910A8" w:rsidRDefault="002910A8" w:rsidP="002910A8">
      <w:pPr>
        <w:spacing w:after="0" w:line="240" w:lineRule="auto"/>
        <w:jc w:val="both"/>
        <w:rPr>
          <w:rFonts w:ascii="Tahoma" w:eastAsia="Times New Roman" w:hAnsi="Tahoma" w:cs="Tahoma"/>
          <w:bCs/>
          <w:sz w:val="20"/>
          <w:szCs w:val="20"/>
          <w:lang w:eastAsia="es-ES"/>
        </w:rPr>
      </w:pPr>
    </w:p>
    <w:p w14:paraId="11CB8900" w14:textId="77777777" w:rsidR="002910A8" w:rsidRDefault="002910A8" w:rsidP="002910A8">
      <w:pPr>
        <w:spacing w:after="0" w:line="240" w:lineRule="auto"/>
        <w:jc w:val="both"/>
        <w:rPr>
          <w:rFonts w:ascii="Tahoma" w:eastAsia="Times New Roman" w:hAnsi="Tahoma" w:cs="Tahoma"/>
          <w:bCs/>
          <w:sz w:val="20"/>
          <w:szCs w:val="20"/>
          <w:lang w:eastAsia="es-ES"/>
        </w:rPr>
      </w:pPr>
    </w:p>
    <w:p w14:paraId="7062B312" w14:textId="77777777" w:rsidR="00A11673" w:rsidRDefault="00A11673" w:rsidP="002910A8">
      <w:pPr>
        <w:spacing w:after="0" w:line="240" w:lineRule="auto"/>
        <w:jc w:val="both"/>
        <w:rPr>
          <w:rFonts w:ascii="Tahoma" w:eastAsia="Times New Roman" w:hAnsi="Tahoma" w:cs="Tahoma"/>
          <w:bCs/>
          <w:sz w:val="20"/>
          <w:szCs w:val="20"/>
          <w:lang w:eastAsia="es-ES"/>
        </w:rPr>
      </w:pPr>
    </w:p>
    <w:p w14:paraId="157CAA6C" w14:textId="77777777" w:rsidR="00A11673" w:rsidRDefault="00A11673" w:rsidP="002910A8">
      <w:pPr>
        <w:spacing w:after="0" w:line="240" w:lineRule="auto"/>
        <w:jc w:val="both"/>
        <w:rPr>
          <w:rFonts w:ascii="Tahoma" w:eastAsia="Times New Roman" w:hAnsi="Tahoma" w:cs="Tahoma"/>
          <w:bCs/>
          <w:sz w:val="20"/>
          <w:szCs w:val="20"/>
          <w:lang w:eastAsia="es-ES"/>
        </w:rPr>
      </w:pPr>
    </w:p>
    <w:p w14:paraId="1DFD027E" w14:textId="77777777" w:rsidR="002910A8" w:rsidRPr="00E01BA1" w:rsidRDefault="002910A8" w:rsidP="002910A8">
      <w:pPr>
        <w:pStyle w:val="Piedepgina"/>
        <w:tabs>
          <w:tab w:val="left" w:pos="708"/>
        </w:tabs>
        <w:ind w:right="-44"/>
        <w:jc w:val="both"/>
        <w:rPr>
          <w:rFonts w:ascii="Tahoma" w:hAnsi="Tahoma" w:cs="Tahoma"/>
          <w:sz w:val="20"/>
          <w:szCs w:val="20"/>
        </w:rPr>
      </w:pPr>
    </w:p>
    <w:p w14:paraId="0E5562E2" w14:textId="77777777" w:rsidR="002910A8" w:rsidRPr="008470A4" w:rsidRDefault="002910A8" w:rsidP="002910A8">
      <w:pPr>
        <w:pStyle w:val="Piedepgina"/>
        <w:tabs>
          <w:tab w:val="left" w:pos="708"/>
        </w:tabs>
        <w:ind w:right="-44"/>
        <w:jc w:val="center"/>
        <w:rPr>
          <w:rFonts w:ascii="Tahoma" w:hAnsi="Tahoma" w:cs="Tahoma"/>
          <w:bCs/>
          <w:sz w:val="20"/>
          <w:szCs w:val="20"/>
        </w:rPr>
      </w:pPr>
      <w:bookmarkStart w:id="91" w:name="OLE_LINK35"/>
      <w:bookmarkStart w:id="92" w:name="OLE_LINK40"/>
      <w:r w:rsidRPr="008470A4">
        <w:rPr>
          <w:rFonts w:ascii="Tahoma" w:hAnsi="Tahoma" w:cs="Tahoma"/>
          <w:bCs/>
          <w:sz w:val="20"/>
          <w:szCs w:val="20"/>
        </w:rPr>
        <w:t>A T E N T A M E N T E</w:t>
      </w:r>
    </w:p>
    <w:p w14:paraId="7CBF3A09" w14:textId="77777777" w:rsidR="002910A8" w:rsidRPr="00E01BA1" w:rsidRDefault="002910A8" w:rsidP="002910A8">
      <w:pPr>
        <w:pStyle w:val="Piedepgina"/>
        <w:tabs>
          <w:tab w:val="left" w:pos="708"/>
        </w:tabs>
        <w:ind w:right="-44"/>
        <w:jc w:val="center"/>
        <w:rPr>
          <w:rFonts w:ascii="Tahoma" w:hAnsi="Tahoma" w:cs="Tahoma"/>
          <w:sz w:val="20"/>
          <w:szCs w:val="20"/>
        </w:rPr>
      </w:pPr>
    </w:p>
    <w:p w14:paraId="4F22657A" w14:textId="77777777" w:rsidR="002910A8" w:rsidRPr="00E01BA1" w:rsidRDefault="002910A8" w:rsidP="002910A8">
      <w:pPr>
        <w:pStyle w:val="Piedepgina"/>
        <w:tabs>
          <w:tab w:val="left" w:pos="708"/>
        </w:tabs>
        <w:ind w:right="-44"/>
        <w:jc w:val="center"/>
        <w:rPr>
          <w:rFonts w:ascii="Tahoma" w:hAnsi="Tahoma" w:cs="Tahoma"/>
          <w:sz w:val="20"/>
          <w:szCs w:val="20"/>
        </w:rPr>
      </w:pPr>
    </w:p>
    <w:p w14:paraId="759BDD0C" w14:textId="77777777" w:rsidR="002910A8" w:rsidRPr="00E01BA1" w:rsidRDefault="002910A8" w:rsidP="002910A8">
      <w:pPr>
        <w:pStyle w:val="Piedepgina"/>
        <w:tabs>
          <w:tab w:val="left" w:pos="708"/>
        </w:tabs>
        <w:ind w:right="-44"/>
        <w:jc w:val="center"/>
        <w:rPr>
          <w:rFonts w:ascii="Tahoma" w:hAnsi="Tahoma" w:cs="Tahoma"/>
          <w:sz w:val="20"/>
          <w:szCs w:val="20"/>
        </w:rPr>
      </w:pPr>
    </w:p>
    <w:p w14:paraId="777C0C7E"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6CF836A1"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48538DC1" w14:textId="77777777" w:rsidR="002910A8" w:rsidRDefault="002910A8" w:rsidP="002910A8">
      <w:pPr>
        <w:spacing w:after="0" w:line="240" w:lineRule="auto"/>
        <w:jc w:val="both"/>
        <w:rPr>
          <w:rFonts w:ascii="Tahoma" w:eastAsia="Times New Roman" w:hAnsi="Tahoma" w:cs="Tahoma"/>
          <w:bCs/>
          <w:sz w:val="20"/>
          <w:szCs w:val="20"/>
          <w:lang w:eastAsia="es-ES"/>
        </w:rPr>
      </w:pPr>
    </w:p>
    <w:bookmarkEnd w:id="91"/>
    <w:bookmarkEnd w:id="92"/>
    <w:p w14:paraId="48720D43" w14:textId="77777777" w:rsidR="002910A8" w:rsidRDefault="002910A8" w:rsidP="002910A8">
      <w:pPr>
        <w:spacing w:after="0" w:line="240" w:lineRule="auto"/>
        <w:jc w:val="both"/>
        <w:rPr>
          <w:rFonts w:ascii="Tahoma" w:eastAsia="Times New Roman" w:hAnsi="Tahoma" w:cs="Tahoma"/>
          <w:bCs/>
          <w:sz w:val="20"/>
          <w:szCs w:val="20"/>
          <w:lang w:eastAsia="es-ES"/>
        </w:rPr>
      </w:pPr>
    </w:p>
    <w:p w14:paraId="6CCC9B7F" w14:textId="77777777" w:rsidR="00A11673" w:rsidRDefault="00A11673" w:rsidP="002910A8">
      <w:pPr>
        <w:spacing w:after="0" w:line="240" w:lineRule="auto"/>
        <w:jc w:val="both"/>
        <w:rPr>
          <w:rFonts w:ascii="Tahoma" w:eastAsia="Times New Roman" w:hAnsi="Tahoma" w:cs="Tahoma"/>
          <w:bCs/>
          <w:sz w:val="20"/>
          <w:szCs w:val="20"/>
          <w:lang w:eastAsia="es-ES"/>
        </w:rPr>
      </w:pPr>
    </w:p>
    <w:p w14:paraId="0076503A" w14:textId="77777777" w:rsidR="00A11673" w:rsidRDefault="00A11673" w:rsidP="002910A8">
      <w:pPr>
        <w:spacing w:after="0" w:line="240" w:lineRule="auto"/>
        <w:jc w:val="both"/>
        <w:rPr>
          <w:rFonts w:ascii="Tahoma" w:eastAsia="Times New Roman" w:hAnsi="Tahoma" w:cs="Tahoma"/>
          <w:bCs/>
          <w:sz w:val="20"/>
          <w:szCs w:val="20"/>
          <w:lang w:eastAsia="es-ES"/>
        </w:rPr>
      </w:pPr>
    </w:p>
    <w:p w14:paraId="55F06290" w14:textId="77777777" w:rsidR="00A11673" w:rsidRDefault="00A11673" w:rsidP="002910A8">
      <w:pPr>
        <w:spacing w:after="0" w:line="240" w:lineRule="auto"/>
        <w:jc w:val="both"/>
        <w:rPr>
          <w:rFonts w:ascii="Tahoma" w:eastAsia="Times New Roman" w:hAnsi="Tahoma" w:cs="Tahoma"/>
          <w:bCs/>
          <w:sz w:val="20"/>
          <w:szCs w:val="20"/>
          <w:lang w:eastAsia="es-ES"/>
        </w:rPr>
      </w:pPr>
    </w:p>
    <w:p w14:paraId="02020F93" w14:textId="77777777" w:rsidR="00A11673" w:rsidRDefault="00A11673" w:rsidP="002910A8">
      <w:pPr>
        <w:spacing w:after="0" w:line="240" w:lineRule="auto"/>
        <w:jc w:val="both"/>
        <w:rPr>
          <w:rFonts w:ascii="Tahoma" w:eastAsia="Times New Roman" w:hAnsi="Tahoma" w:cs="Tahoma"/>
          <w:bCs/>
          <w:sz w:val="20"/>
          <w:szCs w:val="20"/>
          <w:lang w:eastAsia="es-ES"/>
        </w:rPr>
      </w:pPr>
    </w:p>
    <w:p w14:paraId="241C3081" w14:textId="77777777" w:rsidR="00A11673" w:rsidRDefault="00A11673" w:rsidP="002910A8">
      <w:pPr>
        <w:spacing w:after="0" w:line="240" w:lineRule="auto"/>
        <w:jc w:val="both"/>
        <w:rPr>
          <w:rFonts w:ascii="Tahoma" w:eastAsia="Times New Roman" w:hAnsi="Tahoma" w:cs="Tahoma"/>
          <w:bCs/>
          <w:sz w:val="20"/>
          <w:szCs w:val="20"/>
          <w:lang w:eastAsia="es-ES"/>
        </w:rPr>
      </w:pPr>
    </w:p>
    <w:p w14:paraId="687D7DE2" w14:textId="77777777" w:rsidR="00A11673" w:rsidRDefault="00A11673" w:rsidP="002910A8">
      <w:pPr>
        <w:spacing w:after="0" w:line="240" w:lineRule="auto"/>
        <w:jc w:val="both"/>
        <w:rPr>
          <w:rFonts w:ascii="Tahoma" w:eastAsia="Times New Roman" w:hAnsi="Tahoma" w:cs="Tahoma"/>
          <w:bCs/>
          <w:sz w:val="20"/>
          <w:szCs w:val="20"/>
          <w:lang w:eastAsia="es-ES"/>
        </w:rPr>
      </w:pPr>
    </w:p>
    <w:p w14:paraId="315340B6" w14:textId="77777777" w:rsidR="00A11673" w:rsidRDefault="00A11673" w:rsidP="002910A8">
      <w:pPr>
        <w:spacing w:after="0" w:line="240" w:lineRule="auto"/>
        <w:jc w:val="both"/>
        <w:rPr>
          <w:rFonts w:ascii="Tahoma" w:eastAsia="Times New Roman" w:hAnsi="Tahoma" w:cs="Tahoma"/>
          <w:bCs/>
          <w:sz w:val="20"/>
          <w:szCs w:val="20"/>
          <w:lang w:eastAsia="es-ES"/>
        </w:rPr>
      </w:pPr>
    </w:p>
    <w:p w14:paraId="61E65863" w14:textId="77777777" w:rsidR="00A11673" w:rsidRDefault="00A11673" w:rsidP="002910A8">
      <w:pPr>
        <w:spacing w:after="0" w:line="240" w:lineRule="auto"/>
        <w:jc w:val="both"/>
        <w:rPr>
          <w:rFonts w:ascii="Tahoma" w:eastAsia="Times New Roman" w:hAnsi="Tahoma" w:cs="Tahoma"/>
          <w:bCs/>
          <w:sz w:val="20"/>
          <w:szCs w:val="20"/>
          <w:lang w:eastAsia="es-ES"/>
        </w:rPr>
      </w:pPr>
    </w:p>
    <w:p w14:paraId="5CD9B8BC" w14:textId="77777777" w:rsidR="00A11673" w:rsidRDefault="00A11673" w:rsidP="002910A8">
      <w:pPr>
        <w:spacing w:after="0" w:line="240" w:lineRule="auto"/>
        <w:jc w:val="both"/>
        <w:rPr>
          <w:rFonts w:ascii="Tahoma" w:eastAsia="Times New Roman" w:hAnsi="Tahoma" w:cs="Tahoma"/>
          <w:bCs/>
          <w:sz w:val="20"/>
          <w:szCs w:val="20"/>
          <w:lang w:eastAsia="es-ES"/>
        </w:rPr>
      </w:pPr>
    </w:p>
    <w:p w14:paraId="6AA2AA1A" w14:textId="77777777" w:rsidR="00A11673" w:rsidRDefault="00A11673" w:rsidP="002910A8">
      <w:pPr>
        <w:spacing w:after="0" w:line="240" w:lineRule="auto"/>
        <w:jc w:val="both"/>
        <w:rPr>
          <w:rFonts w:ascii="Tahoma" w:eastAsia="Times New Roman" w:hAnsi="Tahoma" w:cs="Tahoma"/>
          <w:bCs/>
          <w:sz w:val="20"/>
          <w:szCs w:val="20"/>
          <w:lang w:eastAsia="es-ES"/>
        </w:rPr>
      </w:pPr>
    </w:p>
    <w:p w14:paraId="7D64A279" w14:textId="77777777" w:rsidR="00A11673" w:rsidRDefault="00A11673" w:rsidP="002910A8">
      <w:pPr>
        <w:spacing w:after="0" w:line="240" w:lineRule="auto"/>
        <w:jc w:val="both"/>
        <w:rPr>
          <w:rFonts w:ascii="Tahoma" w:eastAsia="Times New Roman" w:hAnsi="Tahoma" w:cs="Tahoma"/>
          <w:bCs/>
          <w:sz w:val="20"/>
          <w:szCs w:val="20"/>
          <w:lang w:eastAsia="es-ES"/>
        </w:rPr>
      </w:pPr>
    </w:p>
    <w:p w14:paraId="18BA05E7" w14:textId="77777777" w:rsidR="00A11673" w:rsidRDefault="00A11673" w:rsidP="002910A8">
      <w:pPr>
        <w:spacing w:after="0" w:line="240" w:lineRule="auto"/>
        <w:jc w:val="both"/>
        <w:rPr>
          <w:rFonts w:ascii="Tahoma" w:eastAsia="Times New Roman" w:hAnsi="Tahoma" w:cs="Tahoma"/>
          <w:bCs/>
          <w:sz w:val="20"/>
          <w:szCs w:val="20"/>
          <w:lang w:eastAsia="es-ES"/>
        </w:rPr>
      </w:pPr>
    </w:p>
    <w:p w14:paraId="338131D4" w14:textId="77777777" w:rsidR="00A11673" w:rsidRDefault="00A11673" w:rsidP="002910A8">
      <w:pPr>
        <w:spacing w:after="0" w:line="240" w:lineRule="auto"/>
        <w:jc w:val="both"/>
        <w:rPr>
          <w:rFonts w:ascii="Tahoma" w:eastAsia="Times New Roman" w:hAnsi="Tahoma" w:cs="Tahoma"/>
          <w:bCs/>
          <w:sz w:val="20"/>
          <w:szCs w:val="20"/>
          <w:lang w:eastAsia="es-ES"/>
        </w:rPr>
      </w:pPr>
    </w:p>
    <w:p w14:paraId="2790FE48" w14:textId="77777777" w:rsidR="00A11673" w:rsidRDefault="00A11673" w:rsidP="002910A8">
      <w:pPr>
        <w:spacing w:after="0" w:line="240" w:lineRule="auto"/>
        <w:jc w:val="both"/>
        <w:rPr>
          <w:rFonts w:ascii="Tahoma" w:eastAsia="Times New Roman" w:hAnsi="Tahoma" w:cs="Tahoma"/>
          <w:bCs/>
          <w:sz w:val="20"/>
          <w:szCs w:val="20"/>
          <w:lang w:eastAsia="es-ES"/>
        </w:rPr>
      </w:pPr>
    </w:p>
    <w:p w14:paraId="0077DEE9" w14:textId="77777777" w:rsidR="00A11673" w:rsidRDefault="00A11673" w:rsidP="002910A8">
      <w:pPr>
        <w:spacing w:after="0" w:line="240" w:lineRule="auto"/>
        <w:jc w:val="both"/>
        <w:rPr>
          <w:rFonts w:ascii="Tahoma" w:eastAsia="Times New Roman" w:hAnsi="Tahoma" w:cs="Tahoma"/>
          <w:bCs/>
          <w:sz w:val="20"/>
          <w:szCs w:val="20"/>
          <w:lang w:eastAsia="es-ES"/>
        </w:rPr>
      </w:pPr>
    </w:p>
    <w:p w14:paraId="11AF4074" w14:textId="77777777" w:rsidR="00A11673" w:rsidRDefault="00A11673" w:rsidP="002910A8">
      <w:pPr>
        <w:spacing w:after="0" w:line="240" w:lineRule="auto"/>
        <w:jc w:val="both"/>
        <w:rPr>
          <w:rFonts w:ascii="Tahoma" w:eastAsia="Times New Roman" w:hAnsi="Tahoma" w:cs="Tahoma"/>
          <w:bCs/>
          <w:sz w:val="20"/>
          <w:szCs w:val="20"/>
          <w:lang w:eastAsia="es-ES"/>
        </w:rPr>
      </w:pPr>
    </w:p>
    <w:p w14:paraId="3676345A" w14:textId="77777777" w:rsidR="00326D7B" w:rsidRDefault="00326D7B" w:rsidP="00326D7B">
      <w:pPr>
        <w:spacing w:after="0" w:line="240" w:lineRule="auto"/>
        <w:jc w:val="center"/>
        <w:rPr>
          <w:rFonts w:ascii="Tahoma" w:eastAsia="Times New Roman" w:hAnsi="Tahoma" w:cs="Tahoma"/>
          <w:bCs/>
          <w:sz w:val="20"/>
          <w:szCs w:val="20"/>
          <w:lang w:eastAsia="es-ES"/>
        </w:rPr>
      </w:pPr>
    </w:p>
    <w:p w14:paraId="2DED4F76" w14:textId="1E656CE2" w:rsidR="00326D7B" w:rsidRPr="00E01BA1"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Cinco</w:t>
      </w:r>
    </w:p>
    <w:p w14:paraId="040E2F6C" w14:textId="2FCB013E" w:rsidR="00326D7B"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domicilio </w:t>
      </w:r>
    </w:p>
    <w:p w14:paraId="0BB1E21E" w14:textId="77777777" w:rsidR="002910A8" w:rsidRDefault="002910A8" w:rsidP="00326D7B">
      <w:pPr>
        <w:spacing w:after="0" w:line="240" w:lineRule="auto"/>
        <w:jc w:val="center"/>
        <w:rPr>
          <w:rFonts w:ascii="Tahoma" w:eastAsia="Times New Roman" w:hAnsi="Tahoma" w:cs="Tahoma"/>
          <w:bCs/>
          <w:sz w:val="20"/>
          <w:szCs w:val="20"/>
          <w:lang w:eastAsia="es-ES"/>
        </w:rPr>
      </w:pPr>
    </w:p>
    <w:p w14:paraId="7E6173B8" w14:textId="77777777" w:rsidR="00A11673" w:rsidRDefault="00A11673" w:rsidP="00326D7B">
      <w:pPr>
        <w:spacing w:after="0" w:line="240" w:lineRule="auto"/>
        <w:jc w:val="center"/>
        <w:rPr>
          <w:rFonts w:ascii="Tahoma" w:eastAsia="Times New Roman" w:hAnsi="Tahoma" w:cs="Tahoma"/>
          <w:bCs/>
          <w:sz w:val="20"/>
          <w:szCs w:val="20"/>
          <w:lang w:eastAsia="es-ES"/>
        </w:rPr>
      </w:pPr>
    </w:p>
    <w:p w14:paraId="7BA154A6" w14:textId="77777777" w:rsidR="00A11673" w:rsidRDefault="00A11673" w:rsidP="00326D7B">
      <w:pPr>
        <w:spacing w:after="0" w:line="240" w:lineRule="auto"/>
        <w:jc w:val="center"/>
        <w:rPr>
          <w:rFonts w:ascii="Tahoma" w:eastAsia="Times New Roman" w:hAnsi="Tahoma" w:cs="Tahoma"/>
          <w:bCs/>
          <w:sz w:val="20"/>
          <w:szCs w:val="20"/>
          <w:lang w:eastAsia="es-ES"/>
        </w:rPr>
      </w:pPr>
    </w:p>
    <w:p w14:paraId="1DD7D5B9" w14:textId="77777777" w:rsidR="002910A8" w:rsidRPr="00E01BA1" w:rsidRDefault="002910A8" w:rsidP="002910A8">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7C2ED89E" w14:textId="77777777" w:rsidR="002910A8" w:rsidRPr="00E01BA1" w:rsidRDefault="002910A8" w:rsidP="002910A8">
      <w:pPr>
        <w:pStyle w:val="Piedepgina"/>
        <w:tabs>
          <w:tab w:val="clear" w:pos="4419"/>
          <w:tab w:val="clear" w:pos="8838"/>
        </w:tabs>
        <w:ind w:right="-44"/>
        <w:rPr>
          <w:rFonts w:ascii="Tahoma" w:hAnsi="Tahoma" w:cs="Tahoma"/>
          <w:b/>
          <w:sz w:val="20"/>
          <w:szCs w:val="20"/>
          <w:u w:val="single"/>
        </w:rPr>
      </w:pPr>
    </w:p>
    <w:p w14:paraId="2C39315E" w14:textId="77777777" w:rsidR="002910A8" w:rsidRDefault="002910A8" w:rsidP="002910A8">
      <w:pPr>
        <w:pStyle w:val="Piedepgina"/>
        <w:tabs>
          <w:tab w:val="left" w:pos="708"/>
        </w:tabs>
        <w:ind w:right="-44"/>
        <w:jc w:val="right"/>
        <w:rPr>
          <w:rFonts w:ascii="Tahoma" w:hAnsi="Tahoma" w:cs="Tahoma"/>
          <w:sz w:val="20"/>
          <w:szCs w:val="20"/>
        </w:rPr>
      </w:pPr>
    </w:p>
    <w:p w14:paraId="7739596A" w14:textId="77777777" w:rsidR="00A11673" w:rsidRDefault="00A11673" w:rsidP="002910A8">
      <w:pPr>
        <w:pStyle w:val="Piedepgina"/>
        <w:tabs>
          <w:tab w:val="left" w:pos="708"/>
        </w:tabs>
        <w:ind w:right="-44"/>
        <w:jc w:val="right"/>
        <w:rPr>
          <w:rFonts w:ascii="Tahoma" w:hAnsi="Tahoma" w:cs="Tahoma"/>
          <w:sz w:val="20"/>
          <w:szCs w:val="20"/>
        </w:rPr>
      </w:pPr>
    </w:p>
    <w:p w14:paraId="6E28341C" w14:textId="77777777" w:rsidR="00A11673" w:rsidRPr="00E01BA1" w:rsidRDefault="00A11673" w:rsidP="002910A8">
      <w:pPr>
        <w:pStyle w:val="Piedepgina"/>
        <w:tabs>
          <w:tab w:val="left" w:pos="708"/>
        </w:tabs>
        <w:ind w:right="-44"/>
        <w:jc w:val="right"/>
        <w:rPr>
          <w:rFonts w:ascii="Tahoma" w:hAnsi="Tahoma" w:cs="Tahoma"/>
          <w:sz w:val="20"/>
          <w:szCs w:val="20"/>
        </w:rPr>
      </w:pPr>
    </w:p>
    <w:p w14:paraId="2927A251" w14:textId="77777777" w:rsidR="002910A8" w:rsidRDefault="002910A8" w:rsidP="002910A8">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17641913" w14:textId="77777777" w:rsidR="00A11673" w:rsidRDefault="00A11673" w:rsidP="002910A8">
      <w:pPr>
        <w:pStyle w:val="Piedepgina"/>
        <w:tabs>
          <w:tab w:val="left" w:pos="708"/>
        </w:tabs>
        <w:ind w:right="-44"/>
        <w:jc w:val="right"/>
        <w:rPr>
          <w:rFonts w:ascii="Tahoma" w:hAnsi="Tahoma" w:cs="Tahoma"/>
          <w:sz w:val="20"/>
          <w:szCs w:val="20"/>
        </w:rPr>
      </w:pPr>
    </w:p>
    <w:p w14:paraId="7622ADF7" w14:textId="77777777" w:rsidR="00A11673" w:rsidRPr="00E01BA1" w:rsidRDefault="00A11673" w:rsidP="002910A8">
      <w:pPr>
        <w:pStyle w:val="Piedepgina"/>
        <w:tabs>
          <w:tab w:val="left" w:pos="708"/>
        </w:tabs>
        <w:ind w:right="-44"/>
        <w:jc w:val="right"/>
        <w:rPr>
          <w:rFonts w:ascii="Tahoma" w:hAnsi="Tahoma" w:cs="Tahoma"/>
          <w:sz w:val="20"/>
          <w:szCs w:val="20"/>
        </w:rPr>
      </w:pPr>
    </w:p>
    <w:p w14:paraId="708AB59F" w14:textId="77777777" w:rsidR="002910A8" w:rsidRPr="002C7C2A" w:rsidRDefault="002910A8" w:rsidP="002910A8">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14667772" w14:textId="77777777" w:rsidR="002910A8" w:rsidRPr="00E01BA1" w:rsidRDefault="002910A8" w:rsidP="002910A8">
      <w:pPr>
        <w:ind w:right="-44"/>
        <w:rPr>
          <w:rFonts w:ascii="Tahoma" w:hAnsi="Tahoma" w:cs="Tahoma"/>
          <w:sz w:val="20"/>
          <w:szCs w:val="20"/>
        </w:rPr>
      </w:pPr>
      <w:r>
        <w:rPr>
          <w:rFonts w:ascii="Tahoma" w:hAnsi="Tahoma" w:cs="Tahoma"/>
          <w:sz w:val="20"/>
          <w:szCs w:val="20"/>
        </w:rPr>
        <w:t>Presente</w:t>
      </w:r>
    </w:p>
    <w:p w14:paraId="423C4961" w14:textId="77777777" w:rsidR="002910A8" w:rsidRDefault="002910A8" w:rsidP="00326D7B">
      <w:pPr>
        <w:spacing w:after="0" w:line="240" w:lineRule="auto"/>
        <w:jc w:val="center"/>
        <w:rPr>
          <w:rFonts w:ascii="Tahoma" w:eastAsia="Times New Roman" w:hAnsi="Tahoma" w:cs="Tahoma"/>
          <w:bCs/>
          <w:sz w:val="20"/>
          <w:szCs w:val="20"/>
          <w:lang w:eastAsia="es-ES"/>
        </w:rPr>
      </w:pPr>
    </w:p>
    <w:p w14:paraId="2673D80C" w14:textId="77777777" w:rsidR="008420AB" w:rsidRDefault="008420AB" w:rsidP="00326D7B">
      <w:pPr>
        <w:spacing w:after="0" w:line="240" w:lineRule="auto"/>
        <w:jc w:val="center"/>
        <w:rPr>
          <w:rFonts w:ascii="Tahoma" w:eastAsia="Times New Roman" w:hAnsi="Tahoma" w:cs="Tahoma"/>
          <w:bCs/>
          <w:sz w:val="20"/>
          <w:szCs w:val="20"/>
          <w:lang w:eastAsia="es-ES"/>
        </w:rPr>
      </w:pPr>
    </w:p>
    <w:p w14:paraId="66C7A06D" w14:textId="39E517D7" w:rsidR="009E1B81" w:rsidRDefault="002910A8" w:rsidP="00C64F33">
      <w:pPr>
        <w:spacing w:after="0" w:line="240" w:lineRule="auto"/>
        <w:jc w:val="both"/>
        <w:rPr>
          <w:rFonts w:ascii="Tahoma" w:eastAsia="Times New Roman" w:hAnsi="Tahoma" w:cs="Tahoma"/>
          <w:bCs/>
          <w:sz w:val="20"/>
          <w:szCs w:val="20"/>
          <w:lang w:eastAsia="es-ES"/>
        </w:rPr>
      </w:pPr>
      <w:r>
        <w:rPr>
          <w:rFonts w:ascii="Tahoma" w:eastAsia="Times New Roman" w:hAnsi="Tahoma" w:cs="Tahoma"/>
          <w:bCs/>
          <w:sz w:val="20"/>
          <w:szCs w:val="20"/>
          <w:lang w:eastAsia="es-ES"/>
        </w:rPr>
        <w:t>Manifiesto bajo protesta de decir verdad que _________</w:t>
      </w:r>
      <w:r w:rsidR="00071636">
        <w:rPr>
          <w:rFonts w:ascii="Tahoma" w:eastAsia="Times New Roman" w:hAnsi="Tahoma" w:cs="Tahoma"/>
          <w:bCs/>
          <w:sz w:val="20"/>
          <w:szCs w:val="20"/>
          <w:lang w:eastAsia="es-ES"/>
        </w:rPr>
        <w:t>(</w:t>
      </w:r>
      <w:r w:rsidR="009E1B81">
        <w:rPr>
          <w:rFonts w:ascii="Tahoma" w:eastAsia="Times New Roman" w:hAnsi="Tahoma" w:cs="Tahoma"/>
          <w:bCs/>
          <w:sz w:val="20"/>
          <w:szCs w:val="20"/>
          <w:lang w:eastAsia="es-ES"/>
        </w:rPr>
        <w:t>domicilio completo)</w:t>
      </w:r>
      <w:r>
        <w:rPr>
          <w:rFonts w:ascii="Tahoma" w:eastAsia="Times New Roman" w:hAnsi="Tahoma" w:cs="Tahoma"/>
          <w:bCs/>
          <w:sz w:val="20"/>
          <w:szCs w:val="20"/>
          <w:lang w:eastAsia="es-ES"/>
        </w:rPr>
        <w:t>________________ es</w:t>
      </w:r>
      <w:r w:rsidR="008470A4" w:rsidRPr="008470A4">
        <w:rPr>
          <w:rFonts w:ascii="Tahoma" w:eastAsia="Times New Roman" w:hAnsi="Tahoma" w:cs="Tahoma"/>
          <w:bCs/>
          <w:sz w:val="20"/>
          <w:szCs w:val="20"/>
          <w:lang w:eastAsia="es-ES"/>
        </w:rPr>
        <w:t xml:space="preserve"> domicilio para oír y recibir toda clase de notificaciones y documentos que deriven de los actos del presente procedimiento de contratación y que </w:t>
      </w:r>
      <w:r>
        <w:rPr>
          <w:rFonts w:ascii="Tahoma" w:eastAsia="Times New Roman" w:hAnsi="Tahoma" w:cs="Tahoma"/>
          <w:bCs/>
          <w:sz w:val="20"/>
          <w:szCs w:val="20"/>
          <w:lang w:eastAsia="es-ES"/>
        </w:rPr>
        <w:t>nos</w:t>
      </w:r>
      <w:r w:rsidR="008470A4" w:rsidRPr="008470A4">
        <w:rPr>
          <w:rFonts w:ascii="Tahoma" w:eastAsia="Times New Roman" w:hAnsi="Tahoma" w:cs="Tahoma"/>
          <w:bCs/>
          <w:sz w:val="20"/>
          <w:szCs w:val="20"/>
          <w:lang w:eastAsia="es-ES"/>
        </w:rPr>
        <w:t xml:space="preserve"> compromete</w:t>
      </w:r>
      <w:r>
        <w:rPr>
          <w:rFonts w:ascii="Tahoma" w:eastAsia="Times New Roman" w:hAnsi="Tahoma" w:cs="Tahoma"/>
          <w:bCs/>
          <w:sz w:val="20"/>
          <w:szCs w:val="20"/>
          <w:lang w:eastAsia="es-ES"/>
        </w:rPr>
        <w:t>mos</w:t>
      </w:r>
      <w:r w:rsidR="008470A4" w:rsidRPr="008470A4">
        <w:rPr>
          <w:rFonts w:ascii="Tahoma" w:eastAsia="Times New Roman" w:hAnsi="Tahoma" w:cs="Tahoma"/>
          <w:bCs/>
          <w:sz w:val="20"/>
          <w:szCs w:val="20"/>
          <w:lang w:eastAsia="es-ES"/>
        </w:rPr>
        <w:t xml:space="preserve"> a notificar por escrito a EL COLEGIO, dentro de los cinco días naturales siguientes el cambio de domicilio, que en su caso ocurra. </w:t>
      </w:r>
    </w:p>
    <w:p w14:paraId="40FDE5C9" w14:textId="77777777" w:rsidR="009E1B81" w:rsidRDefault="009E1B81" w:rsidP="00C64F33">
      <w:pPr>
        <w:spacing w:after="0" w:line="240" w:lineRule="auto"/>
        <w:jc w:val="both"/>
        <w:rPr>
          <w:rFonts w:ascii="Tahoma" w:eastAsia="Times New Roman" w:hAnsi="Tahoma" w:cs="Tahoma"/>
          <w:bCs/>
          <w:sz w:val="20"/>
          <w:szCs w:val="20"/>
          <w:lang w:eastAsia="es-ES"/>
        </w:rPr>
      </w:pPr>
    </w:p>
    <w:p w14:paraId="416DF516" w14:textId="1362665E" w:rsidR="008470A4" w:rsidRDefault="002910A8" w:rsidP="00C64F33">
      <w:pPr>
        <w:spacing w:after="0" w:line="240" w:lineRule="auto"/>
        <w:jc w:val="both"/>
        <w:rPr>
          <w:rFonts w:ascii="Tahoma" w:eastAsia="Times New Roman" w:hAnsi="Tahoma" w:cs="Tahoma"/>
          <w:bCs/>
          <w:sz w:val="20"/>
          <w:szCs w:val="20"/>
          <w:lang w:eastAsia="es-ES"/>
        </w:rPr>
      </w:pPr>
      <w:r>
        <w:rPr>
          <w:rFonts w:ascii="Tahoma" w:eastAsia="Times New Roman" w:hAnsi="Tahoma" w:cs="Tahoma"/>
          <w:bCs/>
          <w:sz w:val="20"/>
          <w:szCs w:val="20"/>
          <w:lang w:eastAsia="es-ES"/>
        </w:rPr>
        <w:t>Anexamos al presente escrito</w:t>
      </w:r>
      <w:r w:rsidR="008470A4" w:rsidRPr="008470A4">
        <w:rPr>
          <w:rFonts w:ascii="Tahoma" w:eastAsia="Times New Roman" w:hAnsi="Tahoma" w:cs="Tahoma"/>
          <w:bCs/>
          <w:sz w:val="20"/>
          <w:szCs w:val="20"/>
          <w:lang w:eastAsia="es-ES"/>
        </w:rPr>
        <w:t xml:space="preserve"> copia del comprobante de domicilio (pago de impuesto predial, luz, agua o teléfono residencial), cuya fecha de expedición no </w:t>
      </w:r>
      <w:r>
        <w:rPr>
          <w:rFonts w:ascii="Tahoma" w:eastAsia="Times New Roman" w:hAnsi="Tahoma" w:cs="Tahoma"/>
          <w:bCs/>
          <w:sz w:val="20"/>
          <w:szCs w:val="20"/>
          <w:lang w:eastAsia="es-ES"/>
        </w:rPr>
        <w:t>es</w:t>
      </w:r>
      <w:r w:rsidR="008470A4" w:rsidRPr="008470A4">
        <w:rPr>
          <w:rFonts w:ascii="Tahoma" w:eastAsia="Times New Roman" w:hAnsi="Tahoma" w:cs="Tahoma"/>
          <w:bCs/>
          <w:sz w:val="20"/>
          <w:szCs w:val="20"/>
          <w:lang w:eastAsia="es-ES"/>
        </w:rPr>
        <w:t xml:space="preserve"> mayor a tres meses.</w:t>
      </w:r>
    </w:p>
    <w:p w14:paraId="582A1D2F" w14:textId="77777777" w:rsidR="002910A8" w:rsidRDefault="002910A8" w:rsidP="00326D7B">
      <w:pPr>
        <w:spacing w:after="0" w:line="240" w:lineRule="auto"/>
        <w:jc w:val="center"/>
        <w:rPr>
          <w:rFonts w:ascii="Tahoma" w:eastAsia="Times New Roman" w:hAnsi="Tahoma" w:cs="Tahoma"/>
          <w:bCs/>
          <w:sz w:val="20"/>
          <w:szCs w:val="20"/>
          <w:lang w:eastAsia="es-ES"/>
        </w:rPr>
      </w:pPr>
    </w:p>
    <w:p w14:paraId="2B78C22F"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2BE5CA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62AE7B40" w14:textId="77777777" w:rsidR="002910A8" w:rsidRDefault="002910A8" w:rsidP="00326D7B">
      <w:pPr>
        <w:spacing w:after="0" w:line="240" w:lineRule="auto"/>
        <w:jc w:val="center"/>
        <w:rPr>
          <w:rFonts w:ascii="Tahoma" w:eastAsia="Times New Roman" w:hAnsi="Tahoma" w:cs="Tahoma"/>
          <w:bCs/>
          <w:sz w:val="20"/>
          <w:szCs w:val="20"/>
          <w:lang w:eastAsia="es-ES"/>
        </w:rPr>
      </w:pPr>
    </w:p>
    <w:p w14:paraId="13F28682" w14:textId="77777777" w:rsidR="002910A8" w:rsidRPr="008470A4" w:rsidRDefault="002910A8" w:rsidP="002910A8">
      <w:pPr>
        <w:pStyle w:val="Piedepgina"/>
        <w:tabs>
          <w:tab w:val="left" w:pos="708"/>
        </w:tabs>
        <w:ind w:right="-44"/>
        <w:jc w:val="center"/>
        <w:rPr>
          <w:rFonts w:ascii="Tahoma" w:hAnsi="Tahoma" w:cs="Tahoma"/>
          <w:bCs/>
          <w:sz w:val="20"/>
          <w:szCs w:val="20"/>
        </w:rPr>
      </w:pPr>
      <w:r w:rsidRPr="008470A4">
        <w:rPr>
          <w:rFonts w:ascii="Tahoma" w:hAnsi="Tahoma" w:cs="Tahoma"/>
          <w:bCs/>
          <w:sz w:val="20"/>
          <w:szCs w:val="20"/>
        </w:rPr>
        <w:t>A T E N T A M E N T E</w:t>
      </w:r>
    </w:p>
    <w:p w14:paraId="5A1EE924" w14:textId="77777777" w:rsidR="002910A8" w:rsidRPr="00E01BA1" w:rsidRDefault="002910A8" w:rsidP="002910A8">
      <w:pPr>
        <w:pStyle w:val="Piedepgina"/>
        <w:tabs>
          <w:tab w:val="left" w:pos="708"/>
        </w:tabs>
        <w:ind w:right="-44"/>
        <w:jc w:val="center"/>
        <w:rPr>
          <w:rFonts w:ascii="Tahoma" w:hAnsi="Tahoma" w:cs="Tahoma"/>
          <w:sz w:val="20"/>
          <w:szCs w:val="20"/>
        </w:rPr>
      </w:pPr>
    </w:p>
    <w:p w14:paraId="6EE2E198" w14:textId="77777777" w:rsidR="002910A8" w:rsidRPr="00E01BA1" w:rsidRDefault="002910A8" w:rsidP="002910A8">
      <w:pPr>
        <w:pStyle w:val="Piedepgina"/>
        <w:tabs>
          <w:tab w:val="left" w:pos="708"/>
        </w:tabs>
        <w:ind w:right="-44"/>
        <w:jc w:val="center"/>
        <w:rPr>
          <w:rFonts w:ascii="Tahoma" w:hAnsi="Tahoma" w:cs="Tahoma"/>
          <w:sz w:val="20"/>
          <w:szCs w:val="20"/>
        </w:rPr>
      </w:pPr>
    </w:p>
    <w:p w14:paraId="10F5640E" w14:textId="77777777" w:rsidR="002910A8" w:rsidRPr="00E01BA1" w:rsidRDefault="002910A8" w:rsidP="002910A8">
      <w:pPr>
        <w:pStyle w:val="Piedepgina"/>
        <w:tabs>
          <w:tab w:val="left" w:pos="708"/>
        </w:tabs>
        <w:ind w:right="-44"/>
        <w:jc w:val="center"/>
        <w:rPr>
          <w:rFonts w:ascii="Tahoma" w:hAnsi="Tahoma" w:cs="Tahoma"/>
          <w:sz w:val="20"/>
          <w:szCs w:val="20"/>
        </w:rPr>
      </w:pPr>
    </w:p>
    <w:p w14:paraId="310C2CDA"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3B2170C7" w14:textId="77777777" w:rsidR="002910A8" w:rsidRPr="00E01BA1" w:rsidRDefault="002910A8" w:rsidP="002910A8">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0CF04402" w14:textId="77777777" w:rsidR="002910A8" w:rsidRDefault="002910A8" w:rsidP="002910A8">
      <w:pPr>
        <w:spacing w:after="0" w:line="240" w:lineRule="auto"/>
        <w:jc w:val="both"/>
        <w:rPr>
          <w:rFonts w:ascii="Tahoma" w:eastAsia="Times New Roman" w:hAnsi="Tahoma" w:cs="Tahoma"/>
          <w:bCs/>
          <w:sz w:val="20"/>
          <w:szCs w:val="20"/>
          <w:lang w:eastAsia="es-ES"/>
        </w:rPr>
      </w:pPr>
    </w:p>
    <w:p w14:paraId="5ABB24A9" w14:textId="77777777" w:rsidR="002910A8" w:rsidRDefault="002910A8" w:rsidP="00326D7B">
      <w:pPr>
        <w:spacing w:after="0" w:line="240" w:lineRule="auto"/>
        <w:jc w:val="center"/>
        <w:rPr>
          <w:rFonts w:ascii="Tahoma" w:eastAsia="Times New Roman" w:hAnsi="Tahoma" w:cs="Tahoma"/>
          <w:bCs/>
          <w:sz w:val="20"/>
          <w:szCs w:val="20"/>
          <w:lang w:eastAsia="es-ES"/>
        </w:rPr>
      </w:pPr>
    </w:p>
    <w:p w14:paraId="587A3C23" w14:textId="77777777" w:rsidR="002910A8" w:rsidRDefault="002910A8" w:rsidP="00326D7B">
      <w:pPr>
        <w:spacing w:after="0" w:line="240" w:lineRule="auto"/>
        <w:jc w:val="center"/>
        <w:rPr>
          <w:rFonts w:ascii="Tahoma" w:eastAsia="Times New Roman" w:hAnsi="Tahoma" w:cs="Tahoma"/>
          <w:bCs/>
          <w:sz w:val="20"/>
          <w:szCs w:val="20"/>
          <w:lang w:eastAsia="es-ES"/>
        </w:rPr>
      </w:pPr>
    </w:p>
    <w:p w14:paraId="6BF5CC8F"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FB56BE1" w14:textId="77777777" w:rsidR="00A11673" w:rsidRDefault="00A11673" w:rsidP="00326D7B">
      <w:pPr>
        <w:spacing w:after="0" w:line="240" w:lineRule="auto"/>
        <w:jc w:val="center"/>
        <w:rPr>
          <w:rFonts w:ascii="Tahoma" w:eastAsia="Times New Roman" w:hAnsi="Tahoma" w:cs="Tahoma"/>
          <w:bCs/>
          <w:sz w:val="20"/>
          <w:szCs w:val="20"/>
          <w:lang w:eastAsia="es-ES"/>
        </w:rPr>
      </w:pPr>
    </w:p>
    <w:p w14:paraId="7DF88029"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159948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24A43E56"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BF838A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0CA2C048"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AB73A8F" w14:textId="77777777" w:rsidR="00A11673" w:rsidRDefault="00A11673" w:rsidP="00326D7B">
      <w:pPr>
        <w:spacing w:after="0" w:line="240" w:lineRule="auto"/>
        <w:jc w:val="center"/>
        <w:rPr>
          <w:rFonts w:ascii="Tahoma" w:eastAsia="Times New Roman" w:hAnsi="Tahoma" w:cs="Tahoma"/>
          <w:bCs/>
          <w:sz w:val="20"/>
          <w:szCs w:val="20"/>
          <w:lang w:eastAsia="es-ES"/>
        </w:rPr>
      </w:pPr>
    </w:p>
    <w:p w14:paraId="424E66D3"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4CB958D" w14:textId="77777777" w:rsidR="00A11673" w:rsidRDefault="00A11673" w:rsidP="00326D7B">
      <w:pPr>
        <w:spacing w:after="0" w:line="240" w:lineRule="auto"/>
        <w:jc w:val="center"/>
        <w:rPr>
          <w:rFonts w:ascii="Tahoma" w:eastAsia="Times New Roman" w:hAnsi="Tahoma" w:cs="Tahoma"/>
          <w:bCs/>
          <w:sz w:val="20"/>
          <w:szCs w:val="20"/>
          <w:lang w:eastAsia="es-ES"/>
        </w:rPr>
      </w:pPr>
    </w:p>
    <w:p w14:paraId="21352774" w14:textId="77777777" w:rsidR="00A11673" w:rsidRDefault="00A11673" w:rsidP="00326D7B">
      <w:pPr>
        <w:spacing w:after="0" w:line="240" w:lineRule="auto"/>
        <w:jc w:val="center"/>
        <w:rPr>
          <w:rFonts w:ascii="Tahoma" w:eastAsia="Times New Roman" w:hAnsi="Tahoma" w:cs="Tahoma"/>
          <w:bCs/>
          <w:sz w:val="20"/>
          <w:szCs w:val="20"/>
          <w:lang w:eastAsia="es-ES"/>
        </w:rPr>
      </w:pPr>
    </w:p>
    <w:p w14:paraId="0F374FD5"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7FE44D1" w14:textId="77777777" w:rsidR="00A11673" w:rsidRDefault="00A11673" w:rsidP="00326D7B">
      <w:pPr>
        <w:spacing w:after="0" w:line="240" w:lineRule="auto"/>
        <w:jc w:val="center"/>
        <w:rPr>
          <w:rFonts w:ascii="Tahoma" w:eastAsia="Times New Roman" w:hAnsi="Tahoma" w:cs="Tahoma"/>
          <w:bCs/>
          <w:sz w:val="20"/>
          <w:szCs w:val="20"/>
          <w:lang w:eastAsia="es-ES"/>
        </w:rPr>
      </w:pPr>
    </w:p>
    <w:p w14:paraId="50A2E6BC" w14:textId="77777777" w:rsidR="00A11673" w:rsidRDefault="00A11673" w:rsidP="00326D7B">
      <w:pPr>
        <w:spacing w:after="0" w:line="240" w:lineRule="auto"/>
        <w:jc w:val="center"/>
        <w:rPr>
          <w:rFonts w:ascii="Tahoma" w:eastAsia="Times New Roman" w:hAnsi="Tahoma" w:cs="Tahoma"/>
          <w:bCs/>
          <w:sz w:val="20"/>
          <w:szCs w:val="20"/>
          <w:lang w:eastAsia="es-ES"/>
        </w:rPr>
      </w:pPr>
    </w:p>
    <w:p w14:paraId="147A87DA" w14:textId="77777777" w:rsidR="00A11673" w:rsidRDefault="00A11673" w:rsidP="00326D7B">
      <w:pPr>
        <w:spacing w:after="0" w:line="240" w:lineRule="auto"/>
        <w:jc w:val="center"/>
        <w:rPr>
          <w:rFonts w:ascii="Tahoma" w:eastAsia="Times New Roman" w:hAnsi="Tahoma" w:cs="Tahoma"/>
          <w:bCs/>
          <w:sz w:val="20"/>
          <w:szCs w:val="20"/>
          <w:lang w:eastAsia="es-ES"/>
        </w:rPr>
      </w:pPr>
    </w:p>
    <w:p w14:paraId="0977D398" w14:textId="77777777" w:rsidR="00326D7B" w:rsidRDefault="00326D7B" w:rsidP="00326D7B">
      <w:pPr>
        <w:spacing w:after="0" w:line="240" w:lineRule="auto"/>
        <w:jc w:val="center"/>
        <w:rPr>
          <w:rFonts w:ascii="Tahoma" w:eastAsia="Times New Roman" w:hAnsi="Tahoma" w:cs="Tahoma"/>
          <w:bCs/>
          <w:sz w:val="20"/>
          <w:szCs w:val="20"/>
          <w:lang w:eastAsia="es-ES"/>
        </w:rPr>
      </w:pPr>
    </w:p>
    <w:p w14:paraId="64257B7A" w14:textId="4B97156B" w:rsidR="00326D7B" w:rsidRPr="00E01BA1" w:rsidRDefault="00326D7B" w:rsidP="00326D7B">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Seis</w:t>
      </w:r>
    </w:p>
    <w:p w14:paraId="69521B63" w14:textId="19FB748D" w:rsidR="00326D7B" w:rsidRPr="00E01BA1" w:rsidRDefault="00326D7B" w:rsidP="00326D7B">
      <w:pPr>
        <w:spacing w:after="0" w:line="240" w:lineRule="auto"/>
        <w:jc w:val="center"/>
        <w:rPr>
          <w:rFonts w:ascii="Tahoma" w:hAnsi="Tahoma" w:cs="Tahoma"/>
          <w:sz w:val="20"/>
          <w:szCs w:val="20"/>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nacionalidad </w:t>
      </w:r>
    </w:p>
    <w:p w14:paraId="0DF1A35F" w14:textId="77777777" w:rsidR="00326D7B" w:rsidRPr="00E01BA1" w:rsidRDefault="00326D7B" w:rsidP="00326D7B">
      <w:pPr>
        <w:pStyle w:val="Encabezado"/>
        <w:tabs>
          <w:tab w:val="left" w:pos="4253"/>
          <w:tab w:val="right" w:pos="8152"/>
        </w:tabs>
        <w:ind w:left="-353" w:right="-44"/>
        <w:jc w:val="center"/>
        <w:rPr>
          <w:rFonts w:ascii="Tahoma" w:hAnsi="Tahoma" w:cs="Tahoma"/>
          <w:b/>
          <w:sz w:val="20"/>
          <w:szCs w:val="20"/>
        </w:rPr>
      </w:pPr>
    </w:p>
    <w:p w14:paraId="0A153766" w14:textId="77777777" w:rsidR="00326D7B" w:rsidRPr="00E01BA1" w:rsidRDefault="00326D7B" w:rsidP="00326D7B">
      <w:pPr>
        <w:pStyle w:val="Encabezado"/>
        <w:tabs>
          <w:tab w:val="left" w:pos="4253"/>
          <w:tab w:val="right" w:pos="8152"/>
        </w:tabs>
        <w:ind w:left="-353" w:right="-44"/>
        <w:jc w:val="center"/>
        <w:rPr>
          <w:rFonts w:ascii="Tahoma" w:hAnsi="Tahoma" w:cs="Tahoma"/>
          <w:sz w:val="20"/>
          <w:szCs w:val="20"/>
        </w:rPr>
      </w:pPr>
    </w:p>
    <w:p w14:paraId="6AFB0D42" w14:textId="1F9DB94E" w:rsidR="00326D7B" w:rsidRPr="00E01BA1" w:rsidRDefault="00326D7B" w:rsidP="00326D7B">
      <w:pPr>
        <w:pStyle w:val="Encabezado"/>
        <w:ind w:right="-44"/>
        <w:jc w:val="right"/>
        <w:rPr>
          <w:rFonts w:ascii="Tahoma" w:hAnsi="Tahoma" w:cs="Tahoma"/>
          <w:sz w:val="20"/>
          <w:szCs w:val="20"/>
        </w:rPr>
      </w:pPr>
      <w:bookmarkStart w:id="93" w:name="OLE_LINK51"/>
      <w:bookmarkStart w:id="94" w:name="OLE_LINK52"/>
      <w:r w:rsidRPr="00E01BA1">
        <w:rPr>
          <w:rFonts w:ascii="Tahoma" w:hAnsi="Tahoma" w:cs="Tahoma"/>
          <w:sz w:val="20"/>
          <w:szCs w:val="20"/>
        </w:rPr>
        <w:t>Licitación Pública Nacional Electrónica No.____________</w:t>
      </w:r>
    </w:p>
    <w:p w14:paraId="3C388893" w14:textId="77777777" w:rsidR="00326D7B" w:rsidRPr="00E01BA1" w:rsidRDefault="00326D7B" w:rsidP="00326D7B">
      <w:pPr>
        <w:pStyle w:val="Piedepgina"/>
        <w:tabs>
          <w:tab w:val="clear" w:pos="4419"/>
          <w:tab w:val="clear" w:pos="8838"/>
        </w:tabs>
        <w:ind w:right="-44"/>
        <w:rPr>
          <w:rFonts w:ascii="Tahoma" w:hAnsi="Tahoma" w:cs="Tahoma"/>
          <w:b/>
          <w:sz w:val="20"/>
          <w:szCs w:val="20"/>
          <w:u w:val="single"/>
        </w:rPr>
      </w:pPr>
    </w:p>
    <w:p w14:paraId="5FDC42F2" w14:textId="77777777" w:rsidR="00326D7B" w:rsidRPr="00E01BA1" w:rsidRDefault="00326D7B" w:rsidP="00326D7B">
      <w:pPr>
        <w:pStyle w:val="Piedepgina"/>
        <w:tabs>
          <w:tab w:val="clear" w:pos="4419"/>
          <w:tab w:val="clear" w:pos="8838"/>
        </w:tabs>
        <w:ind w:right="-44"/>
        <w:rPr>
          <w:rFonts w:ascii="Tahoma" w:hAnsi="Tahoma" w:cs="Tahoma"/>
          <w:b/>
          <w:sz w:val="20"/>
          <w:szCs w:val="20"/>
          <w:u w:val="single"/>
        </w:rPr>
      </w:pPr>
    </w:p>
    <w:p w14:paraId="20012C10" w14:textId="77777777" w:rsidR="00326D7B" w:rsidRPr="00E01BA1" w:rsidRDefault="00326D7B" w:rsidP="00326D7B">
      <w:pPr>
        <w:pStyle w:val="Piedepgina"/>
        <w:tabs>
          <w:tab w:val="left" w:pos="708"/>
        </w:tabs>
        <w:ind w:right="-44"/>
        <w:jc w:val="right"/>
        <w:rPr>
          <w:rFonts w:ascii="Tahoma" w:hAnsi="Tahoma" w:cs="Tahoma"/>
          <w:sz w:val="20"/>
          <w:szCs w:val="20"/>
        </w:rPr>
      </w:pPr>
    </w:p>
    <w:p w14:paraId="680415BC" w14:textId="37F73261" w:rsidR="00326D7B" w:rsidRDefault="00326D7B" w:rsidP="00326D7B">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3BBA6999" w14:textId="77777777" w:rsidR="00A11673" w:rsidRDefault="00A11673" w:rsidP="00326D7B">
      <w:pPr>
        <w:pStyle w:val="Piedepgina"/>
        <w:tabs>
          <w:tab w:val="left" w:pos="708"/>
        </w:tabs>
        <w:ind w:right="-44"/>
        <w:jc w:val="right"/>
        <w:rPr>
          <w:rFonts w:ascii="Tahoma" w:hAnsi="Tahoma" w:cs="Tahoma"/>
          <w:sz w:val="20"/>
          <w:szCs w:val="20"/>
        </w:rPr>
      </w:pPr>
    </w:p>
    <w:p w14:paraId="7971DD48" w14:textId="77777777" w:rsidR="00A11673" w:rsidRDefault="00A11673" w:rsidP="00326D7B">
      <w:pPr>
        <w:pStyle w:val="Piedepgina"/>
        <w:tabs>
          <w:tab w:val="left" w:pos="708"/>
        </w:tabs>
        <w:ind w:right="-44"/>
        <w:jc w:val="right"/>
        <w:rPr>
          <w:rFonts w:ascii="Tahoma" w:hAnsi="Tahoma" w:cs="Tahoma"/>
          <w:sz w:val="20"/>
          <w:szCs w:val="20"/>
        </w:rPr>
      </w:pPr>
    </w:p>
    <w:p w14:paraId="20431708" w14:textId="77777777" w:rsidR="00A11673" w:rsidRPr="00E01BA1" w:rsidRDefault="00A11673" w:rsidP="00326D7B">
      <w:pPr>
        <w:pStyle w:val="Piedepgina"/>
        <w:tabs>
          <w:tab w:val="left" w:pos="708"/>
        </w:tabs>
        <w:ind w:right="-44"/>
        <w:jc w:val="right"/>
        <w:rPr>
          <w:rFonts w:ascii="Tahoma" w:hAnsi="Tahoma" w:cs="Tahoma"/>
          <w:sz w:val="20"/>
          <w:szCs w:val="20"/>
        </w:rPr>
      </w:pPr>
    </w:p>
    <w:p w14:paraId="7FC2C8C6" w14:textId="77777777" w:rsidR="00326D7B" w:rsidRPr="00E01BA1" w:rsidRDefault="00326D7B" w:rsidP="00326D7B">
      <w:pPr>
        <w:pStyle w:val="Piedepgina"/>
        <w:tabs>
          <w:tab w:val="clear" w:pos="4419"/>
          <w:tab w:val="clear" w:pos="8838"/>
        </w:tabs>
        <w:ind w:right="-44"/>
        <w:rPr>
          <w:rFonts w:ascii="Tahoma" w:hAnsi="Tahoma" w:cs="Tahoma"/>
          <w:b/>
          <w:sz w:val="20"/>
          <w:szCs w:val="20"/>
          <w:u w:val="single"/>
        </w:rPr>
      </w:pPr>
    </w:p>
    <w:p w14:paraId="6E9D6151" w14:textId="4E6ABE4F" w:rsidR="00326D7B" w:rsidRPr="00511D3A" w:rsidRDefault="00326D7B" w:rsidP="00326D7B">
      <w:pPr>
        <w:pStyle w:val="Ttulo6"/>
        <w:spacing w:before="0" w:after="0"/>
        <w:ind w:right="-44"/>
        <w:rPr>
          <w:rFonts w:ascii="Tahoma" w:hAnsi="Tahoma" w:cs="Tahoma"/>
          <w:b w:val="0"/>
          <w:i/>
        </w:rPr>
      </w:pPr>
      <w:r w:rsidRPr="00511D3A">
        <w:rPr>
          <w:rFonts w:ascii="Tahoma" w:hAnsi="Tahoma" w:cs="Tahoma"/>
          <w:b w:val="0"/>
        </w:rPr>
        <w:t>El Colegio de San Luis, A.C.</w:t>
      </w:r>
    </w:p>
    <w:p w14:paraId="26AB5757" w14:textId="41E97FCD" w:rsidR="00326D7B" w:rsidRPr="00511D3A" w:rsidRDefault="00326D7B" w:rsidP="00326D7B">
      <w:pPr>
        <w:ind w:right="-44"/>
        <w:rPr>
          <w:rFonts w:ascii="Tahoma" w:hAnsi="Tahoma" w:cs="Tahoma"/>
          <w:sz w:val="20"/>
          <w:szCs w:val="20"/>
        </w:rPr>
      </w:pPr>
      <w:r w:rsidRPr="00511D3A">
        <w:rPr>
          <w:rFonts w:ascii="Tahoma" w:hAnsi="Tahoma" w:cs="Tahoma"/>
          <w:sz w:val="20"/>
          <w:szCs w:val="20"/>
        </w:rPr>
        <w:t>Presente</w:t>
      </w:r>
    </w:p>
    <w:bookmarkEnd w:id="93"/>
    <w:bookmarkEnd w:id="94"/>
    <w:p w14:paraId="16426246" w14:textId="77777777" w:rsidR="00326D7B" w:rsidRPr="00511D3A" w:rsidRDefault="00326D7B" w:rsidP="00326D7B">
      <w:pPr>
        <w:pStyle w:val="Piedepgina"/>
        <w:tabs>
          <w:tab w:val="left" w:pos="708"/>
        </w:tabs>
        <w:ind w:right="-44"/>
        <w:jc w:val="both"/>
        <w:rPr>
          <w:rFonts w:ascii="Tahoma" w:hAnsi="Tahoma" w:cs="Tahoma"/>
          <w:sz w:val="20"/>
          <w:szCs w:val="20"/>
        </w:rPr>
      </w:pPr>
    </w:p>
    <w:p w14:paraId="0BC0DDB7" w14:textId="28AE856C" w:rsidR="00326D7B" w:rsidRPr="00511D3A" w:rsidRDefault="00511D3A" w:rsidP="00326D7B">
      <w:pPr>
        <w:pStyle w:val="Piedepgina"/>
        <w:tabs>
          <w:tab w:val="left" w:pos="708"/>
        </w:tabs>
        <w:ind w:right="-44"/>
        <w:jc w:val="both"/>
        <w:rPr>
          <w:rFonts w:ascii="Tahoma" w:hAnsi="Tahoma" w:cs="Tahoma"/>
          <w:sz w:val="20"/>
          <w:szCs w:val="20"/>
        </w:rPr>
      </w:pPr>
      <w:r>
        <w:rPr>
          <w:rFonts w:ascii="Tahoma" w:hAnsi="Tahoma" w:cs="Tahoma"/>
          <w:sz w:val="20"/>
          <w:szCs w:val="20"/>
        </w:rPr>
        <w:t xml:space="preserve">En caso de </w:t>
      </w:r>
      <w:r w:rsidR="00326D7B" w:rsidRPr="00511D3A">
        <w:rPr>
          <w:rFonts w:ascii="Tahoma" w:hAnsi="Tahoma" w:cs="Tahoma"/>
          <w:sz w:val="20"/>
          <w:szCs w:val="20"/>
        </w:rPr>
        <w:t>Persona Moral</w:t>
      </w:r>
    </w:p>
    <w:p w14:paraId="0106777F" w14:textId="77777777" w:rsidR="00326D7B" w:rsidRPr="00E01BA1" w:rsidRDefault="00326D7B" w:rsidP="00326D7B">
      <w:pPr>
        <w:pStyle w:val="Piedepgina"/>
        <w:tabs>
          <w:tab w:val="left" w:pos="708"/>
        </w:tabs>
        <w:ind w:right="-44"/>
        <w:jc w:val="both"/>
        <w:rPr>
          <w:rFonts w:ascii="Tahoma" w:hAnsi="Tahoma" w:cs="Tahoma"/>
          <w:sz w:val="20"/>
          <w:szCs w:val="20"/>
        </w:rPr>
      </w:pPr>
    </w:p>
    <w:p w14:paraId="7022F795" w14:textId="009F5A1C" w:rsidR="00326D7B" w:rsidRPr="00E01BA1" w:rsidRDefault="00326D7B" w:rsidP="00326D7B">
      <w:pPr>
        <w:spacing w:line="360" w:lineRule="auto"/>
        <w:ind w:right="-45"/>
        <w:jc w:val="both"/>
        <w:rPr>
          <w:rFonts w:ascii="Tahoma" w:hAnsi="Tahoma" w:cs="Tahoma"/>
          <w:sz w:val="20"/>
          <w:szCs w:val="20"/>
        </w:rPr>
      </w:pPr>
      <w:r w:rsidRPr="00E01BA1">
        <w:rPr>
          <w:rFonts w:ascii="Tahoma" w:hAnsi="Tahoma" w:cs="Tahoma"/>
          <w:sz w:val="20"/>
          <w:szCs w:val="20"/>
        </w:rPr>
        <w:t xml:space="preserve">A nombre de mí representada, manifiesto </w:t>
      </w:r>
      <w:r w:rsidRPr="00326D7B">
        <w:rPr>
          <w:rFonts w:ascii="Tahoma" w:hAnsi="Tahoma" w:cs="Tahoma"/>
          <w:sz w:val="20"/>
          <w:szCs w:val="20"/>
        </w:rPr>
        <w:t>bajo protesta de decir verdad,</w:t>
      </w:r>
      <w:r w:rsidRPr="00E01BA1">
        <w:rPr>
          <w:rFonts w:ascii="Tahoma" w:hAnsi="Tahoma" w:cs="Tahoma"/>
          <w:sz w:val="20"/>
          <w:szCs w:val="20"/>
        </w:rPr>
        <w:t xml:space="preserve"> que la empresa </w:t>
      </w:r>
      <w:r>
        <w:rPr>
          <w:rFonts w:ascii="Tahoma" w:hAnsi="Tahoma" w:cs="Tahoma"/>
          <w:sz w:val="20"/>
          <w:szCs w:val="20"/>
        </w:rPr>
        <w:t>_______</w:t>
      </w:r>
      <w:proofErr w:type="gramStart"/>
      <w:r>
        <w:rPr>
          <w:rFonts w:ascii="Tahoma" w:hAnsi="Tahoma" w:cs="Tahoma"/>
          <w:sz w:val="20"/>
          <w:szCs w:val="20"/>
        </w:rPr>
        <w:t>_</w:t>
      </w:r>
      <w:r w:rsidR="00071636">
        <w:rPr>
          <w:rFonts w:ascii="Tahoma" w:hAnsi="Tahoma" w:cs="Tahoma"/>
          <w:sz w:val="20"/>
          <w:szCs w:val="20"/>
        </w:rPr>
        <w:t>(</w:t>
      </w:r>
      <w:proofErr w:type="gramEnd"/>
      <w:r w:rsidR="00CE7A10">
        <w:rPr>
          <w:rFonts w:ascii="Tahoma" w:hAnsi="Tahoma" w:cs="Tahoma"/>
          <w:sz w:val="20"/>
          <w:szCs w:val="20"/>
        </w:rPr>
        <w:t>nombre de la empresa)</w:t>
      </w:r>
      <w:r>
        <w:rPr>
          <w:rFonts w:ascii="Tahoma" w:hAnsi="Tahoma" w:cs="Tahoma"/>
          <w:sz w:val="20"/>
          <w:szCs w:val="20"/>
        </w:rPr>
        <w:t xml:space="preserve">_____________ </w:t>
      </w:r>
      <w:r w:rsidRPr="00E01BA1">
        <w:rPr>
          <w:rFonts w:ascii="Tahoma" w:hAnsi="Tahoma" w:cs="Tahoma"/>
          <w:sz w:val="20"/>
          <w:szCs w:val="20"/>
        </w:rPr>
        <w:t>es de Nacionalidad Mexicana</w:t>
      </w:r>
      <w:r w:rsidRPr="00E01BA1">
        <w:rPr>
          <w:rFonts w:ascii="Tahoma" w:hAnsi="Tahoma" w:cs="Tahoma"/>
          <w:color w:val="000000"/>
          <w:sz w:val="20"/>
          <w:szCs w:val="20"/>
          <w:lang w:eastAsia="es-MX"/>
        </w:rPr>
        <w:t>.</w:t>
      </w:r>
    </w:p>
    <w:p w14:paraId="08811508" w14:textId="77777777" w:rsidR="00326D7B" w:rsidRPr="00E01BA1" w:rsidRDefault="00326D7B" w:rsidP="00326D7B">
      <w:pPr>
        <w:tabs>
          <w:tab w:val="left" w:pos="1589"/>
        </w:tabs>
        <w:spacing w:line="20" w:lineRule="atLeast"/>
        <w:ind w:right="-116"/>
        <w:jc w:val="both"/>
        <w:rPr>
          <w:rFonts w:ascii="Tahoma" w:hAnsi="Tahoma" w:cs="Tahoma"/>
          <w:bCs/>
          <w:sz w:val="20"/>
          <w:szCs w:val="20"/>
        </w:rPr>
      </w:pPr>
    </w:p>
    <w:p w14:paraId="5B108356" w14:textId="4A41386E" w:rsidR="00326D7B" w:rsidRPr="00511D3A" w:rsidRDefault="00511D3A" w:rsidP="00326D7B">
      <w:pPr>
        <w:tabs>
          <w:tab w:val="left" w:pos="1589"/>
        </w:tabs>
        <w:spacing w:line="20" w:lineRule="atLeast"/>
        <w:ind w:right="-116"/>
        <w:jc w:val="both"/>
        <w:rPr>
          <w:rFonts w:ascii="Tahoma" w:hAnsi="Tahoma" w:cs="Tahoma"/>
          <w:bCs/>
          <w:sz w:val="20"/>
          <w:szCs w:val="20"/>
        </w:rPr>
      </w:pPr>
      <w:r>
        <w:rPr>
          <w:rFonts w:ascii="Tahoma" w:hAnsi="Tahoma" w:cs="Tahoma"/>
          <w:bCs/>
          <w:sz w:val="20"/>
          <w:szCs w:val="20"/>
        </w:rPr>
        <w:t xml:space="preserve">En caso de </w:t>
      </w:r>
      <w:r w:rsidR="00326D7B" w:rsidRPr="00511D3A">
        <w:rPr>
          <w:rFonts w:ascii="Tahoma" w:hAnsi="Tahoma" w:cs="Tahoma"/>
          <w:bCs/>
          <w:sz w:val="20"/>
          <w:szCs w:val="20"/>
        </w:rPr>
        <w:t>Persona Física</w:t>
      </w:r>
    </w:p>
    <w:p w14:paraId="238B5342" w14:textId="77777777" w:rsidR="00326D7B" w:rsidRPr="00E01BA1" w:rsidRDefault="00326D7B" w:rsidP="00326D7B">
      <w:pPr>
        <w:tabs>
          <w:tab w:val="left" w:pos="1589"/>
        </w:tabs>
        <w:spacing w:line="20" w:lineRule="atLeast"/>
        <w:ind w:right="-116"/>
        <w:jc w:val="both"/>
        <w:rPr>
          <w:rFonts w:ascii="Tahoma" w:hAnsi="Tahoma" w:cs="Tahoma"/>
          <w:bCs/>
          <w:sz w:val="20"/>
          <w:szCs w:val="20"/>
        </w:rPr>
      </w:pPr>
    </w:p>
    <w:p w14:paraId="3305DCB9" w14:textId="77777777" w:rsidR="00326D7B" w:rsidRPr="00E01BA1" w:rsidRDefault="00326D7B" w:rsidP="00326D7B">
      <w:pPr>
        <w:tabs>
          <w:tab w:val="left" w:pos="1589"/>
        </w:tabs>
        <w:spacing w:line="20" w:lineRule="atLeast"/>
        <w:ind w:right="-116"/>
        <w:jc w:val="both"/>
        <w:rPr>
          <w:rFonts w:ascii="Tahoma" w:hAnsi="Tahoma" w:cs="Tahoma"/>
          <w:bCs/>
          <w:sz w:val="20"/>
          <w:szCs w:val="20"/>
        </w:rPr>
      </w:pPr>
      <w:r w:rsidRPr="00E01BA1">
        <w:rPr>
          <w:rFonts w:ascii="Tahoma" w:hAnsi="Tahoma" w:cs="Tahoma"/>
          <w:bCs/>
          <w:sz w:val="20"/>
          <w:szCs w:val="20"/>
        </w:rPr>
        <w:t xml:space="preserve">Por este conducto, </w:t>
      </w:r>
      <w:r w:rsidRPr="00E01BA1">
        <w:rPr>
          <w:rFonts w:ascii="Tahoma" w:hAnsi="Tahoma" w:cs="Tahoma"/>
          <w:sz w:val="20"/>
          <w:szCs w:val="20"/>
        </w:rPr>
        <w:t xml:space="preserve">manifiesto </w:t>
      </w:r>
      <w:r w:rsidRPr="00326D7B">
        <w:rPr>
          <w:rFonts w:ascii="Tahoma" w:hAnsi="Tahoma" w:cs="Tahoma"/>
          <w:sz w:val="20"/>
          <w:szCs w:val="20"/>
        </w:rPr>
        <w:t>bajo protesta de decir verdad</w:t>
      </w:r>
      <w:r w:rsidRPr="00E01BA1">
        <w:rPr>
          <w:rFonts w:ascii="Tahoma" w:hAnsi="Tahoma" w:cs="Tahoma"/>
          <w:b/>
          <w:sz w:val="20"/>
          <w:szCs w:val="20"/>
        </w:rPr>
        <w:t xml:space="preserve"> </w:t>
      </w:r>
      <w:r w:rsidRPr="00E01BA1">
        <w:rPr>
          <w:rFonts w:ascii="Tahoma" w:hAnsi="Tahoma" w:cs="Tahoma"/>
          <w:sz w:val="20"/>
          <w:szCs w:val="20"/>
        </w:rPr>
        <w:t>que soy de nacionalidad mexicana, para lo cual anexo el siguiente documento (Acta Nacimiento, Pasaporte, INE)</w:t>
      </w:r>
    </w:p>
    <w:p w14:paraId="02F18592" w14:textId="77777777" w:rsidR="00326D7B" w:rsidRPr="00E01BA1" w:rsidRDefault="00326D7B" w:rsidP="00326D7B">
      <w:pPr>
        <w:pStyle w:val="Piedepgina"/>
        <w:tabs>
          <w:tab w:val="left" w:pos="708"/>
        </w:tabs>
        <w:ind w:right="-44"/>
        <w:jc w:val="both"/>
        <w:rPr>
          <w:rFonts w:ascii="Tahoma" w:hAnsi="Tahoma" w:cs="Tahoma"/>
          <w:sz w:val="20"/>
          <w:szCs w:val="20"/>
        </w:rPr>
      </w:pPr>
    </w:p>
    <w:p w14:paraId="069DD5C9" w14:textId="77777777" w:rsidR="00326D7B" w:rsidRPr="00E01BA1" w:rsidRDefault="00326D7B" w:rsidP="00326D7B">
      <w:pPr>
        <w:pStyle w:val="Piedepgina"/>
        <w:tabs>
          <w:tab w:val="left" w:pos="708"/>
        </w:tabs>
        <w:ind w:right="-44"/>
        <w:jc w:val="both"/>
        <w:rPr>
          <w:rFonts w:ascii="Tahoma" w:hAnsi="Tahoma" w:cs="Tahoma"/>
          <w:sz w:val="20"/>
          <w:szCs w:val="20"/>
        </w:rPr>
      </w:pPr>
    </w:p>
    <w:p w14:paraId="701F25C8" w14:textId="77777777" w:rsidR="00326D7B" w:rsidRPr="00E01BA1" w:rsidRDefault="00326D7B" w:rsidP="00326D7B">
      <w:pPr>
        <w:pStyle w:val="Piedepgina"/>
        <w:tabs>
          <w:tab w:val="left" w:pos="708"/>
        </w:tabs>
        <w:ind w:right="-44"/>
        <w:jc w:val="both"/>
        <w:rPr>
          <w:rFonts w:ascii="Tahoma" w:hAnsi="Tahoma" w:cs="Tahoma"/>
          <w:sz w:val="20"/>
          <w:szCs w:val="20"/>
        </w:rPr>
      </w:pPr>
    </w:p>
    <w:p w14:paraId="75F96F77" w14:textId="77777777" w:rsidR="00326D7B" w:rsidRPr="00E01BA1" w:rsidRDefault="00326D7B" w:rsidP="00326D7B">
      <w:pPr>
        <w:pStyle w:val="Piedepgina"/>
        <w:tabs>
          <w:tab w:val="left" w:pos="708"/>
        </w:tabs>
        <w:ind w:right="-44"/>
        <w:jc w:val="both"/>
        <w:rPr>
          <w:rFonts w:ascii="Tahoma" w:hAnsi="Tahoma" w:cs="Tahoma"/>
          <w:sz w:val="20"/>
          <w:szCs w:val="20"/>
        </w:rPr>
      </w:pPr>
      <w:bookmarkStart w:id="95" w:name="OLE_LINK3"/>
    </w:p>
    <w:p w14:paraId="7D362907" w14:textId="049E6553" w:rsidR="00326D7B" w:rsidRPr="008470A4" w:rsidRDefault="00326D7B" w:rsidP="00326D7B">
      <w:pPr>
        <w:pStyle w:val="Piedepgina"/>
        <w:tabs>
          <w:tab w:val="left" w:pos="708"/>
        </w:tabs>
        <w:ind w:right="-44"/>
        <w:jc w:val="center"/>
        <w:rPr>
          <w:rFonts w:ascii="Tahoma" w:hAnsi="Tahoma" w:cs="Tahoma"/>
          <w:bCs/>
          <w:sz w:val="20"/>
          <w:szCs w:val="20"/>
        </w:rPr>
      </w:pPr>
      <w:bookmarkStart w:id="96" w:name="OLE_LINK53"/>
      <w:bookmarkStart w:id="97" w:name="OLE_LINK54"/>
      <w:r w:rsidRPr="008470A4">
        <w:rPr>
          <w:rFonts w:ascii="Tahoma" w:hAnsi="Tahoma" w:cs="Tahoma"/>
          <w:bCs/>
          <w:sz w:val="20"/>
          <w:szCs w:val="20"/>
        </w:rPr>
        <w:t>A T E N T A M E</w:t>
      </w:r>
      <w:r w:rsidR="008470A4" w:rsidRPr="008470A4">
        <w:rPr>
          <w:rFonts w:ascii="Tahoma" w:hAnsi="Tahoma" w:cs="Tahoma"/>
          <w:bCs/>
          <w:sz w:val="20"/>
          <w:szCs w:val="20"/>
        </w:rPr>
        <w:t xml:space="preserve"> </w:t>
      </w:r>
      <w:r w:rsidRPr="008470A4">
        <w:rPr>
          <w:rFonts w:ascii="Tahoma" w:hAnsi="Tahoma" w:cs="Tahoma"/>
          <w:bCs/>
          <w:sz w:val="20"/>
          <w:szCs w:val="20"/>
        </w:rPr>
        <w:t>N T E</w:t>
      </w:r>
    </w:p>
    <w:p w14:paraId="21D0FB0A" w14:textId="77777777" w:rsidR="00326D7B" w:rsidRPr="00E01BA1" w:rsidRDefault="00326D7B" w:rsidP="00326D7B">
      <w:pPr>
        <w:pStyle w:val="Piedepgina"/>
        <w:tabs>
          <w:tab w:val="left" w:pos="708"/>
        </w:tabs>
        <w:ind w:right="-44"/>
        <w:jc w:val="center"/>
        <w:rPr>
          <w:rFonts w:ascii="Tahoma" w:hAnsi="Tahoma" w:cs="Tahoma"/>
          <w:sz w:val="20"/>
          <w:szCs w:val="20"/>
        </w:rPr>
      </w:pPr>
    </w:p>
    <w:p w14:paraId="693B6E18" w14:textId="77777777" w:rsidR="00326D7B" w:rsidRPr="00E01BA1" w:rsidRDefault="00326D7B" w:rsidP="00326D7B">
      <w:pPr>
        <w:pStyle w:val="Piedepgina"/>
        <w:tabs>
          <w:tab w:val="left" w:pos="708"/>
        </w:tabs>
        <w:ind w:right="-44"/>
        <w:jc w:val="center"/>
        <w:rPr>
          <w:rFonts w:ascii="Tahoma" w:hAnsi="Tahoma" w:cs="Tahoma"/>
          <w:sz w:val="20"/>
          <w:szCs w:val="20"/>
        </w:rPr>
      </w:pPr>
    </w:p>
    <w:p w14:paraId="27FB8927" w14:textId="77777777" w:rsidR="00326D7B" w:rsidRPr="00E01BA1" w:rsidRDefault="00326D7B" w:rsidP="00326D7B">
      <w:pPr>
        <w:pStyle w:val="Piedepgina"/>
        <w:tabs>
          <w:tab w:val="left" w:pos="708"/>
        </w:tabs>
        <w:ind w:right="-44"/>
        <w:jc w:val="center"/>
        <w:rPr>
          <w:rFonts w:ascii="Tahoma" w:hAnsi="Tahoma" w:cs="Tahoma"/>
          <w:sz w:val="20"/>
          <w:szCs w:val="20"/>
        </w:rPr>
      </w:pPr>
    </w:p>
    <w:p w14:paraId="77C96F5C" w14:textId="77777777" w:rsidR="00326D7B" w:rsidRPr="00E01BA1" w:rsidRDefault="00326D7B" w:rsidP="00326D7B">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05C22698" w14:textId="77777777" w:rsidR="00326D7B" w:rsidRPr="00E01BA1" w:rsidRDefault="00326D7B" w:rsidP="00326D7B">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bookmarkEnd w:id="95"/>
    <w:bookmarkEnd w:id="96"/>
    <w:bookmarkEnd w:id="97"/>
    <w:p w14:paraId="044F469A" w14:textId="77777777" w:rsidR="00326D7B" w:rsidRPr="00E01BA1" w:rsidRDefault="00326D7B" w:rsidP="00326D7B">
      <w:pPr>
        <w:pStyle w:val="Piedepgina"/>
        <w:tabs>
          <w:tab w:val="left" w:pos="708"/>
        </w:tabs>
        <w:ind w:right="-44"/>
        <w:jc w:val="both"/>
        <w:rPr>
          <w:rFonts w:ascii="Tahoma" w:hAnsi="Tahoma" w:cs="Tahoma"/>
          <w:sz w:val="20"/>
          <w:szCs w:val="20"/>
        </w:rPr>
      </w:pPr>
    </w:p>
    <w:p w14:paraId="554C54F8" w14:textId="77777777" w:rsidR="00326D7B" w:rsidRDefault="00326D7B" w:rsidP="00326D7B">
      <w:pPr>
        <w:spacing w:after="0" w:line="240" w:lineRule="auto"/>
        <w:jc w:val="center"/>
        <w:rPr>
          <w:rFonts w:ascii="Tahoma" w:eastAsia="Times New Roman" w:hAnsi="Tahoma" w:cs="Tahoma"/>
          <w:bCs/>
          <w:sz w:val="20"/>
          <w:szCs w:val="20"/>
          <w:lang w:eastAsia="es-ES"/>
        </w:rPr>
      </w:pPr>
    </w:p>
    <w:p w14:paraId="7D08ADBF" w14:textId="77777777" w:rsidR="00326D7B" w:rsidRDefault="00326D7B" w:rsidP="00326D7B">
      <w:pPr>
        <w:spacing w:after="0" w:line="240" w:lineRule="auto"/>
        <w:jc w:val="center"/>
        <w:rPr>
          <w:rFonts w:ascii="Tahoma" w:eastAsia="Times New Roman" w:hAnsi="Tahoma" w:cs="Tahoma"/>
          <w:bCs/>
          <w:sz w:val="20"/>
          <w:szCs w:val="20"/>
          <w:lang w:eastAsia="es-ES"/>
        </w:rPr>
      </w:pPr>
    </w:p>
    <w:p w14:paraId="134F4597" w14:textId="77777777" w:rsidR="00445D2F" w:rsidRDefault="00445D2F" w:rsidP="00326D7B">
      <w:pPr>
        <w:spacing w:after="0" w:line="240" w:lineRule="auto"/>
        <w:jc w:val="center"/>
        <w:rPr>
          <w:rFonts w:ascii="Tahoma" w:eastAsia="Times New Roman" w:hAnsi="Tahoma" w:cs="Tahoma"/>
          <w:bCs/>
          <w:sz w:val="20"/>
          <w:szCs w:val="20"/>
          <w:lang w:eastAsia="es-ES"/>
        </w:rPr>
      </w:pPr>
    </w:p>
    <w:p w14:paraId="632D5FC9" w14:textId="77777777" w:rsidR="00445D2F" w:rsidRDefault="00445D2F" w:rsidP="00326D7B">
      <w:pPr>
        <w:spacing w:after="0" w:line="240" w:lineRule="auto"/>
        <w:jc w:val="center"/>
        <w:rPr>
          <w:rFonts w:ascii="Tahoma" w:eastAsia="Times New Roman" w:hAnsi="Tahoma" w:cs="Tahoma"/>
          <w:bCs/>
          <w:sz w:val="20"/>
          <w:szCs w:val="20"/>
          <w:lang w:eastAsia="es-ES"/>
        </w:rPr>
      </w:pPr>
    </w:p>
    <w:p w14:paraId="50FE6F26" w14:textId="77777777" w:rsidR="00326D7B" w:rsidRDefault="00326D7B" w:rsidP="00326D7B">
      <w:pPr>
        <w:spacing w:after="0" w:line="240" w:lineRule="auto"/>
        <w:jc w:val="center"/>
        <w:rPr>
          <w:rFonts w:ascii="Tahoma" w:eastAsia="Times New Roman" w:hAnsi="Tahoma" w:cs="Tahoma"/>
          <w:bCs/>
          <w:sz w:val="20"/>
          <w:szCs w:val="20"/>
          <w:lang w:eastAsia="es-ES"/>
        </w:rPr>
      </w:pPr>
    </w:p>
    <w:p w14:paraId="0EC8D26A" w14:textId="77777777" w:rsidR="00326D7B" w:rsidRDefault="00326D7B" w:rsidP="00326D7B">
      <w:pPr>
        <w:spacing w:after="0" w:line="240" w:lineRule="auto"/>
        <w:jc w:val="center"/>
        <w:rPr>
          <w:rFonts w:ascii="Tahoma" w:eastAsia="Times New Roman" w:hAnsi="Tahoma" w:cs="Tahoma"/>
          <w:bCs/>
          <w:sz w:val="20"/>
          <w:szCs w:val="20"/>
          <w:lang w:eastAsia="es-ES"/>
        </w:rPr>
      </w:pPr>
    </w:p>
    <w:p w14:paraId="45A19F66" w14:textId="77777777" w:rsidR="007342BD" w:rsidRDefault="007342BD" w:rsidP="00326D7B">
      <w:pPr>
        <w:spacing w:after="0" w:line="240" w:lineRule="auto"/>
        <w:jc w:val="center"/>
        <w:rPr>
          <w:rFonts w:ascii="Tahoma" w:eastAsia="Times New Roman" w:hAnsi="Tahoma" w:cs="Tahoma"/>
          <w:bCs/>
          <w:sz w:val="20"/>
          <w:szCs w:val="20"/>
          <w:lang w:eastAsia="es-ES"/>
        </w:rPr>
      </w:pPr>
    </w:p>
    <w:p w14:paraId="646CE465" w14:textId="77777777" w:rsidR="007342BD" w:rsidRPr="00E01BA1" w:rsidRDefault="007342BD" w:rsidP="00326D7B">
      <w:pPr>
        <w:spacing w:after="0" w:line="240" w:lineRule="auto"/>
        <w:jc w:val="center"/>
        <w:rPr>
          <w:rFonts w:ascii="Tahoma" w:eastAsia="Times New Roman" w:hAnsi="Tahoma" w:cs="Tahoma"/>
          <w:bCs/>
          <w:sz w:val="20"/>
          <w:szCs w:val="20"/>
          <w:lang w:eastAsia="es-ES"/>
        </w:rPr>
      </w:pPr>
    </w:p>
    <w:p w14:paraId="6FC32EF5" w14:textId="77777777" w:rsidR="00326D7B" w:rsidRPr="00E01BA1" w:rsidRDefault="00326D7B" w:rsidP="00326D7B">
      <w:pPr>
        <w:spacing w:after="0" w:line="240" w:lineRule="auto"/>
        <w:jc w:val="center"/>
        <w:rPr>
          <w:rFonts w:ascii="Tahoma" w:eastAsia="Times New Roman" w:hAnsi="Tahoma" w:cs="Tahoma"/>
          <w:bCs/>
          <w:sz w:val="20"/>
          <w:szCs w:val="20"/>
          <w:lang w:eastAsia="es-ES"/>
        </w:rPr>
      </w:pPr>
    </w:p>
    <w:p w14:paraId="62F83247" w14:textId="50537F26" w:rsidR="007342BD" w:rsidRPr="00E01BA1" w:rsidRDefault="007342BD" w:rsidP="007342BD">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Siete</w:t>
      </w:r>
    </w:p>
    <w:p w14:paraId="66ADC71A" w14:textId="45341535" w:rsidR="007342BD" w:rsidRDefault="007342BD" w:rsidP="007342BD">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personalidad jurídica y existencia legal </w:t>
      </w:r>
    </w:p>
    <w:p w14:paraId="5EC0891F" w14:textId="77777777" w:rsidR="00445D2F" w:rsidRDefault="00445D2F" w:rsidP="007342BD">
      <w:pPr>
        <w:spacing w:after="0" w:line="240" w:lineRule="auto"/>
        <w:jc w:val="center"/>
        <w:rPr>
          <w:rFonts w:ascii="Tahoma" w:eastAsia="Times New Roman" w:hAnsi="Tahoma" w:cs="Tahoma"/>
          <w:bCs/>
          <w:sz w:val="20"/>
          <w:szCs w:val="20"/>
          <w:lang w:eastAsia="es-ES"/>
        </w:rPr>
      </w:pPr>
    </w:p>
    <w:p w14:paraId="1B5941B5" w14:textId="77777777" w:rsidR="00445D2F" w:rsidRDefault="00445D2F" w:rsidP="007342BD">
      <w:pPr>
        <w:spacing w:after="0" w:line="240" w:lineRule="auto"/>
        <w:jc w:val="center"/>
        <w:rPr>
          <w:rFonts w:ascii="Tahoma" w:hAnsi="Tahoma" w:cs="Tahoma"/>
          <w:sz w:val="20"/>
          <w:szCs w:val="20"/>
        </w:rPr>
      </w:pPr>
    </w:p>
    <w:p w14:paraId="4082D673" w14:textId="77777777" w:rsidR="007342BD" w:rsidRDefault="007342BD" w:rsidP="007342BD">
      <w:pPr>
        <w:spacing w:after="0" w:line="240" w:lineRule="auto"/>
        <w:jc w:val="center"/>
        <w:rPr>
          <w:rFonts w:ascii="Tahoma" w:hAnsi="Tahoma" w:cs="Tahoma"/>
          <w:sz w:val="20"/>
          <w:szCs w:val="20"/>
        </w:rPr>
      </w:pPr>
    </w:p>
    <w:p w14:paraId="44F911AD" w14:textId="47E2A4C5" w:rsidR="007342BD" w:rsidRPr="007342BD" w:rsidRDefault="008420AB" w:rsidP="007342BD">
      <w:pPr>
        <w:spacing w:after="0" w:line="240" w:lineRule="auto"/>
        <w:rPr>
          <w:rFonts w:ascii="Tahoma" w:eastAsia="Times New Roman" w:hAnsi="Tahoma" w:cs="Tahoma"/>
          <w:sz w:val="18"/>
          <w:szCs w:val="18"/>
          <w:lang w:eastAsia="es-ES"/>
        </w:rPr>
      </w:pPr>
      <w:r w:rsidRPr="007342BD">
        <w:rPr>
          <w:rFonts w:ascii="Tahoma" w:eastAsia="Times New Roman" w:hAnsi="Tahoma" w:cs="Tahoma"/>
          <w:sz w:val="18"/>
          <w:szCs w:val="18"/>
          <w:lang w:eastAsia="es-ES"/>
        </w:rPr>
        <w:t xml:space="preserve">El </w:t>
      </w:r>
      <w:r>
        <w:rPr>
          <w:rFonts w:ascii="Tahoma" w:eastAsia="Times New Roman" w:hAnsi="Tahoma" w:cs="Tahoma"/>
          <w:sz w:val="18"/>
          <w:szCs w:val="18"/>
          <w:lang w:eastAsia="es-ES"/>
        </w:rPr>
        <w:t>Colegio d</w:t>
      </w:r>
      <w:r w:rsidRPr="007342BD">
        <w:rPr>
          <w:rFonts w:ascii="Tahoma" w:eastAsia="Times New Roman" w:hAnsi="Tahoma" w:cs="Tahoma"/>
          <w:sz w:val="18"/>
          <w:szCs w:val="18"/>
          <w:lang w:eastAsia="es-ES"/>
        </w:rPr>
        <w:t>e San Luis, A.C.</w:t>
      </w:r>
    </w:p>
    <w:p w14:paraId="2227F08B" w14:textId="62ABD275" w:rsidR="007342BD" w:rsidRPr="007342BD" w:rsidRDefault="008420AB" w:rsidP="007342BD">
      <w:pPr>
        <w:spacing w:after="0" w:line="240" w:lineRule="auto"/>
        <w:rPr>
          <w:rFonts w:ascii="Tahoma" w:eastAsia="Times New Roman" w:hAnsi="Tahoma" w:cs="Tahoma"/>
          <w:sz w:val="18"/>
          <w:szCs w:val="18"/>
          <w:lang w:eastAsia="es-ES"/>
        </w:rPr>
      </w:pPr>
      <w:r>
        <w:rPr>
          <w:rFonts w:ascii="Tahoma" w:eastAsia="Times New Roman" w:hAnsi="Tahoma" w:cs="Tahoma"/>
          <w:sz w:val="18"/>
          <w:szCs w:val="18"/>
          <w:lang w:eastAsia="es-ES"/>
        </w:rPr>
        <w:t>Present</w:t>
      </w:r>
      <w:r w:rsidRPr="007342BD">
        <w:rPr>
          <w:rFonts w:ascii="Tahoma" w:eastAsia="Times New Roman" w:hAnsi="Tahoma" w:cs="Tahoma"/>
          <w:sz w:val="18"/>
          <w:szCs w:val="18"/>
          <w:lang w:eastAsia="es-ES"/>
        </w:rPr>
        <w:t xml:space="preserve">e </w:t>
      </w:r>
    </w:p>
    <w:p w14:paraId="7143BE0A"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4EDE72A7"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46E15599" w14:textId="27A7A0AE" w:rsidR="007342BD" w:rsidRPr="007342BD" w:rsidRDefault="00E11091" w:rsidP="007342BD">
      <w:pPr>
        <w:spacing w:after="0" w:line="240" w:lineRule="auto"/>
        <w:jc w:val="both"/>
        <w:rPr>
          <w:rFonts w:ascii="Tahoma" w:eastAsia="Times New Roman" w:hAnsi="Tahoma" w:cs="Tahoma"/>
          <w:sz w:val="18"/>
          <w:szCs w:val="18"/>
          <w:lang w:eastAsia="es-ES"/>
        </w:rPr>
      </w:pPr>
      <w:r>
        <w:rPr>
          <w:rFonts w:ascii="Tahoma" w:eastAsia="Times New Roman" w:hAnsi="Tahoma" w:cs="Tahoma"/>
          <w:sz w:val="18"/>
          <w:szCs w:val="18"/>
          <w:lang w:eastAsia="es-ES"/>
        </w:rPr>
        <w:t>_____</w:t>
      </w:r>
      <w:r w:rsidR="00193A89">
        <w:rPr>
          <w:rFonts w:ascii="Tahoma" w:eastAsia="Times New Roman" w:hAnsi="Tahoma" w:cs="Tahoma"/>
          <w:sz w:val="18"/>
          <w:szCs w:val="18"/>
          <w:lang w:eastAsia="es-ES"/>
        </w:rPr>
        <w:t>(nombre del representante)____</w:t>
      </w:r>
      <w:r>
        <w:rPr>
          <w:rFonts w:ascii="Tahoma" w:eastAsia="Times New Roman" w:hAnsi="Tahoma" w:cs="Tahoma"/>
          <w:sz w:val="18"/>
          <w:szCs w:val="18"/>
          <w:lang w:eastAsia="es-ES"/>
        </w:rPr>
        <w:t>_____,</w:t>
      </w:r>
      <w:r w:rsidR="007342BD" w:rsidRPr="007342BD">
        <w:rPr>
          <w:rFonts w:ascii="Tahoma" w:eastAsia="Times New Roman" w:hAnsi="Tahoma" w:cs="Tahoma"/>
          <w:sz w:val="18"/>
          <w:szCs w:val="18"/>
          <w:lang w:eastAsia="es-ES"/>
        </w:rPr>
        <w:t xml:space="preserve"> manifiesto bajo protesta de decir verdad, que los datos aquí asentados, son ciertos y han sido debidamente verificados, así como que cuento con facultades suficientes para suscribir los documentos requeridos por su institución a nombre y en representación de</w:t>
      </w:r>
      <w:r w:rsidR="007342BD">
        <w:rPr>
          <w:rFonts w:ascii="Tahoma" w:eastAsia="Times New Roman" w:hAnsi="Tahoma" w:cs="Tahoma"/>
          <w:sz w:val="18"/>
          <w:szCs w:val="18"/>
          <w:lang w:eastAsia="es-ES"/>
        </w:rPr>
        <w:t xml:space="preserve"> ________</w:t>
      </w:r>
      <w:r w:rsidR="00071636">
        <w:rPr>
          <w:rFonts w:ascii="Tahoma" w:eastAsia="Times New Roman" w:hAnsi="Tahoma" w:cs="Tahoma"/>
          <w:sz w:val="18"/>
          <w:szCs w:val="18"/>
          <w:lang w:eastAsia="es-ES"/>
        </w:rPr>
        <w:t>(</w:t>
      </w:r>
      <w:r w:rsidR="00193A89">
        <w:rPr>
          <w:rFonts w:ascii="Tahoma" w:eastAsia="Times New Roman" w:hAnsi="Tahoma" w:cs="Tahoma"/>
          <w:sz w:val="18"/>
          <w:szCs w:val="18"/>
          <w:lang w:eastAsia="es-ES"/>
        </w:rPr>
        <w:t>nombre de la empresa)</w:t>
      </w:r>
      <w:r w:rsidR="007342BD">
        <w:rPr>
          <w:rFonts w:ascii="Tahoma" w:eastAsia="Times New Roman" w:hAnsi="Tahoma" w:cs="Tahoma"/>
          <w:sz w:val="18"/>
          <w:szCs w:val="18"/>
          <w:lang w:eastAsia="es-ES"/>
        </w:rPr>
        <w:t>____________________</w:t>
      </w:r>
    </w:p>
    <w:p w14:paraId="4D9D9BC2"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326D3EC3" w14:textId="77777777" w:rsidR="007342BD" w:rsidRPr="007342BD" w:rsidRDefault="007342BD" w:rsidP="007342BD">
      <w:pPr>
        <w:spacing w:after="0" w:line="240" w:lineRule="auto"/>
        <w:jc w:val="both"/>
        <w:rPr>
          <w:rFonts w:ascii="Tahoma" w:eastAsia="Times New Roman" w:hAnsi="Tahoma" w:cs="Tahoma"/>
          <w:sz w:val="18"/>
          <w:szCs w:val="18"/>
          <w:lang w:eastAsia="es-ES"/>
        </w:rPr>
      </w:pPr>
    </w:p>
    <w:tbl>
      <w:tblP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2289"/>
        <w:gridCol w:w="1058"/>
        <w:gridCol w:w="1102"/>
        <w:gridCol w:w="1591"/>
        <w:gridCol w:w="1975"/>
        <w:gridCol w:w="63"/>
        <w:gridCol w:w="653"/>
      </w:tblGrid>
      <w:tr w:rsidR="007342BD" w:rsidRPr="007342BD" w14:paraId="3978F371" w14:textId="77777777" w:rsidTr="00742D8D">
        <w:trPr>
          <w:cantSplit/>
          <w:jc w:val="center"/>
        </w:trPr>
        <w:tc>
          <w:tcPr>
            <w:tcW w:w="8731" w:type="dxa"/>
            <w:gridSpan w:val="7"/>
          </w:tcPr>
          <w:p w14:paraId="240D9E27"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Registro Federal de Contribuyentes:</w:t>
            </w:r>
          </w:p>
        </w:tc>
      </w:tr>
      <w:tr w:rsidR="007342BD" w:rsidRPr="007342BD" w14:paraId="287960C4" w14:textId="77777777" w:rsidTr="00742D8D">
        <w:trPr>
          <w:cantSplit/>
          <w:jc w:val="center"/>
        </w:trPr>
        <w:tc>
          <w:tcPr>
            <w:tcW w:w="8078" w:type="dxa"/>
            <w:gridSpan w:val="6"/>
          </w:tcPr>
          <w:p w14:paraId="70201582"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Número de Registro Patronal ante el IMSS:</w:t>
            </w:r>
          </w:p>
        </w:tc>
        <w:tc>
          <w:tcPr>
            <w:tcW w:w="653" w:type="dxa"/>
          </w:tcPr>
          <w:p w14:paraId="19E605C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20F00545" w14:textId="77777777" w:rsidTr="00742D8D">
        <w:trPr>
          <w:cantSplit/>
          <w:jc w:val="center"/>
        </w:trPr>
        <w:tc>
          <w:tcPr>
            <w:tcW w:w="8078" w:type="dxa"/>
            <w:gridSpan w:val="6"/>
          </w:tcPr>
          <w:p w14:paraId="53820A2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Domicilio Fiscal:</w:t>
            </w:r>
          </w:p>
        </w:tc>
        <w:tc>
          <w:tcPr>
            <w:tcW w:w="653" w:type="dxa"/>
          </w:tcPr>
          <w:p w14:paraId="3ECB8667"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2D76C340" w14:textId="77777777" w:rsidTr="00742D8D">
        <w:trPr>
          <w:cantSplit/>
          <w:jc w:val="center"/>
        </w:trPr>
        <w:tc>
          <w:tcPr>
            <w:tcW w:w="8731" w:type="dxa"/>
            <w:gridSpan w:val="7"/>
          </w:tcPr>
          <w:p w14:paraId="3306F877"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Calle y número:</w:t>
            </w:r>
          </w:p>
        </w:tc>
      </w:tr>
      <w:tr w:rsidR="007342BD" w:rsidRPr="007342BD" w14:paraId="48A7349C" w14:textId="77777777" w:rsidTr="00742D8D">
        <w:trPr>
          <w:cantSplit/>
          <w:jc w:val="center"/>
        </w:trPr>
        <w:tc>
          <w:tcPr>
            <w:tcW w:w="3347" w:type="dxa"/>
            <w:gridSpan w:val="2"/>
          </w:tcPr>
          <w:p w14:paraId="402D35CF"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Colonia:</w:t>
            </w:r>
          </w:p>
        </w:tc>
        <w:tc>
          <w:tcPr>
            <w:tcW w:w="5384" w:type="dxa"/>
            <w:gridSpan w:val="5"/>
          </w:tcPr>
          <w:p w14:paraId="21760B9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Delegación o Municipio:</w:t>
            </w:r>
          </w:p>
        </w:tc>
      </w:tr>
      <w:tr w:rsidR="007342BD" w:rsidRPr="007342BD" w14:paraId="5D62D120" w14:textId="77777777" w:rsidTr="00742D8D">
        <w:trPr>
          <w:cantSplit/>
          <w:jc w:val="center"/>
        </w:trPr>
        <w:tc>
          <w:tcPr>
            <w:tcW w:w="3347" w:type="dxa"/>
            <w:gridSpan w:val="2"/>
          </w:tcPr>
          <w:p w14:paraId="519A2A93"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Código Postal:</w:t>
            </w:r>
          </w:p>
        </w:tc>
        <w:tc>
          <w:tcPr>
            <w:tcW w:w="5384" w:type="dxa"/>
            <w:gridSpan w:val="5"/>
          </w:tcPr>
          <w:p w14:paraId="2260247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Entidad federativa:</w:t>
            </w:r>
          </w:p>
        </w:tc>
      </w:tr>
      <w:tr w:rsidR="007342BD" w:rsidRPr="007342BD" w14:paraId="1FCC7C39" w14:textId="77777777" w:rsidTr="00742D8D">
        <w:trPr>
          <w:cantSplit/>
          <w:jc w:val="center"/>
        </w:trPr>
        <w:tc>
          <w:tcPr>
            <w:tcW w:w="3347" w:type="dxa"/>
            <w:gridSpan w:val="2"/>
          </w:tcPr>
          <w:p w14:paraId="32FD9CCE"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Teléfonos:</w:t>
            </w:r>
          </w:p>
        </w:tc>
        <w:tc>
          <w:tcPr>
            <w:tcW w:w="5384" w:type="dxa"/>
            <w:gridSpan w:val="5"/>
          </w:tcPr>
          <w:p w14:paraId="46755F0E"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Fax:</w:t>
            </w:r>
          </w:p>
        </w:tc>
      </w:tr>
      <w:tr w:rsidR="007342BD" w:rsidRPr="007342BD" w14:paraId="0C5ADBC6" w14:textId="77777777" w:rsidTr="00742D8D">
        <w:trPr>
          <w:cantSplit/>
          <w:jc w:val="center"/>
        </w:trPr>
        <w:tc>
          <w:tcPr>
            <w:tcW w:w="8731" w:type="dxa"/>
            <w:gridSpan w:val="7"/>
          </w:tcPr>
          <w:p w14:paraId="02C64BE9"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Correo Electrónico:</w:t>
            </w:r>
          </w:p>
        </w:tc>
      </w:tr>
      <w:tr w:rsidR="007342BD" w:rsidRPr="007342BD" w14:paraId="0D553DE2" w14:textId="77777777" w:rsidTr="00742D8D">
        <w:trPr>
          <w:cantSplit/>
          <w:jc w:val="center"/>
        </w:trPr>
        <w:tc>
          <w:tcPr>
            <w:tcW w:w="6040" w:type="dxa"/>
            <w:gridSpan w:val="4"/>
          </w:tcPr>
          <w:p w14:paraId="14AE0244"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 de la escritura pública en la que consta su acta constitutiva:</w:t>
            </w:r>
          </w:p>
        </w:tc>
        <w:tc>
          <w:tcPr>
            <w:tcW w:w="2691" w:type="dxa"/>
            <w:gridSpan w:val="3"/>
          </w:tcPr>
          <w:p w14:paraId="7299B22C"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Fecha:</w:t>
            </w:r>
          </w:p>
        </w:tc>
      </w:tr>
      <w:tr w:rsidR="007342BD" w:rsidRPr="007342BD" w14:paraId="3B9C37D3" w14:textId="77777777" w:rsidTr="00742D8D">
        <w:trPr>
          <w:cantSplit/>
          <w:jc w:val="center"/>
        </w:trPr>
        <w:tc>
          <w:tcPr>
            <w:tcW w:w="8731" w:type="dxa"/>
            <w:gridSpan w:val="7"/>
          </w:tcPr>
          <w:p w14:paraId="1A33B49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 número y lugar del Notario Público ante el cual se dio fe de la misma:</w:t>
            </w:r>
          </w:p>
          <w:p w14:paraId="4CA39BC8"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60E77794" w14:textId="77777777" w:rsidTr="00742D8D">
        <w:trPr>
          <w:cantSplit/>
          <w:jc w:val="center"/>
        </w:trPr>
        <w:tc>
          <w:tcPr>
            <w:tcW w:w="8731" w:type="dxa"/>
            <w:gridSpan w:val="7"/>
          </w:tcPr>
          <w:p w14:paraId="73167044"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Fecha y datos de inscripción en el Registro Público de Comercio:</w:t>
            </w:r>
          </w:p>
          <w:p w14:paraId="3EDDE002"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3DB87BE1" w14:textId="77777777" w:rsidTr="00742D8D">
        <w:trPr>
          <w:cantSplit/>
          <w:jc w:val="center"/>
        </w:trPr>
        <w:tc>
          <w:tcPr>
            <w:tcW w:w="8015" w:type="dxa"/>
            <w:gridSpan w:val="5"/>
          </w:tcPr>
          <w:p w14:paraId="2AE35437"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Relación de accionistas:</w:t>
            </w:r>
          </w:p>
        </w:tc>
        <w:tc>
          <w:tcPr>
            <w:tcW w:w="716" w:type="dxa"/>
            <w:gridSpan w:val="2"/>
          </w:tcPr>
          <w:p w14:paraId="6E228796"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1CB5DDAF" w14:textId="77777777" w:rsidTr="00742D8D">
        <w:trPr>
          <w:jc w:val="center"/>
        </w:trPr>
        <w:tc>
          <w:tcPr>
            <w:tcW w:w="2289" w:type="dxa"/>
          </w:tcPr>
          <w:p w14:paraId="6975404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Apellido Paterno:</w:t>
            </w:r>
          </w:p>
        </w:tc>
        <w:tc>
          <w:tcPr>
            <w:tcW w:w="2160" w:type="dxa"/>
            <w:gridSpan w:val="2"/>
          </w:tcPr>
          <w:p w14:paraId="522FBFF4"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Apellido Materno:</w:t>
            </w:r>
          </w:p>
        </w:tc>
        <w:tc>
          <w:tcPr>
            <w:tcW w:w="4282" w:type="dxa"/>
            <w:gridSpan w:val="4"/>
          </w:tcPr>
          <w:p w14:paraId="0CE3DD85"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Nombre(s)</w:t>
            </w:r>
          </w:p>
        </w:tc>
      </w:tr>
      <w:tr w:rsidR="007342BD" w:rsidRPr="007342BD" w14:paraId="013D71EF" w14:textId="77777777" w:rsidTr="00742D8D">
        <w:trPr>
          <w:jc w:val="center"/>
        </w:trPr>
        <w:tc>
          <w:tcPr>
            <w:tcW w:w="2289" w:type="dxa"/>
          </w:tcPr>
          <w:p w14:paraId="0806360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2160" w:type="dxa"/>
            <w:gridSpan w:val="2"/>
          </w:tcPr>
          <w:p w14:paraId="71546264"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4282" w:type="dxa"/>
            <w:gridSpan w:val="4"/>
          </w:tcPr>
          <w:p w14:paraId="4D4F9615"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10FAB2F5" w14:textId="77777777" w:rsidTr="00742D8D">
        <w:trPr>
          <w:jc w:val="center"/>
        </w:trPr>
        <w:tc>
          <w:tcPr>
            <w:tcW w:w="2289" w:type="dxa"/>
          </w:tcPr>
          <w:p w14:paraId="2D488A2F"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2160" w:type="dxa"/>
            <w:gridSpan w:val="2"/>
          </w:tcPr>
          <w:p w14:paraId="52E9F4E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4282" w:type="dxa"/>
            <w:gridSpan w:val="4"/>
          </w:tcPr>
          <w:p w14:paraId="74663B37"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7C702238" w14:textId="77777777" w:rsidTr="00742D8D">
        <w:trPr>
          <w:jc w:val="center"/>
        </w:trPr>
        <w:tc>
          <w:tcPr>
            <w:tcW w:w="2289" w:type="dxa"/>
          </w:tcPr>
          <w:p w14:paraId="7CB00BC9"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2160" w:type="dxa"/>
            <w:gridSpan w:val="2"/>
          </w:tcPr>
          <w:p w14:paraId="08C1135C"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c>
          <w:tcPr>
            <w:tcW w:w="4282" w:type="dxa"/>
            <w:gridSpan w:val="4"/>
          </w:tcPr>
          <w:p w14:paraId="72107547"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35FA48CE" w14:textId="77777777" w:rsidTr="00742D8D">
        <w:trPr>
          <w:cantSplit/>
          <w:jc w:val="center"/>
        </w:trPr>
        <w:tc>
          <w:tcPr>
            <w:tcW w:w="8731" w:type="dxa"/>
            <w:gridSpan w:val="7"/>
          </w:tcPr>
          <w:p w14:paraId="74DDC13E"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Descripción del objeto social:</w:t>
            </w:r>
          </w:p>
          <w:p w14:paraId="7A4B4DF2"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r w:rsidR="007342BD" w:rsidRPr="007342BD" w14:paraId="1C5126B6" w14:textId="77777777" w:rsidTr="00742D8D">
        <w:trPr>
          <w:cantSplit/>
          <w:jc w:val="center"/>
        </w:trPr>
        <w:tc>
          <w:tcPr>
            <w:tcW w:w="8731" w:type="dxa"/>
            <w:gridSpan w:val="7"/>
          </w:tcPr>
          <w:p w14:paraId="5DC7E578"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Reformas al acta constitutiva:</w:t>
            </w:r>
          </w:p>
          <w:p w14:paraId="58BB163E"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bl>
    <w:p w14:paraId="7046D3F4" w14:textId="77777777" w:rsidR="007342BD" w:rsidRPr="007342BD" w:rsidRDefault="007342BD" w:rsidP="007342BD">
      <w:pPr>
        <w:spacing w:after="0" w:line="240" w:lineRule="auto"/>
        <w:jc w:val="both"/>
        <w:rPr>
          <w:rFonts w:ascii="Tahoma" w:eastAsia="Times New Roman" w:hAnsi="Tahoma" w:cs="Tahoma"/>
          <w:sz w:val="18"/>
          <w:szCs w:val="18"/>
          <w:lang w:eastAsia="es-ES"/>
        </w:rPr>
      </w:pPr>
    </w:p>
    <w:tbl>
      <w:tblP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6143"/>
        <w:gridCol w:w="2610"/>
      </w:tblGrid>
      <w:tr w:rsidR="007342BD" w:rsidRPr="007342BD" w14:paraId="348CBB41" w14:textId="77777777" w:rsidTr="00742D8D">
        <w:trPr>
          <w:cantSplit/>
          <w:jc w:val="center"/>
        </w:trPr>
        <w:tc>
          <w:tcPr>
            <w:tcW w:w="8753" w:type="dxa"/>
            <w:gridSpan w:val="2"/>
          </w:tcPr>
          <w:p w14:paraId="683E2E8D"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 del apoderado o representante:</w:t>
            </w:r>
          </w:p>
        </w:tc>
      </w:tr>
      <w:tr w:rsidR="007342BD" w:rsidRPr="007342BD" w14:paraId="775CA390" w14:textId="77777777" w:rsidTr="00742D8D">
        <w:trPr>
          <w:cantSplit/>
          <w:jc w:val="center"/>
        </w:trPr>
        <w:tc>
          <w:tcPr>
            <w:tcW w:w="8753" w:type="dxa"/>
            <w:gridSpan w:val="2"/>
          </w:tcPr>
          <w:p w14:paraId="15F872E6"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Datos del documento mediante el cual acredita su personalidad y facultades:</w:t>
            </w:r>
          </w:p>
        </w:tc>
      </w:tr>
      <w:tr w:rsidR="007342BD" w:rsidRPr="007342BD" w14:paraId="34D72C18" w14:textId="77777777" w:rsidTr="00742D8D">
        <w:trPr>
          <w:jc w:val="center"/>
        </w:trPr>
        <w:tc>
          <w:tcPr>
            <w:tcW w:w="6143" w:type="dxa"/>
          </w:tcPr>
          <w:p w14:paraId="37FBCC7D"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Escritura pública número:</w:t>
            </w:r>
          </w:p>
        </w:tc>
        <w:tc>
          <w:tcPr>
            <w:tcW w:w="2610" w:type="dxa"/>
          </w:tcPr>
          <w:p w14:paraId="51E0B6F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Fecha:</w:t>
            </w:r>
          </w:p>
        </w:tc>
      </w:tr>
      <w:tr w:rsidR="007342BD" w:rsidRPr="007342BD" w14:paraId="1FD5B3FE" w14:textId="77777777" w:rsidTr="00742D8D">
        <w:trPr>
          <w:jc w:val="center"/>
        </w:trPr>
        <w:tc>
          <w:tcPr>
            <w:tcW w:w="8753" w:type="dxa"/>
            <w:gridSpan w:val="2"/>
          </w:tcPr>
          <w:p w14:paraId="3DC367D1" w14:textId="77777777" w:rsidR="007342BD" w:rsidRPr="007342BD" w:rsidRDefault="007342BD" w:rsidP="007342BD">
            <w:pPr>
              <w:spacing w:after="0" w:line="240" w:lineRule="auto"/>
              <w:jc w:val="both"/>
              <w:rPr>
                <w:rFonts w:ascii="Tahoma" w:eastAsia="Times New Roman" w:hAnsi="Tahoma" w:cs="Tahoma"/>
                <w:sz w:val="18"/>
                <w:szCs w:val="18"/>
                <w:lang w:eastAsia="es-ES"/>
              </w:rPr>
            </w:pPr>
            <w:r w:rsidRPr="007342BD">
              <w:rPr>
                <w:rFonts w:ascii="Tahoma" w:eastAsia="Times New Roman" w:hAnsi="Tahoma" w:cs="Tahoma"/>
                <w:sz w:val="18"/>
                <w:szCs w:val="18"/>
                <w:lang w:eastAsia="es-ES"/>
              </w:rPr>
              <w:t>Nombre, número y lugar del Notario Público ante el cual se otorgó:</w:t>
            </w:r>
          </w:p>
          <w:p w14:paraId="0C728144" w14:textId="77777777" w:rsidR="007342BD" w:rsidRPr="007342BD" w:rsidRDefault="007342BD" w:rsidP="007342BD">
            <w:pPr>
              <w:spacing w:after="0" w:line="240" w:lineRule="auto"/>
              <w:jc w:val="both"/>
              <w:rPr>
                <w:rFonts w:ascii="Tahoma" w:eastAsia="Times New Roman" w:hAnsi="Tahoma" w:cs="Tahoma"/>
                <w:sz w:val="18"/>
                <w:szCs w:val="18"/>
                <w:lang w:eastAsia="es-ES"/>
              </w:rPr>
            </w:pPr>
          </w:p>
        </w:tc>
      </w:tr>
    </w:tbl>
    <w:p w14:paraId="6466EA24" w14:textId="77777777" w:rsidR="007342BD" w:rsidRPr="007342BD" w:rsidRDefault="007342BD" w:rsidP="007342BD">
      <w:pPr>
        <w:spacing w:after="0" w:line="240" w:lineRule="auto"/>
        <w:jc w:val="both"/>
        <w:rPr>
          <w:rFonts w:ascii="Tahoma" w:eastAsia="Times New Roman" w:hAnsi="Tahoma" w:cs="Tahoma"/>
          <w:sz w:val="18"/>
          <w:szCs w:val="18"/>
          <w:lang w:eastAsia="es-ES"/>
        </w:rPr>
      </w:pPr>
    </w:p>
    <w:p w14:paraId="5B31633C" w14:textId="77777777" w:rsidR="007342BD" w:rsidRPr="007342BD" w:rsidRDefault="007342BD" w:rsidP="007342BD">
      <w:pPr>
        <w:spacing w:after="0" w:line="240" w:lineRule="auto"/>
        <w:jc w:val="center"/>
        <w:rPr>
          <w:rFonts w:ascii="Tahoma" w:eastAsia="Times New Roman" w:hAnsi="Tahoma" w:cs="Tahoma"/>
          <w:sz w:val="18"/>
          <w:szCs w:val="18"/>
          <w:lang w:eastAsia="es-ES"/>
        </w:rPr>
      </w:pPr>
    </w:p>
    <w:p w14:paraId="10B8CDD1" w14:textId="77777777" w:rsidR="007342BD" w:rsidRPr="007342BD" w:rsidRDefault="007342BD" w:rsidP="007342BD">
      <w:pPr>
        <w:spacing w:after="0" w:line="240" w:lineRule="auto"/>
        <w:jc w:val="center"/>
        <w:rPr>
          <w:rFonts w:ascii="Tahoma" w:eastAsia="Times New Roman" w:hAnsi="Tahoma" w:cs="Tahoma"/>
          <w:sz w:val="18"/>
          <w:szCs w:val="18"/>
          <w:lang w:eastAsia="es-ES"/>
        </w:rPr>
      </w:pPr>
    </w:p>
    <w:p w14:paraId="1CBC7650" w14:textId="77777777" w:rsidR="007342BD" w:rsidRPr="007342BD" w:rsidRDefault="007342BD" w:rsidP="007342BD">
      <w:pPr>
        <w:spacing w:after="0" w:line="240" w:lineRule="auto"/>
        <w:jc w:val="center"/>
        <w:rPr>
          <w:rFonts w:ascii="Tahoma" w:eastAsia="Times New Roman" w:hAnsi="Tahoma" w:cs="Tahoma"/>
          <w:sz w:val="18"/>
          <w:szCs w:val="18"/>
          <w:lang w:eastAsia="es-ES"/>
        </w:rPr>
      </w:pPr>
      <w:r w:rsidRPr="007342BD">
        <w:rPr>
          <w:rFonts w:ascii="Tahoma" w:eastAsia="Times New Roman" w:hAnsi="Tahoma" w:cs="Tahoma"/>
          <w:sz w:val="18"/>
          <w:szCs w:val="18"/>
          <w:lang w:eastAsia="es-ES"/>
        </w:rPr>
        <w:t>(Lugar y Fecha)</w:t>
      </w:r>
    </w:p>
    <w:p w14:paraId="05139510" w14:textId="77777777" w:rsidR="007342BD" w:rsidRPr="007342BD" w:rsidRDefault="007342BD" w:rsidP="007342BD">
      <w:pPr>
        <w:spacing w:after="0" w:line="240" w:lineRule="auto"/>
        <w:jc w:val="center"/>
        <w:rPr>
          <w:rFonts w:ascii="Tahoma" w:eastAsia="Times New Roman" w:hAnsi="Tahoma" w:cs="Tahoma"/>
          <w:sz w:val="18"/>
          <w:szCs w:val="18"/>
          <w:lang w:eastAsia="es-ES"/>
        </w:rPr>
      </w:pPr>
      <w:r w:rsidRPr="007342BD">
        <w:rPr>
          <w:rFonts w:ascii="Tahoma" w:eastAsia="Times New Roman" w:hAnsi="Tahoma" w:cs="Tahoma"/>
          <w:sz w:val="18"/>
          <w:szCs w:val="18"/>
          <w:lang w:eastAsia="es-ES"/>
        </w:rPr>
        <w:t>Protesto lo necesario.</w:t>
      </w:r>
    </w:p>
    <w:p w14:paraId="5B4A2A8D" w14:textId="3872F9D8" w:rsidR="007342BD" w:rsidRPr="007342BD" w:rsidRDefault="007342BD" w:rsidP="007342BD">
      <w:pPr>
        <w:spacing w:after="0" w:line="240" w:lineRule="auto"/>
        <w:jc w:val="center"/>
        <w:rPr>
          <w:rFonts w:ascii="Tahoma" w:eastAsia="Times New Roman" w:hAnsi="Tahoma" w:cs="Tahoma"/>
          <w:sz w:val="18"/>
          <w:szCs w:val="18"/>
          <w:lang w:eastAsia="es-ES"/>
        </w:rPr>
      </w:pPr>
      <w:r>
        <w:rPr>
          <w:rFonts w:ascii="Tahoma" w:eastAsia="Times New Roman" w:hAnsi="Tahoma" w:cs="Tahoma"/>
          <w:sz w:val="18"/>
          <w:szCs w:val="18"/>
          <w:lang w:eastAsia="es-ES"/>
        </w:rPr>
        <w:t>(Nombre, cargo y firma del representante legal</w:t>
      </w:r>
      <w:r w:rsidRPr="007342BD">
        <w:rPr>
          <w:rFonts w:ascii="Tahoma" w:eastAsia="Times New Roman" w:hAnsi="Tahoma" w:cs="Tahoma"/>
          <w:sz w:val="18"/>
          <w:szCs w:val="18"/>
          <w:lang w:eastAsia="es-ES"/>
        </w:rPr>
        <w:t>)</w:t>
      </w:r>
    </w:p>
    <w:p w14:paraId="7669D8DC" w14:textId="77777777" w:rsidR="007342BD" w:rsidRPr="007342BD" w:rsidRDefault="007342BD" w:rsidP="007342BD">
      <w:pPr>
        <w:spacing w:after="0" w:line="240" w:lineRule="auto"/>
        <w:jc w:val="center"/>
        <w:rPr>
          <w:rFonts w:ascii="Tahoma" w:hAnsi="Tahoma" w:cs="Tahoma"/>
          <w:sz w:val="20"/>
          <w:szCs w:val="20"/>
        </w:rPr>
      </w:pPr>
    </w:p>
    <w:p w14:paraId="208F80A4" w14:textId="77777777" w:rsidR="00326D7B" w:rsidRDefault="00326D7B" w:rsidP="00B03024">
      <w:pPr>
        <w:ind w:right="-44"/>
        <w:jc w:val="center"/>
        <w:rPr>
          <w:rFonts w:ascii="Tahoma" w:hAnsi="Tahoma" w:cs="Tahoma"/>
          <w:b/>
          <w:bCs/>
          <w:sz w:val="20"/>
          <w:szCs w:val="20"/>
          <w:u w:val="single"/>
        </w:rPr>
      </w:pPr>
    </w:p>
    <w:p w14:paraId="4A3A6F41" w14:textId="77777777" w:rsidR="00445D2F" w:rsidRDefault="00445D2F" w:rsidP="00B03024">
      <w:pPr>
        <w:ind w:right="-44"/>
        <w:jc w:val="center"/>
        <w:rPr>
          <w:rFonts w:ascii="Tahoma" w:hAnsi="Tahoma" w:cs="Tahoma"/>
          <w:b/>
          <w:bCs/>
          <w:sz w:val="20"/>
          <w:szCs w:val="20"/>
          <w:u w:val="single"/>
        </w:rPr>
      </w:pPr>
    </w:p>
    <w:p w14:paraId="0AC0721F" w14:textId="77777777" w:rsidR="00445D2F" w:rsidRDefault="00445D2F" w:rsidP="00071636">
      <w:pPr>
        <w:spacing w:after="0" w:line="240" w:lineRule="auto"/>
        <w:rPr>
          <w:rFonts w:ascii="Tahoma" w:hAnsi="Tahoma" w:cs="Tahoma"/>
          <w:b/>
          <w:bCs/>
          <w:sz w:val="20"/>
          <w:szCs w:val="20"/>
          <w:u w:val="single"/>
        </w:rPr>
      </w:pPr>
    </w:p>
    <w:p w14:paraId="53E274C8" w14:textId="77777777" w:rsidR="00071636" w:rsidRDefault="00071636" w:rsidP="00071636">
      <w:pPr>
        <w:spacing w:after="0" w:line="240" w:lineRule="auto"/>
        <w:rPr>
          <w:rFonts w:ascii="Tahoma" w:hAnsi="Tahoma" w:cs="Tahoma"/>
          <w:b/>
          <w:bCs/>
          <w:sz w:val="20"/>
          <w:szCs w:val="20"/>
          <w:u w:val="single"/>
        </w:rPr>
      </w:pPr>
    </w:p>
    <w:p w14:paraId="31A6FA51" w14:textId="77777777" w:rsidR="00071636" w:rsidRDefault="00071636" w:rsidP="00071636">
      <w:pPr>
        <w:spacing w:after="0" w:line="240" w:lineRule="auto"/>
        <w:rPr>
          <w:rFonts w:ascii="Tahoma" w:eastAsia="Times New Roman" w:hAnsi="Tahoma" w:cs="Tahoma"/>
          <w:bCs/>
          <w:sz w:val="20"/>
          <w:szCs w:val="20"/>
          <w:lang w:eastAsia="es-ES"/>
        </w:rPr>
      </w:pPr>
    </w:p>
    <w:p w14:paraId="13E6BC12" w14:textId="77777777" w:rsidR="00445D2F" w:rsidRDefault="00445D2F" w:rsidP="00C66B81">
      <w:pPr>
        <w:spacing w:after="0" w:line="240" w:lineRule="auto"/>
        <w:jc w:val="center"/>
        <w:rPr>
          <w:rFonts w:ascii="Tahoma" w:eastAsia="Times New Roman" w:hAnsi="Tahoma" w:cs="Tahoma"/>
          <w:bCs/>
          <w:sz w:val="20"/>
          <w:szCs w:val="20"/>
          <w:lang w:eastAsia="es-ES"/>
        </w:rPr>
      </w:pPr>
    </w:p>
    <w:p w14:paraId="70B46674" w14:textId="251EC44A" w:rsidR="00C66B81" w:rsidRPr="00E01BA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Ocho</w:t>
      </w:r>
    </w:p>
    <w:p w14:paraId="53CB5FC8" w14:textId="2914BA84" w:rsidR="00C66B8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facultades </w:t>
      </w:r>
    </w:p>
    <w:p w14:paraId="15C9C9D8" w14:textId="77777777" w:rsidR="00445D2F" w:rsidRDefault="00445D2F" w:rsidP="00C66B81">
      <w:pPr>
        <w:spacing w:after="0" w:line="240" w:lineRule="auto"/>
        <w:jc w:val="center"/>
        <w:rPr>
          <w:rFonts w:ascii="Tahoma" w:eastAsia="Times New Roman" w:hAnsi="Tahoma" w:cs="Tahoma"/>
          <w:bCs/>
          <w:sz w:val="20"/>
          <w:szCs w:val="20"/>
          <w:lang w:eastAsia="es-ES"/>
        </w:rPr>
      </w:pPr>
    </w:p>
    <w:p w14:paraId="79512BFF" w14:textId="77777777" w:rsidR="00445D2F" w:rsidRDefault="00445D2F" w:rsidP="00C66B81">
      <w:pPr>
        <w:spacing w:after="0" w:line="240" w:lineRule="auto"/>
        <w:jc w:val="center"/>
        <w:rPr>
          <w:rFonts w:ascii="Tahoma" w:eastAsia="Times New Roman" w:hAnsi="Tahoma" w:cs="Tahoma"/>
          <w:bCs/>
          <w:sz w:val="20"/>
          <w:szCs w:val="20"/>
          <w:lang w:eastAsia="es-ES"/>
        </w:rPr>
      </w:pPr>
    </w:p>
    <w:p w14:paraId="3A11CF3F" w14:textId="77777777" w:rsidR="00445D2F" w:rsidRDefault="00445D2F" w:rsidP="00C66B81">
      <w:pPr>
        <w:spacing w:after="0" w:line="240" w:lineRule="auto"/>
        <w:jc w:val="center"/>
        <w:rPr>
          <w:rFonts w:ascii="Tahoma" w:eastAsia="Times New Roman" w:hAnsi="Tahoma" w:cs="Tahoma"/>
          <w:bCs/>
          <w:sz w:val="20"/>
          <w:szCs w:val="20"/>
          <w:lang w:eastAsia="es-ES"/>
        </w:rPr>
      </w:pPr>
    </w:p>
    <w:p w14:paraId="5848763B" w14:textId="77777777" w:rsidR="00445D2F" w:rsidRDefault="00445D2F" w:rsidP="00C66B81">
      <w:pPr>
        <w:spacing w:after="0" w:line="240" w:lineRule="auto"/>
        <w:jc w:val="center"/>
        <w:rPr>
          <w:rFonts w:ascii="Tahoma" w:eastAsia="Times New Roman" w:hAnsi="Tahoma" w:cs="Tahoma"/>
          <w:bCs/>
          <w:sz w:val="20"/>
          <w:szCs w:val="20"/>
          <w:lang w:eastAsia="es-ES"/>
        </w:rPr>
      </w:pPr>
    </w:p>
    <w:p w14:paraId="31D28548" w14:textId="77777777" w:rsidR="00C64F33" w:rsidRPr="00E01BA1" w:rsidRDefault="00C64F33" w:rsidP="00C64F33">
      <w:pPr>
        <w:pStyle w:val="Encabezado"/>
        <w:ind w:right="-44"/>
        <w:jc w:val="right"/>
        <w:rPr>
          <w:rFonts w:ascii="Tahoma" w:hAnsi="Tahoma" w:cs="Tahoma"/>
          <w:sz w:val="20"/>
          <w:szCs w:val="20"/>
        </w:rPr>
      </w:pPr>
      <w:bookmarkStart w:id="98" w:name="OLE_LINK66"/>
      <w:r w:rsidRPr="00E01BA1">
        <w:rPr>
          <w:rFonts w:ascii="Tahoma" w:hAnsi="Tahoma" w:cs="Tahoma"/>
          <w:sz w:val="20"/>
          <w:szCs w:val="20"/>
        </w:rPr>
        <w:t>Licitación Pública Nacional Electrónica No.____________</w:t>
      </w:r>
    </w:p>
    <w:p w14:paraId="744FEA34" w14:textId="77777777" w:rsidR="00C64F33" w:rsidRPr="00E01BA1" w:rsidRDefault="00C64F33" w:rsidP="00C64F33">
      <w:pPr>
        <w:pStyle w:val="Piedepgina"/>
        <w:tabs>
          <w:tab w:val="clear" w:pos="4419"/>
          <w:tab w:val="clear" w:pos="8838"/>
        </w:tabs>
        <w:ind w:right="-44"/>
        <w:rPr>
          <w:rFonts w:ascii="Tahoma" w:hAnsi="Tahoma" w:cs="Tahoma"/>
          <w:b/>
          <w:sz w:val="20"/>
          <w:szCs w:val="20"/>
          <w:u w:val="single"/>
        </w:rPr>
      </w:pPr>
    </w:p>
    <w:p w14:paraId="38D8BEEF" w14:textId="77777777" w:rsidR="00C64F33" w:rsidRPr="00E01BA1" w:rsidRDefault="00C64F33" w:rsidP="00C64F33">
      <w:pPr>
        <w:pStyle w:val="Piedepgina"/>
        <w:tabs>
          <w:tab w:val="clear" w:pos="4419"/>
          <w:tab w:val="clear" w:pos="8838"/>
        </w:tabs>
        <w:ind w:right="-44"/>
        <w:rPr>
          <w:rFonts w:ascii="Tahoma" w:hAnsi="Tahoma" w:cs="Tahoma"/>
          <w:b/>
          <w:sz w:val="20"/>
          <w:szCs w:val="20"/>
          <w:u w:val="single"/>
        </w:rPr>
      </w:pPr>
    </w:p>
    <w:p w14:paraId="6E219BD5" w14:textId="77777777" w:rsidR="00C64F33" w:rsidRPr="00E01BA1" w:rsidRDefault="00C64F33" w:rsidP="00C64F33">
      <w:pPr>
        <w:pStyle w:val="Piedepgina"/>
        <w:tabs>
          <w:tab w:val="left" w:pos="708"/>
        </w:tabs>
        <w:ind w:right="-44"/>
        <w:jc w:val="right"/>
        <w:rPr>
          <w:rFonts w:ascii="Tahoma" w:hAnsi="Tahoma" w:cs="Tahoma"/>
          <w:sz w:val="20"/>
          <w:szCs w:val="20"/>
        </w:rPr>
      </w:pPr>
    </w:p>
    <w:p w14:paraId="1A641F63" w14:textId="77777777" w:rsidR="00C64F33" w:rsidRDefault="00C64F33" w:rsidP="00C64F33">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6EECA72C" w14:textId="77777777" w:rsidR="00445D2F" w:rsidRDefault="00445D2F" w:rsidP="00C64F33">
      <w:pPr>
        <w:pStyle w:val="Piedepgina"/>
        <w:tabs>
          <w:tab w:val="left" w:pos="708"/>
        </w:tabs>
        <w:ind w:right="-44"/>
        <w:jc w:val="right"/>
        <w:rPr>
          <w:rFonts w:ascii="Tahoma" w:hAnsi="Tahoma" w:cs="Tahoma"/>
          <w:sz w:val="20"/>
          <w:szCs w:val="20"/>
        </w:rPr>
      </w:pPr>
    </w:p>
    <w:p w14:paraId="07D638DA" w14:textId="77777777" w:rsidR="00445D2F" w:rsidRDefault="00445D2F" w:rsidP="00C64F33">
      <w:pPr>
        <w:pStyle w:val="Piedepgina"/>
        <w:tabs>
          <w:tab w:val="left" w:pos="708"/>
        </w:tabs>
        <w:ind w:right="-44"/>
        <w:jc w:val="right"/>
        <w:rPr>
          <w:rFonts w:ascii="Tahoma" w:hAnsi="Tahoma" w:cs="Tahoma"/>
          <w:sz w:val="20"/>
          <w:szCs w:val="20"/>
        </w:rPr>
      </w:pPr>
    </w:p>
    <w:p w14:paraId="404FAC08" w14:textId="77777777" w:rsidR="00445D2F" w:rsidRDefault="00445D2F" w:rsidP="00C64F33">
      <w:pPr>
        <w:pStyle w:val="Piedepgina"/>
        <w:tabs>
          <w:tab w:val="left" w:pos="708"/>
        </w:tabs>
        <w:ind w:right="-44"/>
        <w:jc w:val="right"/>
        <w:rPr>
          <w:rFonts w:ascii="Tahoma" w:hAnsi="Tahoma" w:cs="Tahoma"/>
          <w:sz w:val="20"/>
          <w:szCs w:val="20"/>
        </w:rPr>
      </w:pPr>
    </w:p>
    <w:p w14:paraId="4B878885" w14:textId="77777777" w:rsidR="00445D2F" w:rsidRPr="00E01BA1" w:rsidRDefault="00445D2F" w:rsidP="00C64F33">
      <w:pPr>
        <w:pStyle w:val="Piedepgina"/>
        <w:tabs>
          <w:tab w:val="left" w:pos="708"/>
        </w:tabs>
        <w:ind w:right="-44"/>
        <w:jc w:val="right"/>
        <w:rPr>
          <w:rFonts w:ascii="Tahoma" w:hAnsi="Tahoma" w:cs="Tahoma"/>
          <w:sz w:val="20"/>
          <w:szCs w:val="20"/>
        </w:rPr>
      </w:pPr>
    </w:p>
    <w:p w14:paraId="0E14C6C0" w14:textId="77777777" w:rsidR="00C64F33" w:rsidRPr="00E01BA1" w:rsidRDefault="00C64F33" w:rsidP="00C64F33">
      <w:pPr>
        <w:pStyle w:val="Piedepgina"/>
        <w:tabs>
          <w:tab w:val="clear" w:pos="4419"/>
          <w:tab w:val="clear" w:pos="8838"/>
        </w:tabs>
        <w:ind w:right="-44"/>
        <w:rPr>
          <w:rFonts w:ascii="Tahoma" w:hAnsi="Tahoma" w:cs="Tahoma"/>
          <w:b/>
          <w:sz w:val="20"/>
          <w:szCs w:val="20"/>
          <w:u w:val="single"/>
        </w:rPr>
      </w:pPr>
    </w:p>
    <w:p w14:paraId="4E19668D" w14:textId="77777777" w:rsidR="00C64F33" w:rsidRPr="00511D3A" w:rsidRDefault="00C64F33" w:rsidP="00C64F33">
      <w:pPr>
        <w:pStyle w:val="Ttulo6"/>
        <w:spacing w:before="0" w:after="0"/>
        <w:ind w:right="-44"/>
        <w:rPr>
          <w:rFonts w:ascii="Tahoma" w:hAnsi="Tahoma" w:cs="Tahoma"/>
          <w:b w:val="0"/>
          <w:i/>
        </w:rPr>
      </w:pPr>
      <w:r w:rsidRPr="00511D3A">
        <w:rPr>
          <w:rFonts w:ascii="Tahoma" w:hAnsi="Tahoma" w:cs="Tahoma"/>
          <w:b w:val="0"/>
        </w:rPr>
        <w:t>El Colegio de San Luis, A.C.</w:t>
      </w:r>
    </w:p>
    <w:p w14:paraId="3F800EE8" w14:textId="77777777" w:rsidR="00C64F33" w:rsidRPr="00511D3A" w:rsidRDefault="00C64F33" w:rsidP="00C64F33">
      <w:pPr>
        <w:ind w:right="-44"/>
        <w:rPr>
          <w:rFonts w:ascii="Tahoma" w:hAnsi="Tahoma" w:cs="Tahoma"/>
          <w:sz w:val="20"/>
          <w:szCs w:val="20"/>
        </w:rPr>
      </w:pPr>
      <w:r w:rsidRPr="00511D3A">
        <w:rPr>
          <w:rFonts w:ascii="Tahoma" w:hAnsi="Tahoma" w:cs="Tahoma"/>
          <w:sz w:val="20"/>
          <w:szCs w:val="20"/>
        </w:rPr>
        <w:t>Presente</w:t>
      </w:r>
    </w:p>
    <w:bookmarkEnd w:id="98"/>
    <w:p w14:paraId="1398EBC5" w14:textId="77777777" w:rsidR="00C64F33" w:rsidRDefault="00C64F33" w:rsidP="00C66B81">
      <w:pPr>
        <w:spacing w:after="0" w:line="240" w:lineRule="auto"/>
        <w:jc w:val="center"/>
        <w:rPr>
          <w:rFonts w:ascii="Tahoma" w:eastAsia="Times New Roman" w:hAnsi="Tahoma" w:cs="Tahoma"/>
          <w:bCs/>
          <w:sz w:val="20"/>
          <w:szCs w:val="20"/>
          <w:lang w:eastAsia="es-ES"/>
        </w:rPr>
      </w:pPr>
    </w:p>
    <w:p w14:paraId="217B5051" w14:textId="77777777" w:rsidR="002C7C2A" w:rsidRDefault="002C7C2A" w:rsidP="00C66B81">
      <w:pPr>
        <w:spacing w:after="0" w:line="240" w:lineRule="auto"/>
        <w:jc w:val="center"/>
        <w:rPr>
          <w:rFonts w:ascii="Tahoma" w:eastAsia="Times New Roman" w:hAnsi="Tahoma" w:cs="Tahoma"/>
          <w:bCs/>
          <w:sz w:val="20"/>
          <w:szCs w:val="20"/>
          <w:lang w:eastAsia="es-ES"/>
        </w:rPr>
      </w:pPr>
    </w:p>
    <w:p w14:paraId="12C50853" w14:textId="05E43E6D" w:rsidR="002C7C2A" w:rsidRDefault="00C64F33" w:rsidP="00860521">
      <w:pPr>
        <w:spacing w:after="0" w:line="240" w:lineRule="auto"/>
        <w:jc w:val="both"/>
        <w:rPr>
          <w:rFonts w:ascii="Tahoma" w:hAnsi="Tahoma" w:cs="Tahoma"/>
          <w:sz w:val="20"/>
          <w:szCs w:val="20"/>
        </w:rPr>
      </w:pPr>
      <w:r>
        <w:rPr>
          <w:rFonts w:ascii="Tahoma" w:hAnsi="Tahoma" w:cs="Tahoma"/>
          <w:sz w:val="20"/>
          <w:szCs w:val="20"/>
        </w:rPr>
        <w:t xml:space="preserve">Manifiesto </w:t>
      </w:r>
      <w:r w:rsidR="002C7C2A" w:rsidRPr="002C7C2A">
        <w:rPr>
          <w:rFonts w:ascii="Tahoma" w:hAnsi="Tahoma" w:cs="Tahoma"/>
          <w:sz w:val="20"/>
          <w:szCs w:val="20"/>
        </w:rPr>
        <w:t>bajo prot</w:t>
      </w:r>
      <w:r>
        <w:rPr>
          <w:rFonts w:ascii="Tahoma" w:hAnsi="Tahoma" w:cs="Tahoma"/>
          <w:sz w:val="20"/>
          <w:szCs w:val="20"/>
        </w:rPr>
        <w:t>esta de decir verdad, que cuento</w:t>
      </w:r>
      <w:r w:rsidR="002C7C2A" w:rsidRPr="002C7C2A">
        <w:rPr>
          <w:rFonts w:ascii="Tahoma" w:hAnsi="Tahoma" w:cs="Tahoma"/>
          <w:sz w:val="20"/>
          <w:szCs w:val="20"/>
        </w:rPr>
        <w:t xml:space="preserve"> con las facultades sufic</w:t>
      </w:r>
      <w:r w:rsidR="00DC5E07">
        <w:rPr>
          <w:rFonts w:ascii="Tahoma" w:hAnsi="Tahoma" w:cs="Tahoma"/>
          <w:sz w:val="20"/>
          <w:szCs w:val="20"/>
        </w:rPr>
        <w:t>ientes para comprometerme</w:t>
      </w:r>
      <w:r>
        <w:rPr>
          <w:rFonts w:ascii="Tahoma" w:hAnsi="Tahoma" w:cs="Tahoma"/>
          <w:sz w:val="20"/>
          <w:szCs w:val="20"/>
        </w:rPr>
        <w:t xml:space="preserve"> por mí o por mi</w:t>
      </w:r>
      <w:r w:rsidR="002C7C2A" w:rsidRPr="002C7C2A">
        <w:rPr>
          <w:rFonts w:ascii="Tahoma" w:hAnsi="Tahoma" w:cs="Tahoma"/>
          <w:sz w:val="20"/>
          <w:szCs w:val="20"/>
        </w:rPr>
        <w:t xml:space="preserve"> representada</w:t>
      </w:r>
      <w:r>
        <w:rPr>
          <w:rFonts w:ascii="Tahoma" w:hAnsi="Tahoma" w:cs="Tahoma"/>
          <w:sz w:val="20"/>
          <w:szCs w:val="20"/>
        </w:rPr>
        <w:t xml:space="preserve"> _________</w:t>
      </w:r>
      <w:proofErr w:type="gramStart"/>
      <w:r>
        <w:rPr>
          <w:rFonts w:ascii="Tahoma" w:hAnsi="Tahoma" w:cs="Tahoma"/>
          <w:sz w:val="20"/>
          <w:szCs w:val="20"/>
        </w:rPr>
        <w:t>_</w:t>
      </w:r>
      <w:r w:rsidR="00071636">
        <w:rPr>
          <w:rFonts w:ascii="Tahoma" w:hAnsi="Tahoma" w:cs="Tahoma"/>
          <w:sz w:val="20"/>
          <w:szCs w:val="20"/>
        </w:rPr>
        <w:t>(</w:t>
      </w:r>
      <w:proofErr w:type="gramEnd"/>
      <w:r w:rsidR="00071636">
        <w:rPr>
          <w:rFonts w:ascii="Tahoma" w:hAnsi="Tahoma" w:cs="Tahoma"/>
          <w:sz w:val="20"/>
          <w:szCs w:val="20"/>
        </w:rPr>
        <w:t>nombre de la empresa)</w:t>
      </w:r>
      <w:r>
        <w:rPr>
          <w:rFonts w:ascii="Tahoma" w:hAnsi="Tahoma" w:cs="Tahoma"/>
          <w:sz w:val="20"/>
          <w:szCs w:val="20"/>
        </w:rPr>
        <w:t>_________________</w:t>
      </w:r>
    </w:p>
    <w:p w14:paraId="51A4F349" w14:textId="77777777" w:rsidR="00C66B81" w:rsidRDefault="00C66B81" w:rsidP="00C66B81">
      <w:pPr>
        <w:spacing w:after="0" w:line="240" w:lineRule="auto"/>
        <w:jc w:val="center"/>
        <w:rPr>
          <w:rFonts w:ascii="Tahoma" w:hAnsi="Tahoma" w:cs="Tahoma"/>
          <w:sz w:val="20"/>
          <w:szCs w:val="20"/>
        </w:rPr>
      </w:pPr>
    </w:p>
    <w:p w14:paraId="298D3973" w14:textId="77777777" w:rsidR="00445D2F" w:rsidRDefault="00445D2F" w:rsidP="00C66B81">
      <w:pPr>
        <w:spacing w:after="0" w:line="240" w:lineRule="auto"/>
        <w:jc w:val="center"/>
        <w:rPr>
          <w:rFonts w:ascii="Tahoma" w:hAnsi="Tahoma" w:cs="Tahoma"/>
          <w:sz w:val="20"/>
          <w:szCs w:val="20"/>
        </w:rPr>
      </w:pPr>
    </w:p>
    <w:p w14:paraId="29E1B02B" w14:textId="77777777" w:rsidR="00445D2F" w:rsidRDefault="00445D2F" w:rsidP="00C66B81">
      <w:pPr>
        <w:spacing w:after="0" w:line="240" w:lineRule="auto"/>
        <w:jc w:val="center"/>
        <w:rPr>
          <w:rFonts w:ascii="Tahoma" w:hAnsi="Tahoma" w:cs="Tahoma"/>
          <w:sz w:val="20"/>
          <w:szCs w:val="20"/>
        </w:rPr>
      </w:pPr>
    </w:p>
    <w:p w14:paraId="52302EB9" w14:textId="77777777" w:rsidR="00445D2F" w:rsidRDefault="00445D2F" w:rsidP="00C66B81">
      <w:pPr>
        <w:spacing w:after="0" w:line="240" w:lineRule="auto"/>
        <w:jc w:val="center"/>
        <w:rPr>
          <w:rFonts w:ascii="Tahoma" w:hAnsi="Tahoma" w:cs="Tahoma"/>
          <w:sz w:val="20"/>
          <w:szCs w:val="20"/>
        </w:rPr>
      </w:pPr>
    </w:p>
    <w:p w14:paraId="79645825" w14:textId="77777777" w:rsidR="00C64F33" w:rsidRDefault="00C64F33" w:rsidP="00C66B81">
      <w:pPr>
        <w:spacing w:after="0" w:line="240" w:lineRule="auto"/>
        <w:jc w:val="center"/>
        <w:rPr>
          <w:rFonts w:ascii="Tahoma" w:hAnsi="Tahoma" w:cs="Tahoma"/>
          <w:sz w:val="20"/>
          <w:szCs w:val="20"/>
        </w:rPr>
      </w:pPr>
    </w:p>
    <w:p w14:paraId="12D431D1" w14:textId="77777777" w:rsidR="00C64F33" w:rsidRPr="008470A4" w:rsidRDefault="00C64F33" w:rsidP="00C64F33">
      <w:pPr>
        <w:pStyle w:val="Piedepgina"/>
        <w:tabs>
          <w:tab w:val="left" w:pos="708"/>
        </w:tabs>
        <w:ind w:right="-44"/>
        <w:jc w:val="center"/>
        <w:rPr>
          <w:rFonts w:ascii="Tahoma" w:hAnsi="Tahoma" w:cs="Tahoma"/>
          <w:bCs/>
          <w:sz w:val="20"/>
          <w:szCs w:val="20"/>
        </w:rPr>
      </w:pPr>
      <w:bookmarkStart w:id="99" w:name="OLE_LINK67"/>
      <w:r w:rsidRPr="008470A4">
        <w:rPr>
          <w:rFonts w:ascii="Tahoma" w:hAnsi="Tahoma" w:cs="Tahoma"/>
          <w:bCs/>
          <w:sz w:val="20"/>
          <w:szCs w:val="20"/>
        </w:rPr>
        <w:t>A T E N T A M E N T E</w:t>
      </w:r>
    </w:p>
    <w:p w14:paraId="7187E8E1" w14:textId="77777777" w:rsidR="00C64F33" w:rsidRPr="00E01BA1" w:rsidRDefault="00C64F33" w:rsidP="00C64F33">
      <w:pPr>
        <w:pStyle w:val="Piedepgina"/>
        <w:tabs>
          <w:tab w:val="left" w:pos="708"/>
        </w:tabs>
        <w:ind w:right="-44"/>
        <w:jc w:val="center"/>
        <w:rPr>
          <w:rFonts w:ascii="Tahoma" w:hAnsi="Tahoma" w:cs="Tahoma"/>
          <w:sz w:val="20"/>
          <w:szCs w:val="20"/>
        </w:rPr>
      </w:pPr>
    </w:p>
    <w:p w14:paraId="05FDE44C" w14:textId="77777777" w:rsidR="00C64F33" w:rsidRPr="00E01BA1" w:rsidRDefault="00C64F33" w:rsidP="00C64F33">
      <w:pPr>
        <w:pStyle w:val="Piedepgina"/>
        <w:tabs>
          <w:tab w:val="left" w:pos="708"/>
        </w:tabs>
        <w:ind w:right="-44"/>
        <w:jc w:val="center"/>
        <w:rPr>
          <w:rFonts w:ascii="Tahoma" w:hAnsi="Tahoma" w:cs="Tahoma"/>
          <w:sz w:val="20"/>
          <w:szCs w:val="20"/>
        </w:rPr>
      </w:pPr>
    </w:p>
    <w:p w14:paraId="782BE1F1" w14:textId="77777777" w:rsidR="00C64F33" w:rsidRPr="00E01BA1" w:rsidRDefault="00C64F33" w:rsidP="00C64F33">
      <w:pPr>
        <w:pStyle w:val="Piedepgina"/>
        <w:tabs>
          <w:tab w:val="left" w:pos="708"/>
        </w:tabs>
        <w:ind w:right="-44"/>
        <w:jc w:val="center"/>
        <w:rPr>
          <w:rFonts w:ascii="Tahoma" w:hAnsi="Tahoma" w:cs="Tahoma"/>
          <w:sz w:val="20"/>
          <w:szCs w:val="20"/>
        </w:rPr>
      </w:pPr>
    </w:p>
    <w:p w14:paraId="4687CC71" w14:textId="77777777" w:rsidR="00C64F33" w:rsidRPr="00E01BA1" w:rsidRDefault="00C64F33" w:rsidP="00C64F33">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62BAE87C" w14:textId="77777777" w:rsidR="00C64F33" w:rsidRPr="00E01BA1" w:rsidRDefault="00C64F33" w:rsidP="00C64F33">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bookmarkEnd w:id="99"/>
    <w:p w14:paraId="19968A51" w14:textId="77777777" w:rsidR="00C64F33" w:rsidRDefault="00C64F33" w:rsidP="00C66B81">
      <w:pPr>
        <w:spacing w:after="0" w:line="240" w:lineRule="auto"/>
        <w:jc w:val="center"/>
        <w:rPr>
          <w:rFonts w:ascii="Tahoma" w:hAnsi="Tahoma" w:cs="Tahoma"/>
          <w:sz w:val="20"/>
          <w:szCs w:val="20"/>
        </w:rPr>
      </w:pPr>
    </w:p>
    <w:p w14:paraId="1D7D4587" w14:textId="77777777" w:rsidR="00445D2F" w:rsidRDefault="00445D2F" w:rsidP="00C66B81">
      <w:pPr>
        <w:spacing w:after="0" w:line="240" w:lineRule="auto"/>
        <w:jc w:val="center"/>
        <w:rPr>
          <w:rFonts w:ascii="Tahoma" w:hAnsi="Tahoma" w:cs="Tahoma"/>
          <w:sz w:val="20"/>
          <w:szCs w:val="20"/>
        </w:rPr>
      </w:pPr>
    </w:p>
    <w:p w14:paraId="69E1091B" w14:textId="77777777" w:rsidR="00445D2F" w:rsidRDefault="00445D2F" w:rsidP="00C66B81">
      <w:pPr>
        <w:spacing w:after="0" w:line="240" w:lineRule="auto"/>
        <w:jc w:val="center"/>
        <w:rPr>
          <w:rFonts w:ascii="Tahoma" w:hAnsi="Tahoma" w:cs="Tahoma"/>
          <w:sz w:val="20"/>
          <w:szCs w:val="20"/>
        </w:rPr>
      </w:pPr>
    </w:p>
    <w:p w14:paraId="7927526E" w14:textId="77777777" w:rsidR="00445D2F" w:rsidRDefault="00445D2F" w:rsidP="00C66B81">
      <w:pPr>
        <w:spacing w:after="0" w:line="240" w:lineRule="auto"/>
        <w:jc w:val="center"/>
        <w:rPr>
          <w:rFonts w:ascii="Tahoma" w:hAnsi="Tahoma" w:cs="Tahoma"/>
          <w:sz w:val="20"/>
          <w:szCs w:val="20"/>
        </w:rPr>
      </w:pPr>
    </w:p>
    <w:p w14:paraId="74924F4D" w14:textId="77777777" w:rsidR="00445D2F" w:rsidRDefault="00445D2F" w:rsidP="00C66B81">
      <w:pPr>
        <w:spacing w:after="0" w:line="240" w:lineRule="auto"/>
        <w:jc w:val="center"/>
        <w:rPr>
          <w:rFonts w:ascii="Tahoma" w:hAnsi="Tahoma" w:cs="Tahoma"/>
          <w:sz w:val="20"/>
          <w:szCs w:val="20"/>
        </w:rPr>
      </w:pPr>
    </w:p>
    <w:p w14:paraId="2BF93B3A" w14:textId="77777777" w:rsidR="00445D2F" w:rsidRDefault="00445D2F" w:rsidP="00C66B81">
      <w:pPr>
        <w:spacing w:after="0" w:line="240" w:lineRule="auto"/>
        <w:jc w:val="center"/>
        <w:rPr>
          <w:rFonts w:ascii="Tahoma" w:hAnsi="Tahoma" w:cs="Tahoma"/>
          <w:sz w:val="20"/>
          <w:szCs w:val="20"/>
        </w:rPr>
      </w:pPr>
    </w:p>
    <w:p w14:paraId="1361FC76" w14:textId="77777777" w:rsidR="00445D2F" w:rsidRDefault="00445D2F" w:rsidP="00C66B81">
      <w:pPr>
        <w:spacing w:after="0" w:line="240" w:lineRule="auto"/>
        <w:jc w:val="center"/>
        <w:rPr>
          <w:rFonts w:ascii="Tahoma" w:hAnsi="Tahoma" w:cs="Tahoma"/>
          <w:sz w:val="20"/>
          <w:szCs w:val="20"/>
        </w:rPr>
      </w:pPr>
    </w:p>
    <w:p w14:paraId="311EECEC" w14:textId="77777777" w:rsidR="00445D2F" w:rsidRDefault="00445D2F" w:rsidP="00C66B81">
      <w:pPr>
        <w:spacing w:after="0" w:line="240" w:lineRule="auto"/>
        <w:jc w:val="center"/>
        <w:rPr>
          <w:rFonts w:ascii="Tahoma" w:hAnsi="Tahoma" w:cs="Tahoma"/>
          <w:sz w:val="20"/>
          <w:szCs w:val="20"/>
        </w:rPr>
      </w:pPr>
    </w:p>
    <w:p w14:paraId="1EDD0D17" w14:textId="77777777" w:rsidR="00445D2F" w:rsidRDefault="00445D2F" w:rsidP="00C66B81">
      <w:pPr>
        <w:spacing w:after="0" w:line="240" w:lineRule="auto"/>
        <w:jc w:val="center"/>
        <w:rPr>
          <w:rFonts w:ascii="Tahoma" w:hAnsi="Tahoma" w:cs="Tahoma"/>
          <w:sz w:val="20"/>
          <w:szCs w:val="20"/>
        </w:rPr>
      </w:pPr>
    </w:p>
    <w:p w14:paraId="0A73DA1A" w14:textId="77777777" w:rsidR="00445D2F" w:rsidRDefault="00445D2F" w:rsidP="00C66B81">
      <w:pPr>
        <w:spacing w:after="0" w:line="240" w:lineRule="auto"/>
        <w:jc w:val="center"/>
        <w:rPr>
          <w:rFonts w:ascii="Tahoma" w:hAnsi="Tahoma" w:cs="Tahoma"/>
          <w:sz w:val="20"/>
          <w:szCs w:val="20"/>
        </w:rPr>
      </w:pPr>
    </w:p>
    <w:p w14:paraId="1982CC0C" w14:textId="77777777" w:rsidR="00445D2F" w:rsidRDefault="00445D2F" w:rsidP="00C66B81">
      <w:pPr>
        <w:spacing w:after="0" w:line="240" w:lineRule="auto"/>
        <w:jc w:val="center"/>
        <w:rPr>
          <w:rFonts w:ascii="Tahoma" w:hAnsi="Tahoma" w:cs="Tahoma"/>
          <w:sz w:val="20"/>
          <w:szCs w:val="20"/>
        </w:rPr>
      </w:pPr>
    </w:p>
    <w:p w14:paraId="49DAAF77" w14:textId="77777777" w:rsidR="00445D2F" w:rsidRDefault="00445D2F" w:rsidP="00C66B81">
      <w:pPr>
        <w:spacing w:after="0" w:line="240" w:lineRule="auto"/>
        <w:jc w:val="center"/>
        <w:rPr>
          <w:rFonts w:ascii="Tahoma" w:hAnsi="Tahoma" w:cs="Tahoma"/>
          <w:sz w:val="20"/>
          <w:szCs w:val="20"/>
        </w:rPr>
      </w:pPr>
    </w:p>
    <w:p w14:paraId="658A5087" w14:textId="77777777" w:rsidR="00445D2F" w:rsidRDefault="00445D2F" w:rsidP="00C66B81">
      <w:pPr>
        <w:spacing w:after="0" w:line="240" w:lineRule="auto"/>
        <w:jc w:val="center"/>
        <w:rPr>
          <w:rFonts w:ascii="Tahoma" w:hAnsi="Tahoma" w:cs="Tahoma"/>
          <w:sz w:val="20"/>
          <w:szCs w:val="20"/>
        </w:rPr>
      </w:pPr>
    </w:p>
    <w:p w14:paraId="06404541" w14:textId="77777777" w:rsidR="00445D2F" w:rsidRDefault="00445D2F" w:rsidP="00C66B81">
      <w:pPr>
        <w:spacing w:after="0" w:line="240" w:lineRule="auto"/>
        <w:jc w:val="center"/>
        <w:rPr>
          <w:rFonts w:ascii="Tahoma" w:hAnsi="Tahoma" w:cs="Tahoma"/>
          <w:sz w:val="20"/>
          <w:szCs w:val="20"/>
        </w:rPr>
      </w:pPr>
    </w:p>
    <w:p w14:paraId="6AAD8BE7" w14:textId="77777777" w:rsidR="00445D2F" w:rsidRDefault="00445D2F" w:rsidP="00C66B81">
      <w:pPr>
        <w:spacing w:after="0" w:line="240" w:lineRule="auto"/>
        <w:jc w:val="center"/>
        <w:rPr>
          <w:rFonts w:ascii="Tahoma" w:hAnsi="Tahoma" w:cs="Tahoma"/>
          <w:sz w:val="20"/>
          <w:szCs w:val="20"/>
        </w:rPr>
      </w:pPr>
    </w:p>
    <w:p w14:paraId="7634C89C" w14:textId="77777777" w:rsidR="00445D2F" w:rsidRDefault="00445D2F" w:rsidP="00C66B81">
      <w:pPr>
        <w:spacing w:after="0" w:line="240" w:lineRule="auto"/>
        <w:jc w:val="center"/>
        <w:rPr>
          <w:rFonts w:ascii="Tahoma" w:eastAsia="Times New Roman" w:hAnsi="Tahoma" w:cs="Tahoma"/>
          <w:bCs/>
          <w:sz w:val="20"/>
          <w:szCs w:val="20"/>
          <w:lang w:eastAsia="es-ES"/>
        </w:rPr>
      </w:pPr>
    </w:p>
    <w:p w14:paraId="6200F9D0" w14:textId="77777777" w:rsidR="00445D2F" w:rsidRDefault="00445D2F" w:rsidP="00C66B81">
      <w:pPr>
        <w:spacing w:after="0" w:line="240" w:lineRule="auto"/>
        <w:jc w:val="center"/>
        <w:rPr>
          <w:rFonts w:ascii="Tahoma" w:eastAsia="Times New Roman" w:hAnsi="Tahoma" w:cs="Tahoma"/>
          <w:bCs/>
          <w:sz w:val="20"/>
          <w:szCs w:val="20"/>
          <w:lang w:eastAsia="es-ES"/>
        </w:rPr>
      </w:pPr>
    </w:p>
    <w:p w14:paraId="65CE3195" w14:textId="28DC4A56" w:rsidR="00C66B81" w:rsidRPr="00E01BA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Anexo Número </w:t>
      </w:r>
      <w:r>
        <w:rPr>
          <w:rFonts w:ascii="Tahoma" w:eastAsia="Times New Roman" w:hAnsi="Tahoma" w:cs="Tahoma"/>
          <w:bCs/>
          <w:sz w:val="20"/>
          <w:szCs w:val="20"/>
          <w:lang w:eastAsia="es-ES"/>
        </w:rPr>
        <w:t>Nueve</w:t>
      </w:r>
    </w:p>
    <w:p w14:paraId="32512155" w14:textId="491B2EBE" w:rsidR="00C66B8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aceptación de convocatoria </w:t>
      </w:r>
    </w:p>
    <w:p w14:paraId="62D2269A" w14:textId="77777777" w:rsidR="00860521" w:rsidRDefault="00860521" w:rsidP="00C66B81">
      <w:pPr>
        <w:spacing w:after="0" w:line="240" w:lineRule="auto"/>
        <w:jc w:val="center"/>
        <w:rPr>
          <w:rFonts w:ascii="Tahoma" w:eastAsia="Times New Roman" w:hAnsi="Tahoma" w:cs="Tahoma"/>
          <w:bCs/>
          <w:sz w:val="20"/>
          <w:szCs w:val="20"/>
          <w:lang w:eastAsia="es-ES"/>
        </w:rPr>
      </w:pPr>
    </w:p>
    <w:p w14:paraId="331FCA52" w14:textId="77777777" w:rsidR="00860521" w:rsidRDefault="00860521" w:rsidP="00C66B81">
      <w:pPr>
        <w:spacing w:after="0" w:line="240" w:lineRule="auto"/>
        <w:jc w:val="center"/>
        <w:rPr>
          <w:rFonts w:ascii="Tahoma" w:eastAsia="Times New Roman" w:hAnsi="Tahoma" w:cs="Tahoma"/>
          <w:bCs/>
          <w:sz w:val="20"/>
          <w:szCs w:val="20"/>
          <w:lang w:eastAsia="es-ES"/>
        </w:rPr>
      </w:pPr>
    </w:p>
    <w:p w14:paraId="5A7C850A" w14:textId="77777777" w:rsidR="00445D2F" w:rsidRDefault="00445D2F" w:rsidP="00C66B81">
      <w:pPr>
        <w:spacing w:after="0" w:line="240" w:lineRule="auto"/>
        <w:jc w:val="center"/>
        <w:rPr>
          <w:rFonts w:ascii="Tahoma" w:eastAsia="Times New Roman" w:hAnsi="Tahoma" w:cs="Tahoma"/>
          <w:bCs/>
          <w:sz w:val="20"/>
          <w:szCs w:val="20"/>
          <w:lang w:eastAsia="es-ES"/>
        </w:rPr>
      </w:pPr>
    </w:p>
    <w:p w14:paraId="7608C0B9" w14:textId="77777777" w:rsidR="00445D2F" w:rsidRDefault="00445D2F" w:rsidP="00C66B81">
      <w:pPr>
        <w:spacing w:after="0" w:line="240" w:lineRule="auto"/>
        <w:jc w:val="center"/>
        <w:rPr>
          <w:rFonts w:ascii="Tahoma" w:eastAsia="Times New Roman" w:hAnsi="Tahoma" w:cs="Tahoma"/>
          <w:bCs/>
          <w:sz w:val="20"/>
          <w:szCs w:val="20"/>
          <w:lang w:eastAsia="es-ES"/>
        </w:rPr>
      </w:pPr>
    </w:p>
    <w:p w14:paraId="48D66F38" w14:textId="77777777" w:rsidR="00445D2F" w:rsidRDefault="00445D2F" w:rsidP="00C66B81">
      <w:pPr>
        <w:spacing w:after="0" w:line="240" w:lineRule="auto"/>
        <w:jc w:val="center"/>
        <w:rPr>
          <w:rFonts w:ascii="Tahoma" w:eastAsia="Times New Roman" w:hAnsi="Tahoma" w:cs="Tahoma"/>
          <w:bCs/>
          <w:sz w:val="20"/>
          <w:szCs w:val="20"/>
          <w:lang w:eastAsia="es-ES"/>
        </w:rPr>
      </w:pPr>
    </w:p>
    <w:p w14:paraId="1E58983A" w14:textId="77777777" w:rsidR="00860521" w:rsidRPr="00E01BA1" w:rsidRDefault="00860521" w:rsidP="00860521">
      <w:pPr>
        <w:pStyle w:val="Encabezado"/>
        <w:ind w:right="-44"/>
        <w:jc w:val="right"/>
        <w:rPr>
          <w:rFonts w:ascii="Tahoma" w:hAnsi="Tahoma" w:cs="Tahoma"/>
          <w:sz w:val="20"/>
          <w:szCs w:val="20"/>
        </w:rPr>
      </w:pPr>
      <w:bookmarkStart w:id="100" w:name="OLE_LINK68"/>
      <w:r w:rsidRPr="00E01BA1">
        <w:rPr>
          <w:rFonts w:ascii="Tahoma" w:hAnsi="Tahoma" w:cs="Tahoma"/>
          <w:sz w:val="20"/>
          <w:szCs w:val="20"/>
        </w:rPr>
        <w:t>Licitación Pública Nacional Electrónica No.____________</w:t>
      </w:r>
    </w:p>
    <w:p w14:paraId="47D4AF94"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4560A32F"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27611F36" w14:textId="77777777" w:rsidR="00860521" w:rsidRDefault="00860521" w:rsidP="00860521">
      <w:pPr>
        <w:pStyle w:val="Piedepgina"/>
        <w:tabs>
          <w:tab w:val="left" w:pos="708"/>
        </w:tabs>
        <w:ind w:right="-44"/>
        <w:jc w:val="right"/>
        <w:rPr>
          <w:rFonts w:ascii="Tahoma" w:hAnsi="Tahoma" w:cs="Tahoma"/>
          <w:sz w:val="20"/>
          <w:szCs w:val="20"/>
        </w:rPr>
      </w:pPr>
    </w:p>
    <w:p w14:paraId="6575947A" w14:textId="77777777" w:rsidR="00445D2F" w:rsidRPr="00E01BA1" w:rsidRDefault="00445D2F" w:rsidP="00860521">
      <w:pPr>
        <w:pStyle w:val="Piedepgina"/>
        <w:tabs>
          <w:tab w:val="left" w:pos="708"/>
        </w:tabs>
        <w:ind w:right="-44"/>
        <w:jc w:val="right"/>
        <w:rPr>
          <w:rFonts w:ascii="Tahoma" w:hAnsi="Tahoma" w:cs="Tahoma"/>
          <w:sz w:val="20"/>
          <w:szCs w:val="20"/>
        </w:rPr>
      </w:pPr>
    </w:p>
    <w:p w14:paraId="53F72BFD" w14:textId="77777777" w:rsidR="00860521" w:rsidRPr="00E01BA1" w:rsidRDefault="00860521" w:rsidP="00860521">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4C5F6CCA" w14:textId="77777777" w:rsidR="00860521" w:rsidRDefault="00860521" w:rsidP="00860521">
      <w:pPr>
        <w:pStyle w:val="Piedepgina"/>
        <w:tabs>
          <w:tab w:val="clear" w:pos="4419"/>
          <w:tab w:val="clear" w:pos="8838"/>
        </w:tabs>
        <w:ind w:right="-44"/>
        <w:rPr>
          <w:rFonts w:ascii="Tahoma" w:hAnsi="Tahoma" w:cs="Tahoma"/>
          <w:b/>
          <w:sz w:val="20"/>
          <w:szCs w:val="20"/>
          <w:u w:val="single"/>
        </w:rPr>
      </w:pPr>
    </w:p>
    <w:p w14:paraId="14D326BA" w14:textId="77777777" w:rsidR="00445D2F" w:rsidRDefault="00445D2F" w:rsidP="00860521">
      <w:pPr>
        <w:pStyle w:val="Piedepgina"/>
        <w:tabs>
          <w:tab w:val="clear" w:pos="4419"/>
          <w:tab w:val="clear" w:pos="8838"/>
        </w:tabs>
        <w:ind w:right="-44"/>
        <w:rPr>
          <w:rFonts w:ascii="Tahoma" w:hAnsi="Tahoma" w:cs="Tahoma"/>
          <w:b/>
          <w:sz w:val="20"/>
          <w:szCs w:val="20"/>
          <w:u w:val="single"/>
        </w:rPr>
      </w:pPr>
    </w:p>
    <w:p w14:paraId="03817774" w14:textId="77777777" w:rsidR="00445D2F" w:rsidRPr="00E01BA1" w:rsidRDefault="00445D2F" w:rsidP="00860521">
      <w:pPr>
        <w:pStyle w:val="Piedepgina"/>
        <w:tabs>
          <w:tab w:val="clear" w:pos="4419"/>
          <w:tab w:val="clear" w:pos="8838"/>
        </w:tabs>
        <w:ind w:right="-44"/>
        <w:rPr>
          <w:rFonts w:ascii="Tahoma" w:hAnsi="Tahoma" w:cs="Tahoma"/>
          <w:b/>
          <w:sz w:val="20"/>
          <w:szCs w:val="20"/>
          <w:u w:val="single"/>
        </w:rPr>
      </w:pPr>
    </w:p>
    <w:p w14:paraId="03DD6019" w14:textId="77777777" w:rsidR="00860521" w:rsidRPr="00511D3A" w:rsidRDefault="00860521" w:rsidP="00860521">
      <w:pPr>
        <w:pStyle w:val="Ttulo6"/>
        <w:spacing w:before="0" w:after="0"/>
        <w:ind w:right="-44"/>
        <w:rPr>
          <w:rFonts w:ascii="Tahoma" w:hAnsi="Tahoma" w:cs="Tahoma"/>
          <w:b w:val="0"/>
          <w:i/>
        </w:rPr>
      </w:pPr>
      <w:r w:rsidRPr="00511D3A">
        <w:rPr>
          <w:rFonts w:ascii="Tahoma" w:hAnsi="Tahoma" w:cs="Tahoma"/>
          <w:b w:val="0"/>
        </w:rPr>
        <w:t>El Colegio de San Luis, A.C.</w:t>
      </w:r>
    </w:p>
    <w:p w14:paraId="5EBC42F9" w14:textId="77777777" w:rsidR="00860521" w:rsidRPr="00511D3A" w:rsidRDefault="00860521" w:rsidP="00860521">
      <w:pPr>
        <w:ind w:right="-44"/>
        <w:rPr>
          <w:rFonts w:ascii="Tahoma" w:hAnsi="Tahoma" w:cs="Tahoma"/>
          <w:sz w:val="20"/>
          <w:szCs w:val="20"/>
        </w:rPr>
      </w:pPr>
      <w:r w:rsidRPr="00511D3A">
        <w:rPr>
          <w:rFonts w:ascii="Tahoma" w:hAnsi="Tahoma" w:cs="Tahoma"/>
          <w:sz w:val="20"/>
          <w:szCs w:val="20"/>
        </w:rPr>
        <w:t>Presente</w:t>
      </w:r>
    </w:p>
    <w:p w14:paraId="65A1869A" w14:textId="77777777" w:rsidR="00860521" w:rsidRDefault="00860521" w:rsidP="00C66B81">
      <w:pPr>
        <w:spacing w:after="0" w:line="240" w:lineRule="auto"/>
        <w:jc w:val="center"/>
        <w:rPr>
          <w:rFonts w:ascii="Tahoma" w:eastAsia="Times New Roman" w:hAnsi="Tahoma" w:cs="Tahoma"/>
          <w:bCs/>
          <w:sz w:val="20"/>
          <w:szCs w:val="20"/>
          <w:lang w:eastAsia="es-ES"/>
        </w:rPr>
      </w:pPr>
    </w:p>
    <w:p w14:paraId="32DD021F" w14:textId="77777777" w:rsidR="002C7C2A" w:rsidRDefault="002C7C2A" w:rsidP="00C66B81">
      <w:pPr>
        <w:spacing w:after="0" w:line="240" w:lineRule="auto"/>
        <w:jc w:val="center"/>
        <w:rPr>
          <w:rFonts w:ascii="Tahoma" w:eastAsia="Times New Roman" w:hAnsi="Tahoma" w:cs="Tahoma"/>
          <w:bCs/>
          <w:sz w:val="20"/>
          <w:szCs w:val="20"/>
          <w:lang w:eastAsia="es-ES"/>
        </w:rPr>
      </w:pPr>
    </w:p>
    <w:p w14:paraId="63A72398" w14:textId="521DF879" w:rsidR="002C7C2A" w:rsidRDefault="00860521" w:rsidP="00860521">
      <w:pPr>
        <w:spacing w:after="0" w:line="240" w:lineRule="auto"/>
        <w:jc w:val="both"/>
        <w:rPr>
          <w:rFonts w:ascii="Tahoma" w:hAnsi="Tahoma" w:cs="Tahoma"/>
          <w:sz w:val="20"/>
          <w:szCs w:val="20"/>
        </w:rPr>
      </w:pPr>
      <w:r>
        <w:rPr>
          <w:rFonts w:ascii="Tahoma" w:hAnsi="Tahoma" w:cs="Tahoma"/>
          <w:sz w:val="20"/>
          <w:szCs w:val="20"/>
        </w:rPr>
        <w:t xml:space="preserve">Por este medio manifiesto la </w:t>
      </w:r>
      <w:r w:rsidR="002C7C2A" w:rsidRPr="00E01BA1">
        <w:rPr>
          <w:rFonts w:ascii="Tahoma" w:hAnsi="Tahoma" w:cs="Tahoma"/>
          <w:sz w:val="20"/>
          <w:szCs w:val="20"/>
        </w:rPr>
        <w:t xml:space="preserve">aceptación expresa del contenido de la presente Convocatoria y sus anexos, así como de las precisiones que surjan de la(s) junta(s) de aclaraciones, </w:t>
      </w:r>
      <w:r>
        <w:rPr>
          <w:rFonts w:ascii="Tahoma" w:hAnsi="Tahoma" w:cs="Tahoma"/>
          <w:sz w:val="20"/>
          <w:szCs w:val="20"/>
        </w:rPr>
        <w:t>anexo</w:t>
      </w:r>
      <w:r w:rsidR="002C7C2A" w:rsidRPr="00E01BA1">
        <w:rPr>
          <w:rFonts w:ascii="Tahoma" w:hAnsi="Tahoma" w:cs="Tahoma"/>
          <w:sz w:val="20"/>
          <w:szCs w:val="20"/>
        </w:rPr>
        <w:t xml:space="preserve"> copia de la Convocatoria rubricada.</w:t>
      </w:r>
    </w:p>
    <w:p w14:paraId="6E39CA1D" w14:textId="77777777" w:rsidR="00860521" w:rsidRDefault="00860521" w:rsidP="00860521">
      <w:pPr>
        <w:spacing w:after="0" w:line="240" w:lineRule="auto"/>
        <w:jc w:val="both"/>
        <w:rPr>
          <w:rFonts w:ascii="Tahoma" w:hAnsi="Tahoma" w:cs="Tahoma"/>
          <w:sz w:val="20"/>
          <w:szCs w:val="20"/>
        </w:rPr>
      </w:pPr>
    </w:p>
    <w:p w14:paraId="6ACE040E" w14:textId="77777777" w:rsidR="00445D2F" w:rsidRDefault="00445D2F" w:rsidP="00860521">
      <w:pPr>
        <w:spacing w:after="0" w:line="240" w:lineRule="auto"/>
        <w:jc w:val="both"/>
        <w:rPr>
          <w:rFonts w:ascii="Tahoma" w:hAnsi="Tahoma" w:cs="Tahoma"/>
          <w:sz w:val="20"/>
          <w:szCs w:val="20"/>
        </w:rPr>
      </w:pPr>
    </w:p>
    <w:p w14:paraId="7C7E70F6" w14:textId="77777777" w:rsidR="00445D2F" w:rsidRDefault="00445D2F" w:rsidP="00860521">
      <w:pPr>
        <w:spacing w:after="0" w:line="240" w:lineRule="auto"/>
        <w:jc w:val="both"/>
        <w:rPr>
          <w:rFonts w:ascii="Tahoma" w:hAnsi="Tahoma" w:cs="Tahoma"/>
          <w:sz w:val="20"/>
          <w:szCs w:val="20"/>
        </w:rPr>
      </w:pPr>
    </w:p>
    <w:p w14:paraId="19C09284" w14:textId="77777777" w:rsidR="00445D2F" w:rsidRDefault="00445D2F" w:rsidP="00860521">
      <w:pPr>
        <w:spacing w:after="0" w:line="240" w:lineRule="auto"/>
        <w:jc w:val="both"/>
        <w:rPr>
          <w:rFonts w:ascii="Tahoma" w:hAnsi="Tahoma" w:cs="Tahoma"/>
          <w:sz w:val="20"/>
          <w:szCs w:val="20"/>
        </w:rPr>
      </w:pPr>
    </w:p>
    <w:p w14:paraId="0BC1A341" w14:textId="77777777" w:rsidR="00445D2F" w:rsidRDefault="00445D2F" w:rsidP="00860521">
      <w:pPr>
        <w:spacing w:after="0" w:line="240" w:lineRule="auto"/>
        <w:jc w:val="both"/>
        <w:rPr>
          <w:rFonts w:ascii="Tahoma" w:hAnsi="Tahoma" w:cs="Tahoma"/>
          <w:sz w:val="20"/>
          <w:szCs w:val="20"/>
        </w:rPr>
      </w:pPr>
    </w:p>
    <w:p w14:paraId="1EA0AB2A" w14:textId="77777777" w:rsidR="00445D2F" w:rsidRDefault="00445D2F" w:rsidP="00860521">
      <w:pPr>
        <w:spacing w:after="0" w:line="240" w:lineRule="auto"/>
        <w:jc w:val="both"/>
        <w:rPr>
          <w:rFonts w:ascii="Tahoma" w:hAnsi="Tahoma" w:cs="Tahoma"/>
          <w:sz w:val="20"/>
          <w:szCs w:val="20"/>
        </w:rPr>
      </w:pPr>
    </w:p>
    <w:p w14:paraId="3A0BA263" w14:textId="77777777" w:rsidR="00860521" w:rsidRDefault="00860521" w:rsidP="00860521">
      <w:pPr>
        <w:spacing w:after="0" w:line="240" w:lineRule="auto"/>
        <w:jc w:val="both"/>
        <w:rPr>
          <w:rFonts w:ascii="Tahoma" w:hAnsi="Tahoma" w:cs="Tahoma"/>
          <w:sz w:val="20"/>
          <w:szCs w:val="20"/>
        </w:rPr>
      </w:pPr>
    </w:p>
    <w:p w14:paraId="168645CE" w14:textId="77777777" w:rsidR="00860521" w:rsidRPr="008470A4" w:rsidRDefault="00860521" w:rsidP="00860521">
      <w:pPr>
        <w:pStyle w:val="Piedepgina"/>
        <w:tabs>
          <w:tab w:val="left" w:pos="708"/>
        </w:tabs>
        <w:ind w:right="-44"/>
        <w:jc w:val="center"/>
        <w:rPr>
          <w:rFonts w:ascii="Tahoma" w:hAnsi="Tahoma" w:cs="Tahoma"/>
          <w:bCs/>
          <w:sz w:val="20"/>
          <w:szCs w:val="20"/>
        </w:rPr>
      </w:pPr>
      <w:r w:rsidRPr="008470A4">
        <w:rPr>
          <w:rFonts w:ascii="Tahoma" w:hAnsi="Tahoma" w:cs="Tahoma"/>
          <w:bCs/>
          <w:sz w:val="20"/>
          <w:szCs w:val="20"/>
        </w:rPr>
        <w:t>A T E N T A M E N T E</w:t>
      </w:r>
    </w:p>
    <w:p w14:paraId="3830B765" w14:textId="77777777" w:rsidR="00860521" w:rsidRPr="00E01BA1" w:rsidRDefault="00860521" w:rsidP="00860521">
      <w:pPr>
        <w:pStyle w:val="Piedepgina"/>
        <w:tabs>
          <w:tab w:val="left" w:pos="708"/>
        </w:tabs>
        <w:ind w:right="-44"/>
        <w:jc w:val="center"/>
        <w:rPr>
          <w:rFonts w:ascii="Tahoma" w:hAnsi="Tahoma" w:cs="Tahoma"/>
          <w:sz w:val="20"/>
          <w:szCs w:val="20"/>
        </w:rPr>
      </w:pPr>
    </w:p>
    <w:p w14:paraId="3FF86313" w14:textId="77777777" w:rsidR="00860521" w:rsidRPr="00E01BA1" w:rsidRDefault="00860521" w:rsidP="00860521">
      <w:pPr>
        <w:pStyle w:val="Piedepgina"/>
        <w:tabs>
          <w:tab w:val="left" w:pos="708"/>
        </w:tabs>
        <w:ind w:right="-44"/>
        <w:jc w:val="center"/>
        <w:rPr>
          <w:rFonts w:ascii="Tahoma" w:hAnsi="Tahoma" w:cs="Tahoma"/>
          <w:sz w:val="20"/>
          <w:szCs w:val="20"/>
        </w:rPr>
      </w:pPr>
    </w:p>
    <w:p w14:paraId="36FDB163" w14:textId="77777777" w:rsidR="00860521" w:rsidRPr="00E01BA1" w:rsidRDefault="00860521" w:rsidP="00860521">
      <w:pPr>
        <w:pStyle w:val="Piedepgina"/>
        <w:tabs>
          <w:tab w:val="left" w:pos="708"/>
        </w:tabs>
        <w:ind w:right="-44"/>
        <w:jc w:val="center"/>
        <w:rPr>
          <w:rFonts w:ascii="Tahoma" w:hAnsi="Tahoma" w:cs="Tahoma"/>
          <w:sz w:val="20"/>
          <w:szCs w:val="20"/>
        </w:rPr>
      </w:pPr>
    </w:p>
    <w:p w14:paraId="3D8AE281" w14:textId="77777777" w:rsidR="00860521" w:rsidRPr="00E01BA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142049E7" w14:textId="77777777" w:rsidR="0086052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595FA226" w14:textId="77777777" w:rsidR="00860521" w:rsidRDefault="00860521" w:rsidP="00860521">
      <w:pPr>
        <w:pStyle w:val="Piedepgina"/>
        <w:tabs>
          <w:tab w:val="left" w:pos="708"/>
        </w:tabs>
        <w:ind w:right="-44"/>
        <w:jc w:val="center"/>
        <w:rPr>
          <w:rFonts w:ascii="Tahoma" w:hAnsi="Tahoma" w:cs="Tahoma"/>
          <w:sz w:val="20"/>
          <w:szCs w:val="20"/>
        </w:rPr>
      </w:pPr>
    </w:p>
    <w:bookmarkEnd w:id="100"/>
    <w:p w14:paraId="44DC644C" w14:textId="77777777" w:rsidR="00860521" w:rsidRPr="00E01BA1" w:rsidRDefault="00860521" w:rsidP="00860521">
      <w:pPr>
        <w:pStyle w:val="Piedepgina"/>
        <w:tabs>
          <w:tab w:val="left" w:pos="708"/>
        </w:tabs>
        <w:ind w:right="-44"/>
        <w:jc w:val="center"/>
        <w:rPr>
          <w:rFonts w:ascii="Tahoma" w:hAnsi="Tahoma" w:cs="Tahoma"/>
          <w:sz w:val="20"/>
          <w:szCs w:val="20"/>
        </w:rPr>
      </w:pPr>
    </w:p>
    <w:p w14:paraId="6B61805C" w14:textId="77777777" w:rsidR="00860521" w:rsidRDefault="00860521" w:rsidP="00860521">
      <w:pPr>
        <w:spacing w:after="0" w:line="240" w:lineRule="auto"/>
        <w:jc w:val="both"/>
        <w:rPr>
          <w:rFonts w:ascii="Tahoma" w:hAnsi="Tahoma" w:cs="Tahoma"/>
          <w:sz w:val="20"/>
          <w:szCs w:val="20"/>
        </w:rPr>
      </w:pPr>
    </w:p>
    <w:p w14:paraId="18D0545E" w14:textId="77777777" w:rsidR="00445D2F" w:rsidRDefault="00445D2F" w:rsidP="00860521">
      <w:pPr>
        <w:spacing w:after="0" w:line="240" w:lineRule="auto"/>
        <w:jc w:val="both"/>
        <w:rPr>
          <w:rFonts w:ascii="Tahoma" w:hAnsi="Tahoma" w:cs="Tahoma"/>
          <w:sz w:val="20"/>
          <w:szCs w:val="20"/>
        </w:rPr>
      </w:pPr>
    </w:p>
    <w:p w14:paraId="0B41489C" w14:textId="77777777" w:rsidR="00445D2F" w:rsidRDefault="00445D2F" w:rsidP="00860521">
      <w:pPr>
        <w:spacing w:after="0" w:line="240" w:lineRule="auto"/>
        <w:jc w:val="both"/>
        <w:rPr>
          <w:rFonts w:ascii="Tahoma" w:hAnsi="Tahoma" w:cs="Tahoma"/>
          <w:sz w:val="20"/>
          <w:szCs w:val="20"/>
        </w:rPr>
      </w:pPr>
    </w:p>
    <w:p w14:paraId="628B2D76" w14:textId="77777777" w:rsidR="00445D2F" w:rsidRDefault="00445D2F" w:rsidP="00860521">
      <w:pPr>
        <w:spacing w:after="0" w:line="240" w:lineRule="auto"/>
        <w:jc w:val="both"/>
        <w:rPr>
          <w:rFonts w:ascii="Tahoma" w:hAnsi="Tahoma" w:cs="Tahoma"/>
          <w:sz w:val="20"/>
          <w:szCs w:val="20"/>
        </w:rPr>
      </w:pPr>
    </w:p>
    <w:p w14:paraId="105BE8D4" w14:textId="77777777" w:rsidR="00445D2F" w:rsidRDefault="00445D2F" w:rsidP="00860521">
      <w:pPr>
        <w:spacing w:after="0" w:line="240" w:lineRule="auto"/>
        <w:jc w:val="both"/>
        <w:rPr>
          <w:rFonts w:ascii="Tahoma" w:hAnsi="Tahoma" w:cs="Tahoma"/>
          <w:sz w:val="20"/>
          <w:szCs w:val="20"/>
        </w:rPr>
      </w:pPr>
    </w:p>
    <w:p w14:paraId="30FFC224" w14:textId="77777777" w:rsidR="00445D2F" w:rsidRDefault="00445D2F" w:rsidP="00860521">
      <w:pPr>
        <w:spacing w:after="0" w:line="240" w:lineRule="auto"/>
        <w:jc w:val="both"/>
        <w:rPr>
          <w:rFonts w:ascii="Tahoma" w:hAnsi="Tahoma" w:cs="Tahoma"/>
          <w:sz w:val="20"/>
          <w:szCs w:val="20"/>
        </w:rPr>
      </w:pPr>
    </w:p>
    <w:p w14:paraId="5EC7B099" w14:textId="77777777" w:rsidR="00445D2F" w:rsidRDefault="00445D2F" w:rsidP="00860521">
      <w:pPr>
        <w:spacing w:after="0" w:line="240" w:lineRule="auto"/>
        <w:jc w:val="both"/>
        <w:rPr>
          <w:rFonts w:ascii="Tahoma" w:hAnsi="Tahoma" w:cs="Tahoma"/>
          <w:sz w:val="20"/>
          <w:szCs w:val="20"/>
        </w:rPr>
      </w:pPr>
    </w:p>
    <w:p w14:paraId="2DCECF66" w14:textId="77777777" w:rsidR="00445D2F" w:rsidRDefault="00445D2F" w:rsidP="00860521">
      <w:pPr>
        <w:spacing w:after="0" w:line="240" w:lineRule="auto"/>
        <w:jc w:val="both"/>
        <w:rPr>
          <w:rFonts w:ascii="Tahoma" w:hAnsi="Tahoma" w:cs="Tahoma"/>
          <w:sz w:val="20"/>
          <w:szCs w:val="20"/>
        </w:rPr>
      </w:pPr>
    </w:p>
    <w:p w14:paraId="71F75285" w14:textId="77777777" w:rsidR="00445D2F" w:rsidRDefault="00445D2F" w:rsidP="00860521">
      <w:pPr>
        <w:spacing w:after="0" w:line="240" w:lineRule="auto"/>
        <w:jc w:val="both"/>
        <w:rPr>
          <w:rFonts w:ascii="Tahoma" w:hAnsi="Tahoma" w:cs="Tahoma"/>
          <w:sz w:val="20"/>
          <w:szCs w:val="20"/>
        </w:rPr>
      </w:pPr>
    </w:p>
    <w:p w14:paraId="3825A9AF" w14:textId="77777777" w:rsidR="00445D2F" w:rsidRDefault="00445D2F" w:rsidP="00860521">
      <w:pPr>
        <w:spacing w:after="0" w:line="240" w:lineRule="auto"/>
        <w:jc w:val="both"/>
        <w:rPr>
          <w:rFonts w:ascii="Tahoma" w:hAnsi="Tahoma" w:cs="Tahoma"/>
          <w:sz w:val="20"/>
          <w:szCs w:val="20"/>
        </w:rPr>
      </w:pPr>
    </w:p>
    <w:p w14:paraId="5C0F896F" w14:textId="77777777" w:rsidR="00C66B81" w:rsidRDefault="00C66B81" w:rsidP="00C66B81">
      <w:pPr>
        <w:spacing w:after="0" w:line="240" w:lineRule="auto"/>
        <w:jc w:val="center"/>
        <w:rPr>
          <w:rFonts w:ascii="Tahoma" w:hAnsi="Tahoma" w:cs="Tahoma"/>
          <w:sz w:val="20"/>
          <w:szCs w:val="20"/>
        </w:rPr>
      </w:pPr>
    </w:p>
    <w:p w14:paraId="4CA298C4" w14:textId="14CE3C6E" w:rsidR="00C66B81" w:rsidRPr="00E01BA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lastRenderedPageBreak/>
        <w:t xml:space="preserve">Anexo Número </w:t>
      </w:r>
      <w:r w:rsidR="000D726D">
        <w:rPr>
          <w:rFonts w:ascii="Tahoma" w:eastAsia="Times New Roman" w:hAnsi="Tahoma" w:cs="Tahoma"/>
          <w:bCs/>
          <w:sz w:val="20"/>
          <w:szCs w:val="20"/>
          <w:lang w:eastAsia="es-ES"/>
        </w:rPr>
        <w:t>Diez</w:t>
      </w:r>
    </w:p>
    <w:p w14:paraId="14CB71DF" w14:textId="75C1F005" w:rsidR="00C66B81" w:rsidRDefault="00C66B81" w:rsidP="00C66B81">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artículos 50 y 60 de la Ley </w:t>
      </w:r>
    </w:p>
    <w:p w14:paraId="2C21E7EE" w14:textId="77777777" w:rsidR="002C7C2A" w:rsidRDefault="002C7C2A" w:rsidP="00C66B81">
      <w:pPr>
        <w:spacing w:after="0" w:line="240" w:lineRule="auto"/>
        <w:jc w:val="center"/>
        <w:rPr>
          <w:rFonts w:ascii="Tahoma" w:hAnsi="Tahoma" w:cs="Tahoma"/>
          <w:sz w:val="20"/>
          <w:szCs w:val="20"/>
        </w:rPr>
      </w:pPr>
    </w:p>
    <w:p w14:paraId="007185A8" w14:textId="77777777" w:rsidR="00400AD4" w:rsidRDefault="00400AD4" w:rsidP="00C66B81">
      <w:pPr>
        <w:spacing w:after="0" w:line="240" w:lineRule="auto"/>
        <w:jc w:val="center"/>
        <w:rPr>
          <w:rFonts w:ascii="Tahoma" w:hAnsi="Tahoma" w:cs="Tahoma"/>
          <w:sz w:val="20"/>
          <w:szCs w:val="20"/>
        </w:rPr>
      </w:pPr>
    </w:p>
    <w:p w14:paraId="24DEC3AF" w14:textId="77777777" w:rsidR="00C66B81" w:rsidRDefault="00C66B81" w:rsidP="00C66B81">
      <w:pPr>
        <w:spacing w:after="0" w:line="240" w:lineRule="auto"/>
        <w:jc w:val="center"/>
        <w:rPr>
          <w:rFonts w:ascii="Tahoma" w:hAnsi="Tahoma" w:cs="Tahoma"/>
          <w:sz w:val="20"/>
          <w:szCs w:val="20"/>
        </w:rPr>
      </w:pPr>
    </w:p>
    <w:p w14:paraId="1105E313" w14:textId="77777777" w:rsidR="00C66B81" w:rsidRDefault="00C66B81" w:rsidP="00C66B81">
      <w:pPr>
        <w:spacing w:after="0" w:line="240" w:lineRule="auto"/>
        <w:jc w:val="center"/>
        <w:rPr>
          <w:rFonts w:ascii="Tahoma" w:hAnsi="Tahoma" w:cs="Tahoma"/>
          <w:sz w:val="20"/>
          <w:szCs w:val="20"/>
        </w:rPr>
      </w:pPr>
    </w:p>
    <w:p w14:paraId="41969029" w14:textId="77777777" w:rsidR="00C66B81" w:rsidRDefault="00C66B81" w:rsidP="00C66B81">
      <w:pPr>
        <w:spacing w:after="0" w:line="240" w:lineRule="auto"/>
        <w:jc w:val="center"/>
        <w:rPr>
          <w:rFonts w:ascii="Tahoma" w:hAnsi="Tahoma" w:cs="Tahoma"/>
          <w:sz w:val="20"/>
          <w:szCs w:val="20"/>
        </w:rPr>
      </w:pPr>
    </w:p>
    <w:p w14:paraId="1F64723F" w14:textId="77777777" w:rsidR="00C66B81" w:rsidRPr="00E01BA1" w:rsidRDefault="00C66B81" w:rsidP="00C66B81">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de Servicios No.____________</w:t>
      </w:r>
    </w:p>
    <w:p w14:paraId="6B7FA4FD" w14:textId="77777777" w:rsidR="00C66B81" w:rsidRPr="00E01BA1" w:rsidRDefault="00C66B81" w:rsidP="00C66B81">
      <w:pPr>
        <w:pStyle w:val="Piedepgina"/>
        <w:tabs>
          <w:tab w:val="clear" w:pos="4419"/>
          <w:tab w:val="clear" w:pos="8838"/>
        </w:tabs>
        <w:ind w:right="-44"/>
        <w:rPr>
          <w:rFonts w:ascii="Tahoma" w:hAnsi="Tahoma" w:cs="Tahoma"/>
          <w:b/>
          <w:sz w:val="20"/>
          <w:szCs w:val="20"/>
          <w:u w:val="single"/>
        </w:rPr>
      </w:pPr>
    </w:p>
    <w:p w14:paraId="1AE97067" w14:textId="77777777" w:rsidR="00C66B81" w:rsidRPr="00E01BA1" w:rsidRDefault="00C66B81" w:rsidP="00C66B81">
      <w:pPr>
        <w:pStyle w:val="Piedepgina"/>
        <w:tabs>
          <w:tab w:val="left" w:pos="708"/>
        </w:tabs>
        <w:ind w:right="-44"/>
        <w:jc w:val="right"/>
        <w:rPr>
          <w:rFonts w:ascii="Tahoma" w:hAnsi="Tahoma" w:cs="Tahoma"/>
          <w:sz w:val="20"/>
          <w:szCs w:val="20"/>
        </w:rPr>
      </w:pPr>
    </w:p>
    <w:p w14:paraId="0889E7E1" w14:textId="7EE2344E" w:rsidR="00C66B81" w:rsidRDefault="00C66B81" w:rsidP="00C66B81">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17EB71AC" w14:textId="77777777" w:rsidR="00445D2F" w:rsidRDefault="00445D2F" w:rsidP="00C66B81">
      <w:pPr>
        <w:pStyle w:val="Piedepgina"/>
        <w:tabs>
          <w:tab w:val="left" w:pos="708"/>
        </w:tabs>
        <w:ind w:right="-44"/>
        <w:jc w:val="right"/>
        <w:rPr>
          <w:rFonts w:ascii="Tahoma" w:hAnsi="Tahoma" w:cs="Tahoma"/>
          <w:sz w:val="20"/>
          <w:szCs w:val="20"/>
        </w:rPr>
      </w:pPr>
    </w:p>
    <w:p w14:paraId="3E7497D2" w14:textId="77777777" w:rsidR="00445D2F" w:rsidRDefault="00445D2F" w:rsidP="00C66B81">
      <w:pPr>
        <w:pStyle w:val="Piedepgina"/>
        <w:tabs>
          <w:tab w:val="left" w:pos="708"/>
        </w:tabs>
        <w:ind w:right="-44"/>
        <w:jc w:val="right"/>
        <w:rPr>
          <w:rFonts w:ascii="Tahoma" w:hAnsi="Tahoma" w:cs="Tahoma"/>
          <w:sz w:val="20"/>
          <w:szCs w:val="20"/>
        </w:rPr>
      </w:pPr>
    </w:p>
    <w:p w14:paraId="19F11FF1" w14:textId="77777777" w:rsidR="00445D2F" w:rsidRPr="00E01BA1" w:rsidRDefault="00445D2F" w:rsidP="00C66B81">
      <w:pPr>
        <w:pStyle w:val="Piedepgina"/>
        <w:tabs>
          <w:tab w:val="left" w:pos="708"/>
        </w:tabs>
        <w:ind w:right="-44"/>
        <w:jc w:val="right"/>
        <w:rPr>
          <w:rFonts w:ascii="Tahoma" w:hAnsi="Tahoma" w:cs="Tahoma"/>
          <w:sz w:val="20"/>
          <w:szCs w:val="20"/>
        </w:rPr>
      </w:pPr>
    </w:p>
    <w:p w14:paraId="2D9148A7" w14:textId="0BEAC6E5" w:rsidR="00C66B81" w:rsidRPr="002C7C2A" w:rsidRDefault="001D1EB4" w:rsidP="00C66B81">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57D7FAD9" w14:textId="5FD7B5F9" w:rsidR="00C66B81" w:rsidRPr="00E01BA1" w:rsidRDefault="001D1EB4" w:rsidP="00C66B81">
      <w:pPr>
        <w:ind w:right="-44"/>
        <w:rPr>
          <w:rFonts w:ascii="Tahoma" w:hAnsi="Tahoma" w:cs="Tahoma"/>
          <w:sz w:val="20"/>
          <w:szCs w:val="20"/>
        </w:rPr>
      </w:pPr>
      <w:r>
        <w:rPr>
          <w:rFonts w:ascii="Tahoma" w:hAnsi="Tahoma" w:cs="Tahoma"/>
          <w:sz w:val="20"/>
          <w:szCs w:val="20"/>
        </w:rPr>
        <w:t>Presente</w:t>
      </w:r>
    </w:p>
    <w:p w14:paraId="13BF2DFA" w14:textId="77777777" w:rsidR="00C66B81" w:rsidRPr="00E01BA1" w:rsidRDefault="00C66B81" w:rsidP="00C66B81">
      <w:pPr>
        <w:pStyle w:val="Piedepgina"/>
        <w:tabs>
          <w:tab w:val="clear" w:pos="4419"/>
          <w:tab w:val="clear" w:pos="8838"/>
        </w:tabs>
        <w:ind w:right="-44"/>
        <w:rPr>
          <w:rFonts w:ascii="Tahoma" w:hAnsi="Tahoma" w:cs="Tahoma"/>
          <w:b/>
          <w:sz w:val="20"/>
          <w:szCs w:val="20"/>
          <w:u w:val="single"/>
        </w:rPr>
      </w:pPr>
    </w:p>
    <w:p w14:paraId="28538CD0" w14:textId="77777777" w:rsidR="00C66B81" w:rsidRPr="00E01BA1" w:rsidRDefault="00C66B81" w:rsidP="00C66B81">
      <w:pPr>
        <w:pStyle w:val="Piedepgina"/>
        <w:tabs>
          <w:tab w:val="left" w:pos="708"/>
        </w:tabs>
        <w:ind w:right="-44"/>
        <w:jc w:val="both"/>
        <w:rPr>
          <w:rFonts w:ascii="Tahoma" w:hAnsi="Tahoma" w:cs="Tahoma"/>
          <w:sz w:val="20"/>
          <w:szCs w:val="20"/>
        </w:rPr>
      </w:pPr>
    </w:p>
    <w:p w14:paraId="284DDBDC" w14:textId="77777777" w:rsidR="00C66B81" w:rsidRPr="00E01BA1" w:rsidRDefault="00C66B81" w:rsidP="00C66B81">
      <w:pPr>
        <w:pStyle w:val="Piedepgina"/>
        <w:tabs>
          <w:tab w:val="left" w:pos="708"/>
        </w:tabs>
        <w:ind w:right="-44"/>
        <w:jc w:val="both"/>
        <w:rPr>
          <w:rFonts w:ascii="Tahoma" w:hAnsi="Tahoma" w:cs="Tahoma"/>
          <w:sz w:val="20"/>
          <w:szCs w:val="20"/>
        </w:rPr>
      </w:pPr>
    </w:p>
    <w:p w14:paraId="4DF847A9" w14:textId="761C192D" w:rsidR="00C66B81" w:rsidRPr="00E01BA1" w:rsidRDefault="00C66B81" w:rsidP="00C66B81">
      <w:pPr>
        <w:pStyle w:val="Sangradetextonormal"/>
        <w:spacing w:line="360" w:lineRule="auto"/>
        <w:ind w:left="0" w:right="-45" w:firstLine="0"/>
        <w:rPr>
          <w:rFonts w:ascii="Tahoma" w:hAnsi="Tahoma" w:cs="Tahoma"/>
          <w:b w:val="0"/>
          <w:sz w:val="20"/>
          <w:lang w:val="es-MX"/>
        </w:rPr>
      </w:pPr>
      <w:r w:rsidRPr="00E01BA1">
        <w:rPr>
          <w:rFonts w:ascii="Tahoma" w:hAnsi="Tahoma" w:cs="Tahoma"/>
          <w:b w:val="0"/>
          <w:sz w:val="20"/>
          <w:lang w:val="es-MX"/>
        </w:rPr>
        <w:t xml:space="preserve">Declaro bajo protesta de decir verdad, que mí representada, accionistas y/o asociados, no se encuentran en alguno de los supuestos establecidos en los </w:t>
      </w:r>
      <w:r w:rsidRPr="002C7C2A">
        <w:rPr>
          <w:rFonts w:ascii="Tahoma" w:hAnsi="Tahoma" w:cs="Tahoma"/>
          <w:b w:val="0"/>
          <w:sz w:val="20"/>
          <w:lang w:val="es-MX"/>
        </w:rPr>
        <w:t xml:space="preserve">artículos </w:t>
      </w:r>
      <w:r w:rsidRPr="002C7C2A">
        <w:rPr>
          <w:rFonts w:ascii="Tahoma" w:hAnsi="Tahoma" w:cs="Tahoma"/>
          <w:b w:val="0"/>
          <w:bCs/>
          <w:sz w:val="20"/>
          <w:lang w:val="es-MX"/>
        </w:rPr>
        <w:t>50</w:t>
      </w:r>
      <w:r w:rsidRPr="002C7C2A">
        <w:rPr>
          <w:rFonts w:ascii="Tahoma" w:hAnsi="Tahoma" w:cs="Tahoma"/>
          <w:b w:val="0"/>
          <w:sz w:val="20"/>
          <w:lang w:val="es-MX"/>
        </w:rPr>
        <w:t xml:space="preserve"> y 60 </w:t>
      </w:r>
      <w:r w:rsidRPr="00873854">
        <w:rPr>
          <w:rFonts w:ascii="Tahoma" w:hAnsi="Tahoma" w:cs="Tahoma"/>
          <w:b w:val="0"/>
          <w:sz w:val="20"/>
          <w:lang w:val="es-MX"/>
        </w:rPr>
        <w:t>penúltimo</w:t>
      </w:r>
      <w:r w:rsidRPr="00E01BA1">
        <w:rPr>
          <w:rFonts w:ascii="Tahoma" w:hAnsi="Tahoma" w:cs="Tahoma"/>
          <w:b w:val="0"/>
          <w:sz w:val="20"/>
          <w:lang w:val="es-MX"/>
        </w:rPr>
        <w:t xml:space="preserve"> párrafo de la Ley de Adquisiciones, Arrendamientos y Servicios del Sector Público.</w:t>
      </w:r>
    </w:p>
    <w:p w14:paraId="48E1F5D6" w14:textId="77777777" w:rsidR="00C66B81" w:rsidRPr="00E01BA1" w:rsidRDefault="00C66B81" w:rsidP="00C66B81">
      <w:pPr>
        <w:pStyle w:val="Sangradetextonormal"/>
        <w:spacing w:line="360" w:lineRule="auto"/>
        <w:ind w:left="0" w:right="-45"/>
        <w:rPr>
          <w:rFonts w:ascii="Tahoma" w:hAnsi="Tahoma" w:cs="Tahoma"/>
          <w:b w:val="0"/>
          <w:sz w:val="20"/>
          <w:lang w:val="es-MX"/>
        </w:rPr>
      </w:pPr>
    </w:p>
    <w:p w14:paraId="1FA0EB9C" w14:textId="77777777" w:rsidR="00C66B81" w:rsidRPr="00E01BA1" w:rsidRDefault="00C66B81" w:rsidP="00C66B81">
      <w:pPr>
        <w:pStyle w:val="Sangradetextonormal"/>
        <w:spacing w:line="360" w:lineRule="auto"/>
        <w:ind w:left="0" w:right="-45" w:firstLine="0"/>
        <w:rPr>
          <w:rFonts w:ascii="Tahoma" w:hAnsi="Tahoma" w:cs="Tahoma"/>
          <w:b w:val="0"/>
          <w:sz w:val="20"/>
          <w:lang w:val="es-MX"/>
        </w:rPr>
      </w:pPr>
      <w:r w:rsidRPr="00E01BA1">
        <w:rPr>
          <w:rFonts w:ascii="Tahoma" w:hAnsi="Tahoma" w:cs="Tahoma"/>
          <w:b w:val="0"/>
          <w:sz w:val="20"/>
          <w:lang w:val="es-MX"/>
        </w:rPr>
        <w:t>Asimismo, manifiesto que mi representada no se encuentra inhabilitada y no tiene adeudos o multas, derivadas de resoluciones de la Secretaria de la Función Pública o de una Entidad Federativa.</w:t>
      </w:r>
    </w:p>
    <w:p w14:paraId="7B7B837B" w14:textId="77777777" w:rsidR="00C66B81" w:rsidRPr="00E01BA1" w:rsidRDefault="00C66B81" w:rsidP="00C66B81">
      <w:pPr>
        <w:pStyle w:val="Piedepgina"/>
        <w:tabs>
          <w:tab w:val="left" w:pos="708"/>
        </w:tabs>
        <w:ind w:right="-44"/>
        <w:jc w:val="center"/>
        <w:rPr>
          <w:rFonts w:ascii="Tahoma" w:hAnsi="Tahoma" w:cs="Tahoma"/>
          <w:sz w:val="20"/>
          <w:szCs w:val="20"/>
        </w:rPr>
      </w:pPr>
    </w:p>
    <w:p w14:paraId="4C6FEE48" w14:textId="77777777" w:rsidR="00C66B81" w:rsidRDefault="00C66B81" w:rsidP="00C66B81">
      <w:pPr>
        <w:pStyle w:val="Piedepgina"/>
        <w:tabs>
          <w:tab w:val="left" w:pos="708"/>
        </w:tabs>
        <w:ind w:right="-44"/>
        <w:jc w:val="center"/>
        <w:rPr>
          <w:rFonts w:ascii="Tahoma" w:hAnsi="Tahoma" w:cs="Tahoma"/>
          <w:sz w:val="20"/>
          <w:szCs w:val="20"/>
        </w:rPr>
      </w:pPr>
    </w:p>
    <w:p w14:paraId="5263336C" w14:textId="77777777" w:rsidR="00445D2F" w:rsidRDefault="00445D2F" w:rsidP="00C66B81">
      <w:pPr>
        <w:pStyle w:val="Piedepgina"/>
        <w:tabs>
          <w:tab w:val="left" w:pos="708"/>
        </w:tabs>
        <w:ind w:right="-44"/>
        <w:jc w:val="center"/>
        <w:rPr>
          <w:rFonts w:ascii="Tahoma" w:hAnsi="Tahoma" w:cs="Tahoma"/>
          <w:sz w:val="20"/>
          <w:szCs w:val="20"/>
        </w:rPr>
      </w:pPr>
    </w:p>
    <w:p w14:paraId="42B88C07" w14:textId="77777777" w:rsidR="00445D2F" w:rsidRDefault="00445D2F" w:rsidP="00C66B81">
      <w:pPr>
        <w:pStyle w:val="Piedepgina"/>
        <w:tabs>
          <w:tab w:val="left" w:pos="708"/>
        </w:tabs>
        <w:ind w:right="-44"/>
        <w:jc w:val="center"/>
        <w:rPr>
          <w:rFonts w:ascii="Tahoma" w:hAnsi="Tahoma" w:cs="Tahoma"/>
          <w:sz w:val="20"/>
          <w:szCs w:val="20"/>
        </w:rPr>
      </w:pPr>
    </w:p>
    <w:p w14:paraId="3CE0C18F" w14:textId="77777777" w:rsidR="00445D2F" w:rsidRPr="00E01BA1" w:rsidRDefault="00445D2F" w:rsidP="00C66B81">
      <w:pPr>
        <w:pStyle w:val="Piedepgina"/>
        <w:tabs>
          <w:tab w:val="left" w:pos="708"/>
        </w:tabs>
        <w:ind w:right="-44"/>
        <w:jc w:val="center"/>
        <w:rPr>
          <w:rFonts w:ascii="Tahoma" w:hAnsi="Tahoma" w:cs="Tahoma"/>
          <w:sz w:val="20"/>
          <w:szCs w:val="20"/>
        </w:rPr>
      </w:pPr>
    </w:p>
    <w:p w14:paraId="7D152FDF" w14:textId="77777777" w:rsidR="00C66B81" w:rsidRPr="00E01BA1" w:rsidRDefault="00C66B81" w:rsidP="00C66B81">
      <w:pPr>
        <w:pStyle w:val="Piedepgina"/>
        <w:tabs>
          <w:tab w:val="left" w:pos="708"/>
        </w:tabs>
        <w:ind w:right="-44"/>
        <w:jc w:val="center"/>
        <w:rPr>
          <w:rFonts w:ascii="Tahoma" w:hAnsi="Tahoma" w:cs="Tahoma"/>
          <w:sz w:val="20"/>
          <w:szCs w:val="20"/>
        </w:rPr>
      </w:pPr>
    </w:p>
    <w:p w14:paraId="30DA778C" w14:textId="77777777" w:rsidR="00C66B81" w:rsidRPr="00E01BA1" w:rsidRDefault="00C66B81" w:rsidP="00C66B81">
      <w:pPr>
        <w:pStyle w:val="Piedepgina"/>
        <w:tabs>
          <w:tab w:val="left" w:pos="708"/>
        </w:tabs>
        <w:ind w:right="-44"/>
        <w:jc w:val="center"/>
        <w:rPr>
          <w:rFonts w:ascii="Tahoma" w:hAnsi="Tahoma" w:cs="Tahoma"/>
          <w:sz w:val="20"/>
          <w:szCs w:val="20"/>
        </w:rPr>
      </w:pPr>
      <w:r w:rsidRPr="00E01BA1">
        <w:rPr>
          <w:rFonts w:ascii="Tahoma" w:hAnsi="Tahoma" w:cs="Tahoma"/>
          <w:sz w:val="20"/>
          <w:szCs w:val="20"/>
        </w:rPr>
        <w:t>A T E N T A M EN T E</w:t>
      </w:r>
    </w:p>
    <w:p w14:paraId="48290150" w14:textId="77777777" w:rsidR="00C66B81" w:rsidRPr="00E01BA1" w:rsidRDefault="00C66B81" w:rsidP="00C66B81">
      <w:pPr>
        <w:pStyle w:val="Piedepgina"/>
        <w:tabs>
          <w:tab w:val="left" w:pos="708"/>
        </w:tabs>
        <w:ind w:right="-44"/>
        <w:jc w:val="center"/>
        <w:rPr>
          <w:rFonts w:ascii="Tahoma" w:hAnsi="Tahoma" w:cs="Tahoma"/>
          <w:sz w:val="20"/>
          <w:szCs w:val="20"/>
        </w:rPr>
      </w:pPr>
    </w:p>
    <w:p w14:paraId="68243087" w14:textId="77777777" w:rsidR="00C66B81" w:rsidRPr="00E01BA1" w:rsidRDefault="00C66B81" w:rsidP="00C66B81">
      <w:pPr>
        <w:pStyle w:val="Piedepgina"/>
        <w:tabs>
          <w:tab w:val="left" w:pos="708"/>
        </w:tabs>
        <w:ind w:right="-44"/>
        <w:jc w:val="center"/>
        <w:rPr>
          <w:rFonts w:ascii="Tahoma" w:hAnsi="Tahoma" w:cs="Tahoma"/>
          <w:sz w:val="20"/>
          <w:szCs w:val="20"/>
        </w:rPr>
      </w:pPr>
    </w:p>
    <w:p w14:paraId="4F669C69" w14:textId="77777777" w:rsidR="00C66B81" w:rsidRPr="00E01BA1" w:rsidRDefault="00C66B81" w:rsidP="00C66B81">
      <w:pPr>
        <w:pStyle w:val="Piedepgina"/>
        <w:tabs>
          <w:tab w:val="left" w:pos="708"/>
        </w:tabs>
        <w:ind w:right="-44"/>
        <w:jc w:val="center"/>
        <w:rPr>
          <w:rFonts w:ascii="Tahoma" w:hAnsi="Tahoma" w:cs="Tahoma"/>
          <w:sz w:val="20"/>
          <w:szCs w:val="20"/>
        </w:rPr>
      </w:pPr>
    </w:p>
    <w:p w14:paraId="2E8B3B2B" w14:textId="77777777" w:rsidR="00C66B81" w:rsidRPr="00E01BA1" w:rsidRDefault="00C66B81" w:rsidP="00C66B81">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2E699DFD" w14:textId="77777777" w:rsidR="00C66B81" w:rsidRDefault="00C66B81" w:rsidP="00C66B8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2BCB6676" w14:textId="77777777" w:rsidR="002C7C2A" w:rsidRDefault="002C7C2A" w:rsidP="00C66B81">
      <w:pPr>
        <w:pStyle w:val="Piedepgina"/>
        <w:tabs>
          <w:tab w:val="left" w:pos="708"/>
        </w:tabs>
        <w:ind w:right="-44"/>
        <w:jc w:val="center"/>
        <w:rPr>
          <w:rFonts w:ascii="Tahoma" w:hAnsi="Tahoma" w:cs="Tahoma"/>
          <w:sz w:val="20"/>
          <w:szCs w:val="20"/>
        </w:rPr>
      </w:pPr>
    </w:p>
    <w:p w14:paraId="35267DE8" w14:textId="77777777" w:rsidR="002C7C2A" w:rsidRDefault="002C7C2A" w:rsidP="00C66B81">
      <w:pPr>
        <w:pStyle w:val="Piedepgina"/>
        <w:tabs>
          <w:tab w:val="left" w:pos="708"/>
        </w:tabs>
        <w:ind w:right="-44"/>
        <w:jc w:val="center"/>
        <w:rPr>
          <w:rFonts w:ascii="Tahoma" w:hAnsi="Tahoma" w:cs="Tahoma"/>
          <w:sz w:val="20"/>
          <w:szCs w:val="20"/>
        </w:rPr>
      </w:pPr>
    </w:p>
    <w:p w14:paraId="20B8FA3C" w14:textId="77777777" w:rsidR="002C7C2A" w:rsidRPr="00E01BA1" w:rsidRDefault="002C7C2A" w:rsidP="00C66B81">
      <w:pPr>
        <w:pStyle w:val="Piedepgina"/>
        <w:tabs>
          <w:tab w:val="left" w:pos="708"/>
        </w:tabs>
        <w:ind w:right="-44"/>
        <w:jc w:val="center"/>
        <w:rPr>
          <w:rFonts w:ascii="Tahoma" w:hAnsi="Tahoma" w:cs="Tahoma"/>
          <w:sz w:val="20"/>
          <w:szCs w:val="20"/>
        </w:rPr>
      </w:pPr>
    </w:p>
    <w:p w14:paraId="48255B06" w14:textId="77777777" w:rsidR="00C66B81" w:rsidRDefault="00C66B81" w:rsidP="00C66B81">
      <w:pPr>
        <w:spacing w:after="0" w:line="240" w:lineRule="auto"/>
        <w:jc w:val="center"/>
        <w:rPr>
          <w:rFonts w:ascii="Tahoma" w:hAnsi="Tahoma" w:cs="Tahoma"/>
          <w:sz w:val="20"/>
          <w:szCs w:val="20"/>
        </w:rPr>
      </w:pPr>
    </w:p>
    <w:p w14:paraId="5B1841D6" w14:textId="77777777" w:rsidR="00C66B81" w:rsidRDefault="00C66B81" w:rsidP="00C66B81">
      <w:pPr>
        <w:spacing w:after="0" w:line="240" w:lineRule="auto"/>
        <w:jc w:val="center"/>
        <w:rPr>
          <w:rFonts w:ascii="Tahoma" w:hAnsi="Tahoma" w:cs="Tahoma"/>
          <w:sz w:val="20"/>
          <w:szCs w:val="20"/>
        </w:rPr>
      </w:pPr>
    </w:p>
    <w:p w14:paraId="0C4BA45F" w14:textId="77777777" w:rsidR="00C66B81" w:rsidRDefault="00C66B81" w:rsidP="00C66B81">
      <w:pPr>
        <w:spacing w:after="0" w:line="240" w:lineRule="auto"/>
        <w:jc w:val="center"/>
        <w:rPr>
          <w:rFonts w:ascii="Tahoma" w:hAnsi="Tahoma" w:cs="Tahoma"/>
          <w:sz w:val="20"/>
          <w:szCs w:val="20"/>
        </w:rPr>
      </w:pPr>
    </w:p>
    <w:p w14:paraId="156E5CB3" w14:textId="77777777" w:rsidR="00445D2F" w:rsidRDefault="00445D2F" w:rsidP="00C66B81">
      <w:pPr>
        <w:spacing w:after="0" w:line="240" w:lineRule="auto"/>
        <w:jc w:val="center"/>
        <w:rPr>
          <w:rFonts w:ascii="Tahoma" w:hAnsi="Tahoma" w:cs="Tahoma"/>
          <w:sz w:val="20"/>
          <w:szCs w:val="20"/>
        </w:rPr>
      </w:pPr>
    </w:p>
    <w:p w14:paraId="45E6F906" w14:textId="77777777" w:rsidR="00445D2F" w:rsidRDefault="00445D2F" w:rsidP="00C66B81">
      <w:pPr>
        <w:spacing w:after="0" w:line="240" w:lineRule="auto"/>
        <w:jc w:val="center"/>
        <w:rPr>
          <w:rFonts w:ascii="Tahoma" w:hAnsi="Tahoma" w:cs="Tahoma"/>
          <w:sz w:val="20"/>
          <w:szCs w:val="20"/>
        </w:rPr>
      </w:pPr>
    </w:p>
    <w:p w14:paraId="48EC2549" w14:textId="77777777" w:rsidR="00445D2F" w:rsidRDefault="00445D2F" w:rsidP="00C66B81">
      <w:pPr>
        <w:spacing w:after="0" w:line="240" w:lineRule="auto"/>
        <w:jc w:val="center"/>
        <w:rPr>
          <w:rFonts w:ascii="Tahoma" w:hAnsi="Tahoma" w:cs="Tahoma"/>
          <w:sz w:val="20"/>
          <w:szCs w:val="20"/>
        </w:rPr>
      </w:pPr>
    </w:p>
    <w:p w14:paraId="265F2DA6" w14:textId="77777777" w:rsidR="00445D2F" w:rsidRDefault="00445D2F" w:rsidP="00C66B81">
      <w:pPr>
        <w:spacing w:after="0" w:line="240" w:lineRule="auto"/>
        <w:jc w:val="center"/>
        <w:rPr>
          <w:rFonts w:ascii="Tahoma" w:hAnsi="Tahoma" w:cs="Tahoma"/>
          <w:sz w:val="20"/>
          <w:szCs w:val="20"/>
        </w:rPr>
      </w:pPr>
    </w:p>
    <w:p w14:paraId="2C6701C3" w14:textId="77777777" w:rsidR="00445D2F" w:rsidRDefault="00445D2F" w:rsidP="00C66B81">
      <w:pPr>
        <w:spacing w:after="0" w:line="240" w:lineRule="auto"/>
        <w:jc w:val="center"/>
        <w:rPr>
          <w:rFonts w:ascii="Tahoma" w:hAnsi="Tahoma" w:cs="Tahoma"/>
          <w:sz w:val="20"/>
          <w:szCs w:val="20"/>
        </w:rPr>
      </w:pPr>
    </w:p>
    <w:p w14:paraId="06BB621F" w14:textId="77777777" w:rsidR="00445D2F" w:rsidRDefault="00445D2F" w:rsidP="000D726D">
      <w:pPr>
        <w:spacing w:after="0" w:line="240" w:lineRule="auto"/>
        <w:jc w:val="center"/>
        <w:rPr>
          <w:rFonts w:ascii="Tahoma" w:eastAsia="Times New Roman" w:hAnsi="Tahoma" w:cs="Tahoma"/>
          <w:bCs/>
          <w:sz w:val="20"/>
          <w:szCs w:val="20"/>
          <w:lang w:eastAsia="es-ES"/>
        </w:rPr>
      </w:pPr>
    </w:p>
    <w:p w14:paraId="72C89490" w14:textId="26A66328" w:rsidR="000D726D" w:rsidRPr="00E01BA1" w:rsidRDefault="000D726D" w:rsidP="000D726D">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lastRenderedPageBreak/>
        <w:t xml:space="preserve">Anexo Número </w:t>
      </w:r>
      <w:r w:rsidR="001A089F">
        <w:rPr>
          <w:rFonts w:ascii="Tahoma" w:eastAsia="Times New Roman" w:hAnsi="Tahoma" w:cs="Tahoma"/>
          <w:bCs/>
          <w:sz w:val="20"/>
          <w:szCs w:val="20"/>
          <w:lang w:eastAsia="es-ES"/>
        </w:rPr>
        <w:t>Once</w:t>
      </w:r>
    </w:p>
    <w:p w14:paraId="752EE204" w14:textId="77777777" w:rsidR="002C7C2A" w:rsidRDefault="000D726D" w:rsidP="00400AD4">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Escrito declaración de integridad</w:t>
      </w:r>
    </w:p>
    <w:p w14:paraId="1B079BC8" w14:textId="77777777" w:rsidR="007377C9" w:rsidRDefault="007377C9" w:rsidP="00400AD4">
      <w:pPr>
        <w:spacing w:after="0" w:line="240" w:lineRule="auto"/>
        <w:jc w:val="center"/>
        <w:rPr>
          <w:rFonts w:ascii="Tahoma" w:eastAsia="Times New Roman" w:hAnsi="Tahoma" w:cs="Tahoma"/>
          <w:bCs/>
          <w:sz w:val="20"/>
          <w:szCs w:val="20"/>
          <w:lang w:eastAsia="es-ES"/>
        </w:rPr>
      </w:pPr>
    </w:p>
    <w:p w14:paraId="5DAFEF4A"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17BD448"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68BA54C"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65137F6" w14:textId="77777777" w:rsidR="00445D2F" w:rsidRDefault="00445D2F" w:rsidP="00400AD4">
      <w:pPr>
        <w:spacing w:after="0" w:line="240" w:lineRule="auto"/>
        <w:jc w:val="center"/>
        <w:rPr>
          <w:rFonts w:ascii="Tahoma" w:eastAsia="Times New Roman" w:hAnsi="Tahoma" w:cs="Tahoma"/>
          <w:bCs/>
          <w:sz w:val="20"/>
          <w:szCs w:val="20"/>
          <w:lang w:eastAsia="es-ES"/>
        </w:rPr>
      </w:pPr>
    </w:p>
    <w:p w14:paraId="0DEFFDAF" w14:textId="77777777" w:rsidR="007377C9" w:rsidRDefault="007377C9" w:rsidP="00400AD4">
      <w:pPr>
        <w:spacing w:after="0" w:line="240" w:lineRule="auto"/>
        <w:jc w:val="center"/>
        <w:rPr>
          <w:rFonts w:ascii="Tahoma" w:eastAsia="Times New Roman" w:hAnsi="Tahoma" w:cs="Tahoma"/>
          <w:bCs/>
          <w:sz w:val="20"/>
          <w:szCs w:val="20"/>
          <w:lang w:eastAsia="es-ES"/>
        </w:rPr>
      </w:pPr>
    </w:p>
    <w:p w14:paraId="6AC68A49" w14:textId="4AE3D4A0" w:rsidR="007377C9" w:rsidRPr="00E01BA1" w:rsidRDefault="007377C9" w:rsidP="007377C9">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5DB41245" w14:textId="77777777" w:rsidR="007377C9" w:rsidRPr="00E01BA1" w:rsidRDefault="007377C9" w:rsidP="007377C9">
      <w:pPr>
        <w:pStyle w:val="Piedepgina"/>
        <w:tabs>
          <w:tab w:val="clear" w:pos="4419"/>
          <w:tab w:val="clear" w:pos="8838"/>
        </w:tabs>
        <w:ind w:right="-44"/>
        <w:rPr>
          <w:rFonts w:ascii="Tahoma" w:hAnsi="Tahoma" w:cs="Tahoma"/>
          <w:b/>
          <w:sz w:val="20"/>
          <w:szCs w:val="20"/>
          <w:u w:val="single"/>
        </w:rPr>
      </w:pPr>
    </w:p>
    <w:p w14:paraId="602DD5BA" w14:textId="77777777" w:rsidR="007377C9" w:rsidRDefault="007377C9" w:rsidP="007377C9">
      <w:pPr>
        <w:pStyle w:val="Piedepgina"/>
        <w:tabs>
          <w:tab w:val="left" w:pos="708"/>
        </w:tabs>
        <w:ind w:right="-44"/>
        <w:jc w:val="right"/>
        <w:rPr>
          <w:rFonts w:ascii="Tahoma" w:hAnsi="Tahoma" w:cs="Tahoma"/>
          <w:sz w:val="20"/>
          <w:szCs w:val="20"/>
        </w:rPr>
      </w:pPr>
    </w:p>
    <w:p w14:paraId="24DCD307" w14:textId="77777777" w:rsidR="00445D2F" w:rsidRDefault="00445D2F" w:rsidP="007377C9">
      <w:pPr>
        <w:pStyle w:val="Piedepgina"/>
        <w:tabs>
          <w:tab w:val="left" w:pos="708"/>
        </w:tabs>
        <w:ind w:right="-44"/>
        <w:jc w:val="right"/>
        <w:rPr>
          <w:rFonts w:ascii="Tahoma" w:hAnsi="Tahoma" w:cs="Tahoma"/>
          <w:sz w:val="20"/>
          <w:szCs w:val="20"/>
        </w:rPr>
      </w:pPr>
    </w:p>
    <w:p w14:paraId="4698745B" w14:textId="77777777" w:rsidR="00445D2F" w:rsidRPr="00E01BA1" w:rsidRDefault="00445D2F" w:rsidP="007377C9">
      <w:pPr>
        <w:pStyle w:val="Piedepgina"/>
        <w:tabs>
          <w:tab w:val="left" w:pos="708"/>
        </w:tabs>
        <w:ind w:right="-44"/>
        <w:jc w:val="right"/>
        <w:rPr>
          <w:rFonts w:ascii="Tahoma" w:hAnsi="Tahoma" w:cs="Tahoma"/>
          <w:sz w:val="20"/>
          <w:szCs w:val="20"/>
        </w:rPr>
      </w:pPr>
    </w:p>
    <w:p w14:paraId="596D39A7" w14:textId="77777777" w:rsidR="007377C9" w:rsidRDefault="007377C9" w:rsidP="007377C9">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459B85FB" w14:textId="77777777" w:rsidR="00445D2F" w:rsidRDefault="00445D2F" w:rsidP="007377C9">
      <w:pPr>
        <w:pStyle w:val="Piedepgina"/>
        <w:tabs>
          <w:tab w:val="left" w:pos="708"/>
        </w:tabs>
        <w:ind w:right="-44"/>
        <w:jc w:val="right"/>
        <w:rPr>
          <w:rFonts w:ascii="Tahoma" w:hAnsi="Tahoma" w:cs="Tahoma"/>
          <w:sz w:val="20"/>
          <w:szCs w:val="20"/>
        </w:rPr>
      </w:pPr>
    </w:p>
    <w:p w14:paraId="7A6FC339" w14:textId="77777777" w:rsidR="00445D2F" w:rsidRDefault="00445D2F" w:rsidP="007377C9">
      <w:pPr>
        <w:pStyle w:val="Piedepgina"/>
        <w:tabs>
          <w:tab w:val="left" w:pos="708"/>
        </w:tabs>
        <w:ind w:right="-44"/>
        <w:jc w:val="right"/>
        <w:rPr>
          <w:rFonts w:ascii="Tahoma" w:hAnsi="Tahoma" w:cs="Tahoma"/>
          <w:sz w:val="20"/>
          <w:szCs w:val="20"/>
        </w:rPr>
      </w:pPr>
    </w:p>
    <w:p w14:paraId="2CA16821" w14:textId="77777777" w:rsidR="00445D2F" w:rsidRDefault="00445D2F" w:rsidP="007377C9">
      <w:pPr>
        <w:pStyle w:val="Piedepgina"/>
        <w:tabs>
          <w:tab w:val="left" w:pos="708"/>
        </w:tabs>
        <w:ind w:right="-44"/>
        <w:jc w:val="right"/>
        <w:rPr>
          <w:rFonts w:ascii="Tahoma" w:hAnsi="Tahoma" w:cs="Tahoma"/>
          <w:sz w:val="20"/>
          <w:szCs w:val="20"/>
        </w:rPr>
      </w:pPr>
    </w:p>
    <w:p w14:paraId="47248E95" w14:textId="77777777" w:rsidR="00445D2F" w:rsidRPr="00E01BA1" w:rsidRDefault="00445D2F" w:rsidP="007377C9">
      <w:pPr>
        <w:pStyle w:val="Piedepgina"/>
        <w:tabs>
          <w:tab w:val="left" w:pos="708"/>
        </w:tabs>
        <w:ind w:right="-44"/>
        <w:jc w:val="right"/>
        <w:rPr>
          <w:rFonts w:ascii="Tahoma" w:hAnsi="Tahoma" w:cs="Tahoma"/>
          <w:sz w:val="20"/>
          <w:szCs w:val="20"/>
        </w:rPr>
      </w:pPr>
    </w:p>
    <w:p w14:paraId="4E49A9E3" w14:textId="77777777" w:rsidR="007377C9" w:rsidRPr="002C7C2A" w:rsidRDefault="007377C9" w:rsidP="007377C9">
      <w:pPr>
        <w:pStyle w:val="Piedepgina"/>
        <w:tabs>
          <w:tab w:val="clear" w:pos="4419"/>
          <w:tab w:val="clear" w:pos="8838"/>
        </w:tabs>
        <w:ind w:right="-44"/>
        <w:rPr>
          <w:rFonts w:ascii="Tahoma" w:hAnsi="Tahoma" w:cs="Tahoma"/>
          <w:sz w:val="20"/>
          <w:szCs w:val="20"/>
        </w:rPr>
      </w:pPr>
      <w:r w:rsidRPr="002C7C2A">
        <w:rPr>
          <w:rFonts w:ascii="Tahoma" w:hAnsi="Tahoma" w:cs="Tahoma"/>
          <w:sz w:val="20"/>
          <w:szCs w:val="20"/>
        </w:rPr>
        <w:t>El Colegio de San Luis, A.C.</w:t>
      </w:r>
    </w:p>
    <w:p w14:paraId="7B074AB8" w14:textId="77777777" w:rsidR="007377C9" w:rsidRPr="00E01BA1" w:rsidRDefault="007377C9" w:rsidP="007377C9">
      <w:pPr>
        <w:ind w:right="-44"/>
        <w:rPr>
          <w:rFonts w:ascii="Tahoma" w:hAnsi="Tahoma" w:cs="Tahoma"/>
          <w:sz w:val="20"/>
          <w:szCs w:val="20"/>
        </w:rPr>
      </w:pPr>
      <w:r>
        <w:rPr>
          <w:rFonts w:ascii="Tahoma" w:hAnsi="Tahoma" w:cs="Tahoma"/>
          <w:sz w:val="20"/>
          <w:szCs w:val="20"/>
        </w:rPr>
        <w:t>Presente</w:t>
      </w:r>
    </w:p>
    <w:p w14:paraId="3092C47C" w14:textId="77777777" w:rsidR="002C7C2A" w:rsidRDefault="002C7C2A" w:rsidP="00400AD4">
      <w:pPr>
        <w:spacing w:after="0" w:line="240" w:lineRule="auto"/>
        <w:jc w:val="center"/>
        <w:rPr>
          <w:rFonts w:ascii="Tahoma" w:eastAsia="Times New Roman" w:hAnsi="Tahoma" w:cs="Tahoma"/>
          <w:bCs/>
          <w:sz w:val="20"/>
          <w:szCs w:val="20"/>
          <w:lang w:eastAsia="es-ES"/>
        </w:rPr>
      </w:pPr>
    </w:p>
    <w:p w14:paraId="6E19A874" w14:textId="44878E3B" w:rsidR="001A089F" w:rsidRDefault="007377C9" w:rsidP="007377C9">
      <w:pPr>
        <w:spacing w:after="0" w:line="240" w:lineRule="auto"/>
        <w:jc w:val="both"/>
        <w:rPr>
          <w:rFonts w:ascii="Tahoma" w:eastAsia="Times New Roman" w:hAnsi="Tahoma" w:cs="Tahoma"/>
          <w:bCs/>
          <w:sz w:val="20"/>
          <w:szCs w:val="20"/>
          <w:lang w:eastAsia="es-ES"/>
        </w:rPr>
      </w:pPr>
      <w:r>
        <w:rPr>
          <w:rFonts w:ascii="Tahoma" w:eastAsia="Times New Roman" w:hAnsi="Tahoma" w:cs="Tahoma"/>
          <w:bCs/>
          <w:sz w:val="20"/>
          <w:szCs w:val="20"/>
          <w:lang w:eastAsia="es-ES"/>
        </w:rPr>
        <w:t>Declaro</w:t>
      </w:r>
      <w:r w:rsidR="001A089F" w:rsidRPr="001A089F">
        <w:rPr>
          <w:rFonts w:ascii="Tahoma" w:eastAsia="Times New Roman" w:hAnsi="Tahoma" w:cs="Tahoma"/>
          <w:bCs/>
          <w:sz w:val="20"/>
          <w:szCs w:val="20"/>
          <w:lang w:eastAsia="es-ES"/>
        </w:rPr>
        <w:t xml:space="preserve"> bajo protesta de decir verdad, que </w:t>
      </w:r>
      <w:r>
        <w:rPr>
          <w:rFonts w:ascii="Tahoma" w:eastAsia="Times New Roman" w:hAnsi="Tahoma" w:cs="Tahoma"/>
          <w:bCs/>
          <w:sz w:val="20"/>
          <w:szCs w:val="20"/>
          <w:lang w:eastAsia="es-ES"/>
        </w:rPr>
        <w:t>me abstendré, por mí mismo</w:t>
      </w:r>
      <w:r w:rsidR="001A089F" w:rsidRPr="001A089F">
        <w:rPr>
          <w:rFonts w:ascii="Tahoma" w:eastAsia="Times New Roman" w:hAnsi="Tahoma" w:cs="Tahoma"/>
          <w:bCs/>
          <w:sz w:val="20"/>
          <w:szCs w:val="20"/>
          <w:lang w:eastAsia="es-ES"/>
        </w:rPr>
        <w:t xml:space="preserve"> o a través de interpósita persona, de adoptar conductas, para que los servidores públicos de EL COLEGIO, induzcan o alteren las evaluaciones de las proposiciones, el resultado del procedimiento, u otros aspectos que le puedan otorgar condiciones más ventajosas</w:t>
      </w:r>
      <w:r>
        <w:rPr>
          <w:rFonts w:ascii="Tahoma" w:eastAsia="Times New Roman" w:hAnsi="Tahoma" w:cs="Tahoma"/>
          <w:bCs/>
          <w:sz w:val="20"/>
          <w:szCs w:val="20"/>
          <w:lang w:eastAsia="es-ES"/>
        </w:rPr>
        <w:t xml:space="preserve"> a mi representada</w:t>
      </w:r>
      <w:r w:rsidR="001A089F" w:rsidRPr="001A089F">
        <w:rPr>
          <w:rFonts w:ascii="Tahoma" w:eastAsia="Times New Roman" w:hAnsi="Tahoma" w:cs="Tahoma"/>
          <w:bCs/>
          <w:sz w:val="20"/>
          <w:szCs w:val="20"/>
          <w:lang w:eastAsia="es-ES"/>
        </w:rPr>
        <w:t xml:space="preserve"> con relación a los demás participantes.</w:t>
      </w:r>
    </w:p>
    <w:p w14:paraId="61CA6C34" w14:textId="77777777" w:rsidR="007377C9" w:rsidRDefault="007377C9" w:rsidP="007377C9">
      <w:pPr>
        <w:spacing w:after="0" w:line="240" w:lineRule="auto"/>
        <w:jc w:val="both"/>
        <w:rPr>
          <w:rFonts w:ascii="Tahoma" w:eastAsia="Times New Roman" w:hAnsi="Tahoma" w:cs="Tahoma"/>
          <w:bCs/>
          <w:sz w:val="20"/>
          <w:szCs w:val="20"/>
          <w:lang w:eastAsia="es-ES"/>
        </w:rPr>
      </w:pPr>
    </w:p>
    <w:p w14:paraId="5CC5602E" w14:textId="77777777" w:rsidR="007377C9" w:rsidRDefault="007377C9" w:rsidP="007377C9">
      <w:pPr>
        <w:pStyle w:val="Piedepgina"/>
        <w:tabs>
          <w:tab w:val="left" w:pos="708"/>
        </w:tabs>
        <w:ind w:right="-44"/>
        <w:jc w:val="center"/>
        <w:rPr>
          <w:rFonts w:ascii="Tahoma" w:hAnsi="Tahoma" w:cs="Tahoma"/>
          <w:sz w:val="20"/>
          <w:szCs w:val="20"/>
        </w:rPr>
      </w:pPr>
    </w:p>
    <w:p w14:paraId="607EC6BD" w14:textId="77777777" w:rsidR="00445D2F" w:rsidRDefault="00445D2F" w:rsidP="007377C9">
      <w:pPr>
        <w:pStyle w:val="Piedepgina"/>
        <w:tabs>
          <w:tab w:val="left" w:pos="708"/>
        </w:tabs>
        <w:ind w:right="-44"/>
        <w:jc w:val="center"/>
        <w:rPr>
          <w:rFonts w:ascii="Tahoma" w:hAnsi="Tahoma" w:cs="Tahoma"/>
          <w:sz w:val="20"/>
          <w:szCs w:val="20"/>
        </w:rPr>
      </w:pPr>
    </w:p>
    <w:p w14:paraId="7A9B2DFA" w14:textId="77777777" w:rsidR="00445D2F" w:rsidRDefault="00445D2F" w:rsidP="007377C9">
      <w:pPr>
        <w:pStyle w:val="Piedepgina"/>
        <w:tabs>
          <w:tab w:val="left" w:pos="708"/>
        </w:tabs>
        <w:ind w:right="-44"/>
        <w:jc w:val="center"/>
        <w:rPr>
          <w:rFonts w:ascii="Tahoma" w:hAnsi="Tahoma" w:cs="Tahoma"/>
          <w:sz w:val="20"/>
          <w:szCs w:val="20"/>
        </w:rPr>
      </w:pPr>
    </w:p>
    <w:p w14:paraId="4B187695" w14:textId="6DB9B3D1" w:rsidR="007377C9" w:rsidRPr="00E01BA1" w:rsidRDefault="007377C9" w:rsidP="007377C9">
      <w:pPr>
        <w:pStyle w:val="Piedepgina"/>
        <w:tabs>
          <w:tab w:val="left" w:pos="708"/>
        </w:tabs>
        <w:ind w:right="-44"/>
        <w:jc w:val="center"/>
        <w:rPr>
          <w:rFonts w:ascii="Tahoma" w:hAnsi="Tahoma" w:cs="Tahoma"/>
          <w:sz w:val="20"/>
          <w:szCs w:val="20"/>
        </w:rPr>
      </w:pPr>
      <w:r w:rsidRPr="00E01BA1">
        <w:rPr>
          <w:rFonts w:ascii="Tahoma" w:hAnsi="Tahoma" w:cs="Tahoma"/>
          <w:sz w:val="20"/>
          <w:szCs w:val="20"/>
        </w:rPr>
        <w:t>A T E N T A M E</w:t>
      </w:r>
      <w:r w:rsidR="00E771A4">
        <w:rPr>
          <w:rFonts w:ascii="Tahoma" w:hAnsi="Tahoma" w:cs="Tahoma"/>
          <w:sz w:val="20"/>
          <w:szCs w:val="20"/>
        </w:rPr>
        <w:t xml:space="preserve"> </w:t>
      </w:r>
      <w:r w:rsidRPr="00E01BA1">
        <w:rPr>
          <w:rFonts w:ascii="Tahoma" w:hAnsi="Tahoma" w:cs="Tahoma"/>
          <w:sz w:val="20"/>
          <w:szCs w:val="20"/>
        </w:rPr>
        <w:t>N T E</w:t>
      </w:r>
    </w:p>
    <w:p w14:paraId="048A1F87" w14:textId="77777777" w:rsidR="007377C9" w:rsidRPr="00E01BA1" w:rsidRDefault="007377C9" w:rsidP="007377C9">
      <w:pPr>
        <w:pStyle w:val="Piedepgina"/>
        <w:tabs>
          <w:tab w:val="left" w:pos="708"/>
        </w:tabs>
        <w:ind w:right="-44"/>
        <w:jc w:val="center"/>
        <w:rPr>
          <w:rFonts w:ascii="Tahoma" w:hAnsi="Tahoma" w:cs="Tahoma"/>
          <w:sz w:val="20"/>
          <w:szCs w:val="20"/>
        </w:rPr>
      </w:pPr>
    </w:p>
    <w:p w14:paraId="41E83903" w14:textId="77777777" w:rsidR="007377C9" w:rsidRPr="00E01BA1" w:rsidRDefault="007377C9" w:rsidP="007377C9">
      <w:pPr>
        <w:pStyle w:val="Piedepgina"/>
        <w:tabs>
          <w:tab w:val="left" w:pos="708"/>
        </w:tabs>
        <w:ind w:right="-44"/>
        <w:jc w:val="center"/>
        <w:rPr>
          <w:rFonts w:ascii="Tahoma" w:hAnsi="Tahoma" w:cs="Tahoma"/>
          <w:sz w:val="20"/>
          <w:szCs w:val="20"/>
        </w:rPr>
      </w:pPr>
    </w:p>
    <w:p w14:paraId="04E0000F" w14:textId="77777777" w:rsidR="007377C9" w:rsidRPr="00E01BA1" w:rsidRDefault="007377C9" w:rsidP="007377C9">
      <w:pPr>
        <w:pStyle w:val="Piedepgina"/>
        <w:tabs>
          <w:tab w:val="left" w:pos="708"/>
        </w:tabs>
        <w:ind w:right="-44"/>
        <w:jc w:val="center"/>
        <w:rPr>
          <w:rFonts w:ascii="Tahoma" w:hAnsi="Tahoma" w:cs="Tahoma"/>
          <w:sz w:val="20"/>
          <w:szCs w:val="20"/>
        </w:rPr>
      </w:pPr>
    </w:p>
    <w:p w14:paraId="206EFC5E" w14:textId="77777777" w:rsidR="007377C9" w:rsidRPr="00E01BA1" w:rsidRDefault="007377C9" w:rsidP="007377C9">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5CD46F79" w14:textId="77777777" w:rsidR="007377C9" w:rsidRDefault="007377C9" w:rsidP="007377C9">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2DA5EE5E" w14:textId="77777777" w:rsidR="007377C9" w:rsidRDefault="007377C9" w:rsidP="007377C9">
      <w:pPr>
        <w:spacing w:after="0" w:line="240" w:lineRule="auto"/>
        <w:jc w:val="both"/>
        <w:rPr>
          <w:rFonts w:ascii="Tahoma" w:eastAsia="Times New Roman" w:hAnsi="Tahoma" w:cs="Tahoma"/>
          <w:bCs/>
          <w:sz w:val="20"/>
          <w:szCs w:val="20"/>
          <w:lang w:eastAsia="es-ES"/>
        </w:rPr>
      </w:pPr>
    </w:p>
    <w:p w14:paraId="2A206A3A" w14:textId="77777777" w:rsidR="007377C9" w:rsidRDefault="007377C9" w:rsidP="007377C9">
      <w:pPr>
        <w:spacing w:after="0" w:line="240" w:lineRule="auto"/>
        <w:jc w:val="both"/>
        <w:rPr>
          <w:rFonts w:ascii="Tahoma" w:eastAsia="Times New Roman" w:hAnsi="Tahoma" w:cs="Tahoma"/>
          <w:bCs/>
          <w:sz w:val="20"/>
          <w:szCs w:val="20"/>
          <w:lang w:eastAsia="es-ES"/>
        </w:rPr>
      </w:pPr>
    </w:p>
    <w:p w14:paraId="2E3FD08C" w14:textId="77777777" w:rsidR="00445D2F" w:rsidRDefault="00445D2F" w:rsidP="007377C9">
      <w:pPr>
        <w:spacing w:after="0" w:line="240" w:lineRule="auto"/>
        <w:jc w:val="both"/>
        <w:rPr>
          <w:rFonts w:ascii="Tahoma" w:eastAsia="Times New Roman" w:hAnsi="Tahoma" w:cs="Tahoma"/>
          <w:bCs/>
          <w:sz w:val="20"/>
          <w:szCs w:val="20"/>
          <w:lang w:eastAsia="es-ES"/>
        </w:rPr>
      </w:pPr>
    </w:p>
    <w:p w14:paraId="613066F2" w14:textId="77777777" w:rsidR="00445D2F" w:rsidRDefault="00445D2F" w:rsidP="007377C9">
      <w:pPr>
        <w:spacing w:after="0" w:line="240" w:lineRule="auto"/>
        <w:jc w:val="both"/>
        <w:rPr>
          <w:rFonts w:ascii="Tahoma" w:eastAsia="Times New Roman" w:hAnsi="Tahoma" w:cs="Tahoma"/>
          <w:bCs/>
          <w:sz w:val="20"/>
          <w:szCs w:val="20"/>
          <w:lang w:eastAsia="es-ES"/>
        </w:rPr>
      </w:pPr>
    </w:p>
    <w:p w14:paraId="18EA34D2" w14:textId="77777777" w:rsidR="00445D2F" w:rsidRDefault="00445D2F" w:rsidP="007377C9">
      <w:pPr>
        <w:spacing w:after="0" w:line="240" w:lineRule="auto"/>
        <w:jc w:val="both"/>
        <w:rPr>
          <w:rFonts w:ascii="Tahoma" w:eastAsia="Times New Roman" w:hAnsi="Tahoma" w:cs="Tahoma"/>
          <w:bCs/>
          <w:sz w:val="20"/>
          <w:szCs w:val="20"/>
          <w:lang w:eastAsia="es-ES"/>
        </w:rPr>
      </w:pPr>
    </w:p>
    <w:p w14:paraId="6BF92D22" w14:textId="77777777" w:rsidR="00445D2F" w:rsidRDefault="00445D2F" w:rsidP="007377C9">
      <w:pPr>
        <w:spacing w:after="0" w:line="240" w:lineRule="auto"/>
        <w:jc w:val="both"/>
        <w:rPr>
          <w:rFonts w:ascii="Tahoma" w:eastAsia="Times New Roman" w:hAnsi="Tahoma" w:cs="Tahoma"/>
          <w:bCs/>
          <w:sz w:val="20"/>
          <w:szCs w:val="20"/>
          <w:lang w:eastAsia="es-ES"/>
        </w:rPr>
      </w:pPr>
    </w:p>
    <w:p w14:paraId="5145712E" w14:textId="77777777" w:rsidR="00445D2F" w:rsidRDefault="00445D2F" w:rsidP="007377C9">
      <w:pPr>
        <w:spacing w:after="0" w:line="240" w:lineRule="auto"/>
        <w:jc w:val="both"/>
        <w:rPr>
          <w:rFonts w:ascii="Tahoma" w:eastAsia="Times New Roman" w:hAnsi="Tahoma" w:cs="Tahoma"/>
          <w:bCs/>
          <w:sz w:val="20"/>
          <w:szCs w:val="20"/>
          <w:lang w:eastAsia="es-ES"/>
        </w:rPr>
      </w:pPr>
    </w:p>
    <w:p w14:paraId="7013C6E7" w14:textId="77777777" w:rsidR="00445D2F" w:rsidRDefault="00445D2F" w:rsidP="007377C9">
      <w:pPr>
        <w:spacing w:after="0" w:line="240" w:lineRule="auto"/>
        <w:jc w:val="both"/>
        <w:rPr>
          <w:rFonts w:ascii="Tahoma" w:eastAsia="Times New Roman" w:hAnsi="Tahoma" w:cs="Tahoma"/>
          <w:bCs/>
          <w:sz w:val="20"/>
          <w:szCs w:val="20"/>
          <w:lang w:eastAsia="es-ES"/>
        </w:rPr>
      </w:pPr>
    </w:p>
    <w:p w14:paraId="41C279EA" w14:textId="77777777" w:rsidR="00445D2F" w:rsidRDefault="00445D2F" w:rsidP="007377C9">
      <w:pPr>
        <w:spacing w:after="0" w:line="240" w:lineRule="auto"/>
        <w:jc w:val="both"/>
        <w:rPr>
          <w:rFonts w:ascii="Tahoma" w:eastAsia="Times New Roman" w:hAnsi="Tahoma" w:cs="Tahoma"/>
          <w:bCs/>
          <w:sz w:val="20"/>
          <w:szCs w:val="20"/>
          <w:lang w:eastAsia="es-ES"/>
        </w:rPr>
      </w:pPr>
    </w:p>
    <w:p w14:paraId="5CCBD25C" w14:textId="77777777" w:rsidR="00445D2F" w:rsidRDefault="00445D2F" w:rsidP="007377C9">
      <w:pPr>
        <w:spacing w:after="0" w:line="240" w:lineRule="auto"/>
        <w:jc w:val="both"/>
        <w:rPr>
          <w:rFonts w:ascii="Tahoma" w:eastAsia="Times New Roman" w:hAnsi="Tahoma" w:cs="Tahoma"/>
          <w:bCs/>
          <w:sz w:val="20"/>
          <w:szCs w:val="20"/>
          <w:lang w:eastAsia="es-ES"/>
        </w:rPr>
      </w:pPr>
    </w:p>
    <w:p w14:paraId="1251F0C9" w14:textId="77777777" w:rsidR="00445D2F" w:rsidRDefault="00445D2F" w:rsidP="007377C9">
      <w:pPr>
        <w:spacing w:after="0" w:line="240" w:lineRule="auto"/>
        <w:jc w:val="both"/>
        <w:rPr>
          <w:rFonts w:ascii="Tahoma" w:eastAsia="Times New Roman" w:hAnsi="Tahoma" w:cs="Tahoma"/>
          <w:bCs/>
          <w:sz w:val="20"/>
          <w:szCs w:val="20"/>
          <w:lang w:eastAsia="es-ES"/>
        </w:rPr>
      </w:pPr>
    </w:p>
    <w:p w14:paraId="6C8F0EEE" w14:textId="77777777" w:rsidR="00445D2F" w:rsidRDefault="00445D2F" w:rsidP="007377C9">
      <w:pPr>
        <w:spacing w:after="0" w:line="240" w:lineRule="auto"/>
        <w:jc w:val="both"/>
        <w:rPr>
          <w:rFonts w:ascii="Tahoma" w:eastAsia="Times New Roman" w:hAnsi="Tahoma" w:cs="Tahoma"/>
          <w:bCs/>
          <w:sz w:val="20"/>
          <w:szCs w:val="20"/>
          <w:lang w:eastAsia="es-ES"/>
        </w:rPr>
      </w:pPr>
    </w:p>
    <w:p w14:paraId="473CBE57" w14:textId="77777777" w:rsidR="00445D2F" w:rsidRDefault="00445D2F" w:rsidP="007377C9">
      <w:pPr>
        <w:spacing w:after="0" w:line="240" w:lineRule="auto"/>
        <w:jc w:val="both"/>
        <w:rPr>
          <w:rFonts w:ascii="Tahoma" w:eastAsia="Times New Roman" w:hAnsi="Tahoma" w:cs="Tahoma"/>
          <w:bCs/>
          <w:sz w:val="20"/>
          <w:szCs w:val="20"/>
          <w:lang w:eastAsia="es-ES"/>
        </w:rPr>
      </w:pPr>
    </w:p>
    <w:p w14:paraId="005EEF71" w14:textId="77777777" w:rsidR="00445D2F" w:rsidRDefault="00445D2F" w:rsidP="007377C9">
      <w:pPr>
        <w:spacing w:after="0" w:line="240" w:lineRule="auto"/>
        <w:jc w:val="both"/>
        <w:rPr>
          <w:rFonts w:ascii="Tahoma" w:eastAsia="Times New Roman" w:hAnsi="Tahoma" w:cs="Tahoma"/>
          <w:bCs/>
          <w:sz w:val="20"/>
          <w:szCs w:val="20"/>
          <w:lang w:eastAsia="es-ES"/>
        </w:rPr>
      </w:pPr>
    </w:p>
    <w:p w14:paraId="551481BD" w14:textId="77777777" w:rsidR="00445D2F" w:rsidRDefault="00445D2F" w:rsidP="007377C9">
      <w:pPr>
        <w:spacing w:after="0" w:line="240" w:lineRule="auto"/>
        <w:jc w:val="both"/>
        <w:rPr>
          <w:rFonts w:ascii="Tahoma" w:eastAsia="Times New Roman" w:hAnsi="Tahoma" w:cs="Tahoma"/>
          <w:bCs/>
          <w:sz w:val="20"/>
          <w:szCs w:val="20"/>
          <w:lang w:eastAsia="es-ES"/>
        </w:rPr>
      </w:pPr>
    </w:p>
    <w:p w14:paraId="0988A690" w14:textId="77777777" w:rsidR="002C7C2A" w:rsidRDefault="002C7C2A" w:rsidP="00400AD4">
      <w:pPr>
        <w:spacing w:after="0" w:line="240" w:lineRule="auto"/>
        <w:jc w:val="center"/>
        <w:rPr>
          <w:rFonts w:ascii="Tahoma" w:eastAsia="Times New Roman" w:hAnsi="Tahoma" w:cs="Tahoma"/>
          <w:bCs/>
          <w:sz w:val="20"/>
          <w:szCs w:val="20"/>
          <w:lang w:eastAsia="es-ES"/>
        </w:rPr>
      </w:pPr>
    </w:p>
    <w:p w14:paraId="5A6A89CC" w14:textId="77777777" w:rsidR="002C7C2A" w:rsidRDefault="002C7C2A" w:rsidP="00400AD4">
      <w:pPr>
        <w:spacing w:after="0" w:line="240" w:lineRule="auto"/>
        <w:jc w:val="center"/>
        <w:rPr>
          <w:rFonts w:ascii="Tahoma" w:eastAsia="Times New Roman" w:hAnsi="Tahoma" w:cs="Tahoma"/>
          <w:bCs/>
          <w:sz w:val="20"/>
          <w:szCs w:val="20"/>
          <w:lang w:eastAsia="es-ES"/>
        </w:rPr>
      </w:pPr>
    </w:p>
    <w:p w14:paraId="7126930E" w14:textId="589FD553" w:rsidR="00400AD4" w:rsidRDefault="00400AD4" w:rsidP="00400AD4">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lastRenderedPageBreak/>
        <w:t xml:space="preserve">Anexo Número </w:t>
      </w:r>
      <w:r w:rsidR="001A089F">
        <w:rPr>
          <w:rFonts w:ascii="Tahoma" w:eastAsia="Times New Roman" w:hAnsi="Tahoma" w:cs="Tahoma"/>
          <w:bCs/>
          <w:sz w:val="20"/>
          <w:szCs w:val="20"/>
          <w:lang w:eastAsia="es-ES"/>
        </w:rPr>
        <w:t>Doce</w:t>
      </w:r>
    </w:p>
    <w:p w14:paraId="49DFE539" w14:textId="77777777" w:rsidR="001A089F" w:rsidRDefault="001A089F" w:rsidP="001A089F">
      <w:pPr>
        <w:spacing w:after="0" w:line="240" w:lineRule="auto"/>
        <w:jc w:val="center"/>
        <w:rPr>
          <w:rFonts w:ascii="Tahoma" w:eastAsia="Times New Roman" w:hAnsi="Tahoma" w:cs="Tahoma"/>
          <w:bCs/>
          <w:sz w:val="20"/>
          <w:szCs w:val="20"/>
          <w:lang w:eastAsia="es-ES"/>
        </w:rPr>
      </w:pPr>
      <w:r w:rsidRPr="00E01BA1">
        <w:rPr>
          <w:rFonts w:ascii="Tahoma" w:eastAsia="Times New Roman" w:hAnsi="Tahoma" w:cs="Tahoma"/>
          <w:bCs/>
          <w:sz w:val="20"/>
          <w:szCs w:val="20"/>
          <w:lang w:eastAsia="es-ES"/>
        </w:rPr>
        <w:t xml:space="preserve">Formato: </w:t>
      </w:r>
      <w:r>
        <w:rPr>
          <w:rFonts w:ascii="Tahoma" w:eastAsia="Times New Roman" w:hAnsi="Tahoma" w:cs="Tahoma"/>
          <w:bCs/>
          <w:sz w:val="20"/>
          <w:szCs w:val="20"/>
          <w:lang w:eastAsia="es-ES"/>
        </w:rPr>
        <w:t xml:space="preserve">Escrito dirección de correo electrónico </w:t>
      </w:r>
    </w:p>
    <w:p w14:paraId="0EC218A4" w14:textId="77777777" w:rsidR="00445D2F" w:rsidRDefault="00445D2F" w:rsidP="001A089F">
      <w:pPr>
        <w:spacing w:after="0" w:line="240" w:lineRule="auto"/>
        <w:jc w:val="center"/>
        <w:rPr>
          <w:rFonts w:ascii="Tahoma" w:eastAsia="Times New Roman" w:hAnsi="Tahoma" w:cs="Tahoma"/>
          <w:bCs/>
          <w:sz w:val="20"/>
          <w:szCs w:val="20"/>
          <w:lang w:eastAsia="es-ES"/>
        </w:rPr>
      </w:pPr>
    </w:p>
    <w:p w14:paraId="4737F96F" w14:textId="77777777" w:rsidR="00445D2F" w:rsidRDefault="00445D2F" w:rsidP="001A089F">
      <w:pPr>
        <w:spacing w:after="0" w:line="240" w:lineRule="auto"/>
        <w:jc w:val="center"/>
        <w:rPr>
          <w:rFonts w:ascii="Tahoma" w:eastAsia="Times New Roman" w:hAnsi="Tahoma" w:cs="Tahoma"/>
          <w:bCs/>
          <w:sz w:val="20"/>
          <w:szCs w:val="20"/>
          <w:lang w:eastAsia="es-ES"/>
        </w:rPr>
      </w:pPr>
    </w:p>
    <w:p w14:paraId="56007EF1" w14:textId="77777777" w:rsidR="00860521" w:rsidRDefault="00860521" w:rsidP="001A089F">
      <w:pPr>
        <w:spacing w:after="0" w:line="240" w:lineRule="auto"/>
        <w:jc w:val="center"/>
        <w:rPr>
          <w:rFonts w:ascii="Tahoma" w:eastAsia="Times New Roman" w:hAnsi="Tahoma" w:cs="Tahoma"/>
          <w:bCs/>
          <w:sz w:val="20"/>
          <w:szCs w:val="20"/>
          <w:lang w:eastAsia="es-ES"/>
        </w:rPr>
      </w:pPr>
    </w:p>
    <w:p w14:paraId="52DAC6CD" w14:textId="77777777" w:rsidR="00860521" w:rsidRPr="00E01BA1" w:rsidRDefault="00860521" w:rsidP="00860521">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2E097560"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3BE8A19E" w14:textId="77777777" w:rsidR="00860521" w:rsidRDefault="00860521" w:rsidP="00860521">
      <w:pPr>
        <w:pStyle w:val="Piedepgina"/>
        <w:tabs>
          <w:tab w:val="clear" w:pos="4419"/>
          <w:tab w:val="clear" w:pos="8838"/>
        </w:tabs>
        <w:ind w:right="-44"/>
        <w:rPr>
          <w:rFonts w:ascii="Tahoma" w:hAnsi="Tahoma" w:cs="Tahoma"/>
          <w:b/>
          <w:sz w:val="20"/>
          <w:szCs w:val="20"/>
          <w:u w:val="single"/>
        </w:rPr>
      </w:pPr>
    </w:p>
    <w:p w14:paraId="4968F775" w14:textId="77777777" w:rsidR="00445D2F" w:rsidRDefault="00445D2F" w:rsidP="00860521">
      <w:pPr>
        <w:pStyle w:val="Piedepgina"/>
        <w:tabs>
          <w:tab w:val="clear" w:pos="4419"/>
          <w:tab w:val="clear" w:pos="8838"/>
        </w:tabs>
        <w:ind w:right="-44"/>
        <w:rPr>
          <w:rFonts w:ascii="Tahoma" w:hAnsi="Tahoma" w:cs="Tahoma"/>
          <w:b/>
          <w:sz w:val="20"/>
          <w:szCs w:val="20"/>
          <w:u w:val="single"/>
        </w:rPr>
      </w:pPr>
    </w:p>
    <w:p w14:paraId="5AEA1F11" w14:textId="77777777" w:rsidR="00445D2F" w:rsidRDefault="00445D2F" w:rsidP="00860521">
      <w:pPr>
        <w:pStyle w:val="Piedepgina"/>
        <w:tabs>
          <w:tab w:val="clear" w:pos="4419"/>
          <w:tab w:val="clear" w:pos="8838"/>
        </w:tabs>
        <w:ind w:right="-44"/>
        <w:rPr>
          <w:rFonts w:ascii="Tahoma" w:hAnsi="Tahoma" w:cs="Tahoma"/>
          <w:b/>
          <w:sz w:val="20"/>
          <w:szCs w:val="20"/>
          <w:u w:val="single"/>
        </w:rPr>
      </w:pPr>
    </w:p>
    <w:p w14:paraId="62B6A7AA" w14:textId="77777777" w:rsidR="00445D2F" w:rsidRPr="00E01BA1" w:rsidRDefault="00445D2F" w:rsidP="00860521">
      <w:pPr>
        <w:pStyle w:val="Piedepgina"/>
        <w:tabs>
          <w:tab w:val="clear" w:pos="4419"/>
          <w:tab w:val="clear" w:pos="8838"/>
        </w:tabs>
        <w:ind w:right="-44"/>
        <w:rPr>
          <w:rFonts w:ascii="Tahoma" w:hAnsi="Tahoma" w:cs="Tahoma"/>
          <w:b/>
          <w:sz w:val="20"/>
          <w:szCs w:val="20"/>
          <w:u w:val="single"/>
        </w:rPr>
      </w:pPr>
    </w:p>
    <w:p w14:paraId="668CF7A6" w14:textId="77777777" w:rsidR="00860521" w:rsidRPr="00E01BA1" w:rsidRDefault="00860521" w:rsidP="00860521">
      <w:pPr>
        <w:pStyle w:val="Piedepgina"/>
        <w:tabs>
          <w:tab w:val="left" w:pos="708"/>
        </w:tabs>
        <w:ind w:right="-44"/>
        <w:jc w:val="right"/>
        <w:rPr>
          <w:rFonts w:ascii="Tahoma" w:hAnsi="Tahoma" w:cs="Tahoma"/>
          <w:sz w:val="20"/>
          <w:szCs w:val="20"/>
        </w:rPr>
      </w:pPr>
    </w:p>
    <w:p w14:paraId="49057F8F" w14:textId="77777777" w:rsidR="00860521" w:rsidRPr="00E01BA1" w:rsidRDefault="00860521" w:rsidP="00860521">
      <w:pPr>
        <w:pStyle w:val="Piedepgina"/>
        <w:tabs>
          <w:tab w:val="left" w:pos="708"/>
        </w:tabs>
        <w:ind w:right="-44"/>
        <w:jc w:val="right"/>
        <w:rPr>
          <w:rFonts w:ascii="Tahoma" w:hAnsi="Tahoma" w:cs="Tahoma"/>
          <w:sz w:val="20"/>
          <w:szCs w:val="20"/>
        </w:rPr>
      </w:pPr>
      <w:r>
        <w:rPr>
          <w:rFonts w:ascii="Tahoma" w:hAnsi="Tahoma" w:cs="Tahoma"/>
          <w:sz w:val="20"/>
          <w:szCs w:val="20"/>
        </w:rPr>
        <w:t>Indicar lugar y fecha</w:t>
      </w:r>
    </w:p>
    <w:p w14:paraId="72FB6C22" w14:textId="77777777" w:rsidR="00860521" w:rsidRPr="00E01BA1" w:rsidRDefault="00860521" w:rsidP="00860521">
      <w:pPr>
        <w:pStyle w:val="Piedepgina"/>
        <w:tabs>
          <w:tab w:val="clear" w:pos="4419"/>
          <w:tab w:val="clear" w:pos="8838"/>
        </w:tabs>
        <w:ind w:right="-44"/>
        <w:rPr>
          <w:rFonts w:ascii="Tahoma" w:hAnsi="Tahoma" w:cs="Tahoma"/>
          <w:b/>
          <w:sz w:val="20"/>
          <w:szCs w:val="20"/>
          <w:u w:val="single"/>
        </w:rPr>
      </w:pPr>
    </w:p>
    <w:p w14:paraId="327056BA" w14:textId="77777777" w:rsidR="00860521" w:rsidRPr="00511D3A" w:rsidRDefault="00860521" w:rsidP="00860521">
      <w:pPr>
        <w:pStyle w:val="Ttulo6"/>
        <w:spacing w:before="0" w:after="0"/>
        <w:ind w:right="-44"/>
        <w:rPr>
          <w:rFonts w:ascii="Tahoma" w:hAnsi="Tahoma" w:cs="Tahoma"/>
          <w:b w:val="0"/>
          <w:i/>
        </w:rPr>
      </w:pPr>
      <w:r w:rsidRPr="00511D3A">
        <w:rPr>
          <w:rFonts w:ascii="Tahoma" w:hAnsi="Tahoma" w:cs="Tahoma"/>
          <w:b w:val="0"/>
        </w:rPr>
        <w:t>El Colegio de San Luis, A.C.</w:t>
      </w:r>
    </w:p>
    <w:p w14:paraId="1ABBF983" w14:textId="77777777" w:rsidR="00860521" w:rsidRPr="00511D3A" w:rsidRDefault="00860521" w:rsidP="00860521">
      <w:pPr>
        <w:ind w:right="-44"/>
        <w:rPr>
          <w:rFonts w:ascii="Tahoma" w:hAnsi="Tahoma" w:cs="Tahoma"/>
          <w:sz w:val="20"/>
          <w:szCs w:val="20"/>
        </w:rPr>
      </w:pPr>
      <w:r w:rsidRPr="00511D3A">
        <w:rPr>
          <w:rFonts w:ascii="Tahoma" w:hAnsi="Tahoma" w:cs="Tahoma"/>
          <w:sz w:val="20"/>
          <w:szCs w:val="20"/>
        </w:rPr>
        <w:t>Presente</w:t>
      </w:r>
    </w:p>
    <w:p w14:paraId="385FC532" w14:textId="77777777" w:rsidR="00860521" w:rsidRDefault="00860521" w:rsidP="00860521">
      <w:pPr>
        <w:spacing w:after="0" w:line="240" w:lineRule="auto"/>
        <w:jc w:val="center"/>
        <w:rPr>
          <w:rFonts w:ascii="Tahoma" w:eastAsia="Times New Roman" w:hAnsi="Tahoma" w:cs="Tahoma"/>
          <w:bCs/>
          <w:sz w:val="20"/>
          <w:szCs w:val="20"/>
          <w:lang w:eastAsia="es-ES"/>
        </w:rPr>
      </w:pPr>
    </w:p>
    <w:p w14:paraId="4D1CE841" w14:textId="77777777" w:rsidR="00860521" w:rsidRDefault="00860521" w:rsidP="00860521">
      <w:pPr>
        <w:spacing w:after="0" w:line="240" w:lineRule="auto"/>
        <w:jc w:val="center"/>
        <w:rPr>
          <w:rFonts w:ascii="Tahoma" w:eastAsia="Times New Roman" w:hAnsi="Tahoma" w:cs="Tahoma"/>
          <w:bCs/>
          <w:sz w:val="20"/>
          <w:szCs w:val="20"/>
          <w:lang w:eastAsia="es-ES"/>
        </w:rPr>
      </w:pPr>
    </w:p>
    <w:p w14:paraId="71B35D49" w14:textId="77777777" w:rsidR="00CB4FF5" w:rsidRDefault="00CB4FF5" w:rsidP="00860521">
      <w:pPr>
        <w:spacing w:after="0" w:line="240" w:lineRule="auto"/>
        <w:jc w:val="both"/>
        <w:rPr>
          <w:rFonts w:ascii="Tahoma" w:hAnsi="Tahoma" w:cs="Tahoma"/>
          <w:sz w:val="20"/>
          <w:szCs w:val="20"/>
        </w:rPr>
      </w:pPr>
      <w:r>
        <w:rPr>
          <w:rFonts w:ascii="Tahoma" w:hAnsi="Tahoma" w:cs="Tahoma"/>
          <w:sz w:val="20"/>
          <w:szCs w:val="20"/>
        </w:rPr>
        <w:t>Por este medio señalo como dirección de correo electrónico:</w:t>
      </w:r>
    </w:p>
    <w:p w14:paraId="478C18C1" w14:textId="77777777" w:rsidR="00860521" w:rsidRDefault="00860521" w:rsidP="00860521">
      <w:pPr>
        <w:spacing w:after="0" w:line="240" w:lineRule="auto"/>
        <w:jc w:val="both"/>
        <w:rPr>
          <w:rFonts w:ascii="Tahoma" w:hAnsi="Tahoma" w:cs="Tahoma"/>
          <w:sz w:val="20"/>
          <w:szCs w:val="20"/>
        </w:rPr>
      </w:pPr>
    </w:p>
    <w:p w14:paraId="138210C5" w14:textId="77777777" w:rsidR="00CB4FF5" w:rsidRDefault="00CB4FF5" w:rsidP="00860521">
      <w:pPr>
        <w:spacing w:after="0" w:line="240" w:lineRule="auto"/>
        <w:jc w:val="both"/>
        <w:rPr>
          <w:rFonts w:ascii="Tahoma" w:hAnsi="Tahoma" w:cs="Tahoma"/>
          <w:sz w:val="20"/>
          <w:szCs w:val="20"/>
        </w:rPr>
      </w:pPr>
    </w:p>
    <w:p w14:paraId="7FCA0E35" w14:textId="77777777" w:rsidR="00CB4FF5" w:rsidRDefault="00CB4FF5" w:rsidP="00860521">
      <w:pPr>
        <w:spacing w:after="0" w:line="240" w:lineRule="auto"/>
        <w:jc w:val="both"/>
        <w:rPr>
          <w:rFonts w:ascii="Tahoma" w:hAnsi="Tahoma" w:cs="Tahoma"/>
          <w:sz w:val="20"/>
          <w:szCs w:val="20"/>
        </w:rPr>
      </w:pPr>
    </w:p>
    <w:p w14:paraId="144B1275" w14:textId="77777777" w:rsidR="00445D2F" w:rsidRDefault="00445D2F" w:rsidP="00860521">
      <w:pPr>
        <w:spacing w:after="0" w:line="240" w:lineRule="auto"/>
        <w:jc w:val="both"/>
        <w:rPr>
          <w:rFonts w:ascii="Tahoma" w:hAnsi="Tahoma" w:cs="Tahoma"/>
          <w:sz w:val="20"/>
          <w:szCs w:val="20"/>
        </w:rPr>
      </w:pPr>
    </w:p>
    <w:p w14:paraId="1F0FC2FC" w14:textId="77777777" w:rsidR="00445D2F" w:rsidRDefault="00445D2F" w:rsidP="00860521">
      <w:pPr>
        <w:spacing w:after="0" w:line="240" w:lineRule="auto"/>
        <w:jc w:val="both"/>
        <w:rPr>
          <w:rFonts w:ascii="Tahoma" w:hAnsi="Tahoma" w:cs="Tahoma"/>
          <w:sz w:val="20"/>
          <w:szCs w:val="20"/>
        </w:rPr>
      </w:pPr>
    </w:p>
    <w:p w14:paraId="649E6E97" w14:textId="77777777" w:rsidR="00860521" w:rsidRDefault="00860521" w:rsidP="00860521">
      <w:pPr>
        <w:spacing w:after="0" w:line="240" w:lineRule="auto"/>
        <w:jc w:val="both"/>
        <w:rPr>
          <w:rFonts w:ascii="Tahoma" w:hAnsi="Tahoma" w:cs="Tahoma"/>
          <w:sz w:val="20"/>
          <w:szCs w:val="20"/>
        </w:rPr>
      </w:pPr>
    </w:p>
    <w:p w14:paraId="2D0585D3" w14:textId="77777777" w:rsidR="00860521" w:rsidRPr="008470A4" w:rsidRDefault="00860521" w:rsidP="00860521">
      <w:pPr>
        <w:pStyle w:val="Piedepgina"/>
        <w:tabs>
          <w:tab w:val="left" w:pos="708"/>
        </w:tabs>
        <w:ind w:right="-44"/>
        <w:jc w:val="center"/>
        <w:rPr>
          <w:rFonts w:ascii="Tahoma" w:hAnsi="Tahoma" w:cs="Tahoma"/>
          <w:bCs/>
          <w:sz w:val="20"/>
          <w:szCs w:val="20"/>
        </w:rPr>
      </w:pPr>
      <w:r w:rsidRPr="008470A4">
        <w:rPr>
          <w:rFonts w:ascii="Tahoma" w:hAnsi="Tahoma" w:cs="Tahoma"/>
          <w:bCs/>
          <w:sz w:val="20"/>
          <w:szCs w:val="20"/>
        </w:rPr>
        <w:t>A T E N T A M E N T E</w:t>
      </w:r>
    </w:p>
    <w:p w14:paraId="47EBC9DE" w14:textId="77777777" w:rsidR="00860521" w:rsidRPr="00E01BA1" w:rsidRDefault="00860521" w:rsidP="00860521">
      <w:pPr>
        <w:pStyle w:val="Piedepgina"/>
        <w:tabs>
          <w:tab w:val="left" w:pos="708"/>
        </w:tabs>
        <w:ind w:right="-44"/>
        <w:jc w:val="center"/>
        <w:rPr>
          <w:rFonts w:ascii="Tahoma" w:hAnsi="Tahoma" w:cs="Tahoma"/>
          <w:sz w:val="20"/>
          <w:szCs w:val="20"/>
        </w:rPr>
      </w:pPr>
    </w:p>
    <w:p w14:paraId="3BAC17CD" w14:textId="77777777" w:rsidR="00860521" w:rsidRPr="00E01BA1" w:rsidRDefault="00860521" w:rsidP="00860521">
      <w:pPr>
        <w:pStyle w:val="Piedepgina"/>
        <w:tabs>
          <w:tab w:val="left" w:pos="708"/>
        </w:tabs>
        <w:ind w:right="-44"/>
        <w:jc w:val="center"/>
        <w:rPr>
          <w:rFonts w:ascii="Tahoma" w:hAnsi="Tahoma" w:cs="Tahoma"/>
          <w:sz w:val="20"/>
          <w:szCs w:val="20"/>
        </w:rPr>
      </w:pPr>
    </w:p>
    <w:p w14:paraId="5419D842" w14:textId="77777777" w:rsidR="00860521" w:rsidRPr="00E01BA1" w:rsidRDefault="00860521" w:rsidP="00860521">
      <w:pPr>
        <w:pStyle w:val="Piedepgina"/>
        <w:tabs>
          <w:tab w:val="left" w:pos="708"/>
        </w:tabs>
        <w:ind w:right="-44"/>
        <w:jc w:val="center"/>
        <w:rPr>
          <w:rFonts w:ascii="Tahoma" w:hAnsi="Tahoma" w:cs="Tahoma"/>
          <w:sz w:val="20"/>
          <w:szCs w:val="20"/>
        </w:rPr>
      </w:pPr>
    </w:p>
    <w:p w14:paraId="7E8A2C12" w14:textId="77777777" w:rsidR="00860521" w:rsidRPr="00E01BA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15C9B56A" w14:textId="77777777" w:rsidR="00860521" w:rsidRDefault="00860521" w:rsidP="0086052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7641552F" w14:textId="77777777" w:rsidR="00860521" w:rsidRDefault="00860521" w:rsidP="00860521">
      <w:pPr>
        <w:pStyle w:val="Piedepgina"/>
        <w:tabs>
          <w:tab w:val="left" w:pos="708"/>
        </w:tabs>
        <w:ind w:right="-44"/>
        <w:jc w:val="center"/>
        <w:rPr>
          <w:rFonts w:ascii="Tahoma" w:hAnsi="Tahoma" w:cs="Tahoma"/>
          <w:sz w:val="20"/>
          <w:szCs w:val="20"/>
        </w:rPr>
      </w:pPr>
    </w:p>
    <w:p w14:paraId="6C12BA64" w14:textId="77777777" w:rsidR="00860521" w:rsidRDefault="00860521" w:rsidP="001A089F">
      <w:pPr>
        <w:spacing w:after="0" w:line="240" w:lineRule="auto"/>
        <w:jc w:val="center"/>
        <w:rPr>
          <w:rFonts w:ascii="Tahoma" w:hAnsi="Tahoma" w:cs="Tahoma"/>
          <w:sz w:val="20"/>
          <w:szCs w:val="20"/>
        </w:rPr>
      </w:pPr>
    </w:p>
    <w:p w14:paraId="73A4DF5D" w14:textId="77777777" w:rsidR="001A089F" w:rsidRDefault="001A089F" w:rsidP="00400AD4">
      <w:pPr>
        <w:spacing w:after="0" w:line="240" w:lineRule="auto"/>
        <w:jc w:val="center"/>
        <w:rPr>
          <w:rFonts w:ascii="Tahoma" w:eastAsia="Times New Roman" w:hAnsi="Tahoma" w:cs="Tahoma"/>
          <w:bCs/>
          <w:sz w:val="20"/>
          <w:szCs w:val="20"/>
          <w:lang w:eastAsia="es-ES"/>
        </w:rPr>
      </w:pPr>
    </w:p>
    <w:p w14:paraId="1719E521" w14:textId="77777777" w:rsidR="001A089F" w:rsidRDefault="001A089F" w:rsidP="00400AD4">
      <w:pPr>
        <w:spacing w:after="0" w:line="240" w:lineRule="auto"/>
        <w:jc w:val="center"/>
        <w:rPr>
          <w:rFonts w:ascii="Tahoma" w:eastAsia="Times New Roman" w:hAnsi="Tahoma" w:cs="Tahoma"/>
          <w:bCs/>
          <w:sz w:val="20"/>
          <w:szCs w:val="20"/>
          <w:lang w:eastAsia="es-ES"/>
        </w:rPr>
      </w:pPr>
    </w:p>
    <w:p w14:paraId="3AB80507"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0A5C252"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21CA965" w14:textId="77777777" w:rsidR="00445D2F" w:rsidRDefault="00445D2F" w:rsidP="00400AD4">
      <w:pPr>
        <w:spacing w:after="0" w:line="240" w:lineRule="auto"/>
        <w:jc w:val="center"/>
        <w:rPr>
          <w:rFonts w:ascii="Tahoma" w:eastAsia="Times New Roman" w:hAnsi="Tahoma" w:cs="Tahoma"/>
          <w:bCs/>
          <w:sz w:val="20"/>
          <w:szCs w:val="20"/>
          <w:lang w:eastAsia="es-ES"/>
        </w:rPr>
      </w:pPr>
    </w:p>
    <w:p w14:paraId="109B46DC" w14:textId="77777777" w:rsidR="00445D2F" w:rsidRDefault="00445D2F" w:rsidP="00400AD4">
      <w:pPr>
        <w:spacing w:after="0" w:line="240" w:lineRule="auto"/>
        <w:jc w:val="center"/>
        <w:rPr>
          <w:rFonts w:ascii="Tahoma" w:eastAsia="Times New Roman" w:hAnsi="Tahoma" w:cs="Tahoma"/>
          <w:bCs/>
          <w:sz w:val="20"/>
          <w:szCs w:val="20"/>
          <w:lang w:eastAsia="es-ES"/>
        </w:rPr>
      </w:pPr>
    </w:p>
    <w:p w14:paraId="2FFA1E1F" w14:textId="77777777" w:rsidR="00445D2F" w:rsidRDefault="00445D2F" w:rsidP="00400AD4">
      <w:pPr>
        <w:spacing w:after="0" w:line="240" w:lineRule="auto"/>
        <w:jc w:val="center"/>
        <w:rPr>
          <w:rFonts w:ascii="Tahoma" w:eastAsia="Times New Roman" w:hAnsi="Tahoma" w:cs="Tahoma"/>
          <w:bCs/>
          <w:sz w:val="20"/>
          <w:szCs w:val="20"/>
          <w:lang w:eastAsia="es-ES"/>
        </w:rPr>
      </w:pPr>
    </w:p>
    <w:p w14:paraId="29624795"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A60DB12"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0C1275E"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D101537" w14:textId="77777777" w:rsidR="00445D2F" w:rsidRDefault="00445D2F" w:rsidP="00400AD4">
      <w:pPr>
        <w:spacing w:after="0" w:line="240" w:lineRule="auto"/>
        <w:jc w:val="center"/>
        <w:rPr>
          <w:rFonts w:ascii="Tahoma" w:eastAsia="Times New Roman" w:hAnsi="Tahoma" w:cs="Tahoma"/>
          <w:bCs/>
          <w:sz w:val="20"/>
          <w:szCs w:val="20"/>
          <w:lang w:eastAsia="es-ES"/>
        </w:rPr>
      </w:pPr>
    </w:p>
    <w:p w14:paraId="6D0AD78A" w14:textId="77777777" w:rsidR="00445D2F" w:rsidRDefault="00445D2F" w:rsidP="00400AD4">
      <w:pPr>
        <w:spacing w:after="0" w:line="240" w:lineRule="auto"/>
        <w:jc w:val="center"/>
        <w:rPr>
          <w:rFonts w:ascii="Tahoma" w:eastAsia="Times New Roman" w:hAnsi="Tahoma" w:cs="Tahoma"/>
          <w:bCs/>
          <w:sz w:val="20"/>
          <w:szCs w:val="20"/>
          <w:lang w:eastAsia="es-ES"/>
        </w:rPr>
      </w:pPr>
    </w:p>
    <w:p w14:paraId="53FBAD03"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9292ADF"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B5EA499" w14:textId="77777777" w:rsidR="00445D2F" w:rsidRDefault="00445D2F" w:rsidP="00400AD4">
      <w:pPr>
        <w:spacing w:after="0" w:line="240" w:lineRule="auto"/>
        <w:jc w:val="center"/>
        <w:rPr>
          <w:rFonts w:ascii="Tahoma" w:eastAsia="Times New Roman" w:hAnsi="Tahoma" w:cs="Tahoma"/>
          <w:bCs/>
          <w:sz w:val="20"/>
          <w:szCs w:val="20"/>
          <w:lang w:eastAsia="es-ES"/>
        </w:rPr>
      </w:pPr>
    </w:p>
    <w:p w14:paraId="38DD5787" w14:textId="77777777" w:rsidR="00445D2F" w:rsidRDefault="00445D2F" w:rsidP="00400AD4">
      <w:pPr>
        <w:spacing w:after="0" w:line="240" w:lineRule="auto"/>
        <w:jc w:val="center"/>
        <w:rPr>
          <w:rFonts w:ascii="Tahoma" w:eastAsia="Times New Roman" w:hAnsi="Tahoma" w:cs="Tahoma"/>
          <w:bCs/>
          <w:sz w:val="20"/>
          <w:szCs w:val="20"/>
          <w:lang w:eastAsia="es-ES"/>
        </w:rPr>
      </w:pPr>
    </w:p>
    <w:p w14:paraId="1E7396A2" w14:textId="77777777" w:rsidR="00445D2F" w:rsidRDefault="00445D2F" w:rsidP="00400AD4">
      <w:pPr>
        <w:spacing w:after="0" w:line="240" w:lineRule="auto"/>
        <w:jc w:val="center"/>
        <w:rPr>
          <w:rFonts w:ascii="Tahoma" w:eastAsia="Times New Roman" w:hAnsi="Tahoma" w:cs="Tahoma"/>
          <w:bCs/>
          <w:sz w:val="20"/>
          <w:szCs w:val="20"/>
          <w:lang w:eastAsia="es-ES"/>
        </w:rPr>
      </w:pPr>
    </w:p>
    <w:p w14:paraId="7DBC6EDE" w14:textId="77777777" w:rsidR="00400AD4" w:rsidRDefault="00400AD4" w:rsidP="00400AD4">
      <w:pPr>
        <w:spacing w:after="0" w:line="240" w:lineRule="auto"/>
        <w:jc w:val="center"/>
        <w:rPr>
          <w:rFonts w:ascii="Tahoma" w:eastAsia="Times New Roman" w:hAnsi="Tahoma" w:cs="Tahoma"/>
          <w:bCs/>
          <w:sz w:val="20"/>
          <w:szCs w:val="20"/>
          <w:lang w:eastAsia="es-ES"/>
        </w:rPr>
      </w:pPr>
    </w:p>
    <w:p w14:paraId="53668E5B" w14:textId="77777777" w:rsidR="00445D2F" w:rsidRDefault="00445D2F" w:rsidP="00400AD4">
      <w:pPr>
        <w:spacing w:after="0" w:line="240" w:lineRule="auto"/>
        <w:jc w:val="center"/>
        <w:rPr>
          <w:rFonts w:ascii="Tahoma" w:eastAsia="Times New Roman" w:hAnsi="Tahoma" w:cs="Tahoma"/>
          <w:bCs/>
          <w:sz w:val="20"/>
          <w:szCs w:val="20"/>
          <w:lang w:eastAsia="es-ES"/>
        </w:rPr>
      </w:pPr>
    </w:p>
    <w:p w14:paraId="40F64916" w14:textId="7200B917" w:rsidR="00400AD4" w:rsidRPr="00E01BA1" w:rsidRDefault="001A089F" w:rsidP="00400AD4">
      <w:pPr>
        <w:spacing w:after="0" w:line="240" w:lineRule="auto"/>
        <w:jc w:val="center"/>
        <w:rPr>
          <w:rFonts w:ascii="Tahoma" w:eastAsia="Times New Roman" w:hAnsi="Tahoma" w:cs="Tahoma"/>
          <w:bCs/>
          <w:sz w:val="20"/>
          <w:szCs w:val="20"/>
          <w:lang w:eastAsia="es-ES"/>
        </w:rPr>
      </w:pPr>
      <w:r>
        <w:rPr>
          <w:rFonts w:ascii="Tahoma" w:eastAsia="Times New Roman" w:hAnsi="Tahoma" w:cs="Tahoma"/>
          <w:bCs/>
          <w:sz w:val="20"/>
          <w:szCs w:val="20"/>
          <w:lang w:eastAsia="es-ES"/>
        </w:rPr>
        <w:t>Anexo Número Trece</w:t>
      </w:r>
    </w:p>
    <w:p w14:paraId="20701A2B" w14:textId="10C0F995" w:rsidR="00445D2F" w:rsidRDefault="001A089F" w:rsidP="00445D2F">
      <w:pPr>
        <w:spacing w:after="0" w:line="240" w:lineRule="auto"/>
        <w:jc w:val="center"/>
        <w:rPr>
          <w:rFonts w:ascii="Tahoma" w:hAnsi="Tahoma" w:cs="Tahoma"/>
          <w:sz w:val="20"/>
          <w:szCs w:val="20"/>
        </w:rPr>
      </w:pPr>
      <w:r>
        <w:rPr>
          <w:rFonts w:ascii="Tahoma" w:hAnsi="Tahoma" w:cs="Tahoma"/>
          <w:sz w:val="20"/>
          <w:szCs w:val="20"/>
        </w:rPr>
        <w:t>Formato: E</w:t>
      </w:r>
      <w:r w:rsidRPr="001A089F">
        <w:rPr>
          <w:rFonts w:ascii="Tahoma" w:hAnsi="Tahoma" w:cs="Tahoma"/>
          <w:sz w:val="20"/>
          <w:szCs w:val="20"/>
        </w:rPr>
        <w:t>stratificación</w:t>
      </w:r>
    </w:p>
    <w:p w14:paraId="07A8A6B0" w14:textId="77777777" w:rsidR="00445D2F" w:rsidRDefault="00445D2F" w:rsidP="001A089F">
      <w:pPr>
        <w:pStyle w:val="Encabezado"/>
        <w:tabs>
          <w:tab w:val="left" w:pos="4253"/>
          <w:tab w:val="right" w:pos="8152"/>
        </w:tabs>
        <w:ind w:right="-44"/>
        <w:rPr>
          <w:rFonts w:ascii="Tahoma" w:hAnsi="Tahoma" w:cs="Tahoma"/>
          <w:sz w:val="20"/>
          <w:szCs w:val="20"/>
        </w:rPr>
      </w:pPr>
    </w:p>
    <w:p w14:paraId="7CAEE7BE" w14:textId="77777777" w:rsidR="001A089F" w:rsidRPr="00E01BA1" w:rsidRDefault="001A089F" w:rsidP="001A089F">
      <w:pPr>
        <w:pStyle w:val="Encabezado"/>
        <w:tabs>
          <w:tab w:val="left" w:pos="4253"/>
          <w:tab w:val="right" w:pos="8152"/>
        </w:tabs>
        <w:ind w:right="-44"/>
        <w:rPr>
          <w:rFonts w:ascii="Tahoma" w:hAnsi="Tahoma" w:cs="Tahoma"/>
          <w:b/>
          <w:sz w:val="20"/>
          <w:szCs w:val="20"/>
        </w:rPr>
      </w:pPr>
    </w:p>
    <w:p w14:paraId="1EA4587C" w14:textId="5CFD51F1" w:rsidR="00B03024" w:rsidRPr="00E01BA1" w:rsidRDefault="00B03024" w:rsidP="00B03024">
      <w:pPr>
        <w:pStyle w:val="Encabezado"/>
        <w:ind w:right="-44"/>
        <w:jc w:val="right"/>
        <w:rPr>
          <w:rFonts w:ascii="Tahoma" w:hAnsi="Tahoma" w:cs="Tahoma"/>
          <w:sz w:val="20"/>
          <w:szCs w:val="20"/>
        </w:rPr>
      </w:pPr>
      <w:r w:rsidRPr="00E01BA1">
        <w:rPr>
          <w:rFonts w:ascii="Tahoma" w:hAnsi="Tahoma" w:cs="Tahoma"/>
          <w:sz w:val="20"/>
          <w:szCs w:val="20"/>
        </w:rPr>
        <w:t>Licitación Pública Nacional Electrónica No.____________</w:t>
      </w:r>
    </w:p>
    <w:p w14:paraId="21E351FC" w14:textId="77777777" w:rsidR="00B03024" w:rsidRPr="00E01BA1" w:rsidRDefault="00B03024" w:rsidP="00B03024">
      <w:pPr>
        <w:pStyle w:val="Piedepgina"/>
        <w:tabs>
          <w:tab w:val="clear" w:pos="4419"/>
          <w:tab w:val="clear" w:pos="8838"/>
        </w:tabs>
        <w:ind w:right="-44"/>
        <w:rPr>
          <w:rFonts w:ascii="Tahoma" w:hAnsi="Tahoma" w:cs="Tahoma"/>
          <w:b/>
          <w:sz w:val="20"/>
          <w:szCs w:val="20"/>
          <w:u w:val="single"/>
        </w:rPr>
      </w:pPr>
    </w:p>
    <w:p w14:paraId="28CCE838" w14:textId="77777777" w:rsidR="00B03024" w:rsidRPr="00E01BA1" w:rsidRDefault="00B03024" w:rsidP="00B03024">
      <w:pPr>
        <w:pStyle w:val="Piedepgina"/>
        <w:tabs>
          <w:tab w:val="left" w:pos="708"/>
        </w:tabs>
        <w:ind w:right="-44"/>
        <w:jc w:val="right"/>
        <w:rPr>
          <w:rFonts w:ascii="Tahoma" w:hAnsi="Tahoma" w:cs="Tahoma"/>
          <w:sz w:val="20"/>
          <w:szCs w:val="20"/>
        </w:rPr>
      </w:pPr>
    </w:p>
    <w:p w14:paraId="57F5849C" w14:textId="00FFE3DB" w:rsidR="00B03024" w:rsidRDefault="001A089F" w:rsidP="00B03024">
      <w:pPr>
        <w:pStyle w:val="Piedepgina"/>
        <w:tabs>
          <w:tab w:val="left" w:pos="708"/>
        </w:tabs>
        <w:ind w:right="-44"/>
        <w:jc w:val="right"/>
        <w:rPr>
          <w:rFonts w:ascii="Tahoma" w:hAnsi="Tahoma" w:cs="Tahoma"/>
          <w:sz w:val="20"/>
          <w:szCs w:val="20"/>
        </w:rPr>
      </w:pPr>
      <w:r>
        <w:rPr>
          <w:rFonts w:ascii="Tahoma" w:hAnsi="Tahoma" w:cs="Tahoma"/>
          <w:sz w:val="20"/>
          <w:szCs w:val="20"/>
        </w:rPr>
        <w:t>Lugar y fecha</w:t>
      </w:r>
    </w:p>
    <w:p w14:paraId="229DADC3" w14:textId="77777777" w:rsidR="00445D2F" w:rsidRPr="00E01BA1" w:rsidRDefault="00445D2F" w:rsidP="00445D2F">
      <w:pPr>
        <w:pStyle w:val="Piedepgina"/>
        <w:tabs>
          <w:tab w:val="left" w:pos="708"/>
        </w:tabs>
        <w:ind w:right="-44"/>
        <w:jc w:val="center"/>
        <w:rPr>
          <w:rFonts w:ascii="Tahoma" w:hAnsi="Tahoma" w:cs="Tahoma"/>
          <w:sz w:val="20"/>
          <w:szCs w:val="20"/>
        </w:rPr>
      </w:pPr>
    </w:p>
    <w:p w14:paraId="00ED2D77" w14:textId="77777777" w:rsidR="00B03024" w:rsidRPr="00E01BA1" w:rsidRDefault="00B03024" w:rsidP="00B03024">
      <w:pPr>
        <w:pStyle w:val="Piedepgina"/>
        <w:tabs>
          <w:tab w:val="clear" w:pos="4419"/>
          <w:tab w:val="clear" w:pos="8838"/>
        </w:tabs>
        <w:ind w:right="-44"/>
        <w:rPr>
          <w:rFonts w:ascii="Tahoma" w:hAnsi="Tahoma" w:cs="Tahoma"/>
          <w:b/>
          <w:sz w:val="20"/>
          <w:szCs w:val="20"/>
          <w:u w:val="single"/>
        </w:rPr>
      </w:pPr>
    </w:p>
    <w:p w14:paraId="73D5003A" w14:textId="6C04C752" w:rsidR="001A089F" w:rsidRPr="001A089F" w:rsidRDefault="001A089F" w:rsidP="001A089F">
      <w:pPr>
        <w:pStyle w:val="Sangradetextonormal"/>
        <w:ind w:left="0" w:right="1412" w:firstLine="0"/>
        <w:rPr>
          <w:rFonts w:ascii="Tahoma" w:hAnsi="Tahoma" w:cs="Tahoma"/>
          <w:b w:val="0"/>
          <w:sz w:val="20"/>
          <w:lang w:val="es-MX"/>
        </w:rPr>
      </w:pPr>
      <w:r w:rsidRPr="001A089F">
        <w:rPr>
          <w:rFonts w:ascii="Tahoma" w:hAnsi="Tahoma" w:cs="Tahoma"/>
          <w:b w:val="0"/>
          <w:sz w:val="20"/>
          <w:lang w:val="es-MX"/>
        </w:rPr>
        <w:t>El Colegio de San Luis, A.C.</w:t>
      </w:r>
    </w:p>
    <w:p w14:paraId="09C880E0" w14:textId="02A1B482" w:rsidR="001A089F" w:rsidRPr="001A089F" w:rsidRDefault="001A089F" w:rsidP="001A089F">
      <w:pPr>
        <w:pStyle w:val="Sangradetextonormal"/>
        <w:ind w:left="0" w:right="1412" w:firstLine="0"/>
        <w:rPr>
          <w:rFonts w:ascii="Tahoma" w:hAnsi="Tahoma" w:cs="Tahoma"/>
          <w:b w:val="0"/>
          <w:sz w:val="20"/>
          <w:lang w:val="es-MX"/>
        </w:rPr>
      </w:pPr>
      <w:r w:rsidRPr="001A089F">
        <w:rPr>
          <w:rFonts w:ascii="Tahoma" w:hAnsi="Tahoma" w:cs="Tahoma"/>
          <w:b w:val="0"/>
          <w:sz w:val="20"/>
          <w:lang w:val="es-MX"/>
        </w:rPr>
        <w:t>Presente</w:t>
      </w:r>
    </w:p>
    <w:p w14:paraId="0E5F8C9A" w14:textId="77777777" w:rsidR="001A089F" w:rsidRDefault="001A089F" w:rsidP="001A089F">
      <w:pPr>
        <w:pStyle w:val="Sangradetextonormal"/>
        <w:ind w:left="0" w:right="1412" w:firstLine="0"/>
        <w:rPr>
          <w:rFonts w:ascii="Tahoma" w:hAnsi="Tahoma" w:cs="Tahoma"/>
          <w:sz w:val="20"/>
          <w:lang w:val="es-MX"/>
        </w:rPr>
      </w:pPr>
    </w:p>
    <w:p w14:paraId="10969A6C" w14:textId="77777777" w:rsidR="001A089F" w:rsidRPr="00E01BA1" w:rsidRDefault="001A089F" w:rsidP="001A089F">
      <w:pPr>
        <w:pStyle w:val="Sangradetextonormal"/>
        <w:ind w:left="0" w:right="1412" w:firstLine="0"/>
        <w:rPr>
          <w:rFonts w:ascii="Tahoma" w:hAnsi="Tahoma" w:cs="Tahoma"/>
          <w:sz w:val="20"/>
          <w:lang w:val="es-MX"/>
        </w:rPr>
      </w:pPr>
    </w:p>
    <w:p w14:paraId="70C47DD1" w14:textId="4AD9DC39" w:rsidR="00B03024" w:rsidRPr="00445D2F" w:rsidRDefault="00B03024" w:rsidP="00B03024">
      <w:pPr>
        <w:jc w:val="both"/>
        <w:rPr>
          <w:rFonts w:ascii="Tahoma" w:hAnsi="Tahoma" w:cs="Tahoma"/>
          <w:sz w:val="20"/>
          <w:szCs w:val="20"/>
        </w:rPr>
      </w:pPr>
      <w:r w:rsidRPr="00445D2F">
        <w:rPr>
          <w:rFonts w:ascii="Tahoma" w:hAnsi="Tahoma" w:cs="Tahoma"/>
          <w:sz w:val="20"/>
          <w:szCs w:val="20"/>
        </w:rPr>
        <w:t>Me refiero al procedimiento de ________</w:t>
      </w:r>
      <w:proofErr w:type="gramStart"/>
      <w:r w:rsidRPr="00445D2F">
        <w:rPr>
          <w:rFonts w:ascii="Tahoma" w:hAnsi="Tahoma" w:cs="Tahoma"/>
          <w:sz w:val="20"/>
          <w:szCs w:val="20"/>
        </w:rPr>
        <w:t>_(</w:t>
      </w:r>
      <w:proofErr w:type="gramEnd"/>
      <w:r w:rsidR="00CB4FF5" w:rsidRPr="00445D2F">
        <w:rPr>
          <w:rFonts w:ascii="Tahoma" w:hAnsi="Tahoma" w:cs="Tahoma"/>
          <w:sz w:val="20"/>
          <w:szCs w:val="20"/>
        </w:rPr>
        <w:t>nombre del procedimiento</w:t>
      </w:r>
      <w:r w:rsidRPr="00445D2F">
        <w:rPr>
          <w:rFonts w:ascii="Tahoma" w:hAnsi="Tahoma" w:cs="Tahoma"/>
          <w:sz w:val="20"/>
          <w:szCs w:val="20"/>
        </w:rPr>
        <w:t>)________ No. _______</w:t>
      </w:r>
      <w:proofErr w:type="gramStart"/>
      <w:r w:rsidRPr="00445D2F">
        <w:rPr>
          <w:rFonts w:ascii="Tahoma" w:hAnsi="Tahoma" w:cs="Tahoma"/>
          <w:sz w:val="20"/>
          <w:szCs w:val="20"/>
        </w:rPr>
        <w:t>_(</w:t>
      </w:r>
      <w:proofErr w:type="gramEnd"/>
      <w:r w:rsidR="00CB4FF5" w:rsidRPr="00445D2F">
        <w:rPr>
          <w:rFonts w:ascii="Tahoma" w:hAnsi="Tahoma" w:cs="Tahoma"/>
          <w:sz w:val="20"/>
          <w:szCs w:val="20"/>
        </w:rPr>
        <w:t xml:space="preserve">número de procedimiento </w:t>
      </w:r>
      <w:r w:rsidRPr="00445D2F">
        <w:rPr>
          <w:rFonts w:ascii="Tahoma" w:hAnsi="Tahoma" w:cs="Tahoma"/>
          <w:sz w:val="20"/>
          <w:szCs w:val="20"/>
        </w:rPr>
        <w:t>) _______ en el que mi representada, la empresa_________(</w:t>
      </w:r>
      <w:r w:rsidR="00CB4FF5" w:rsidRPr="00445D2F">
        <w:rPr>
          <w:rFonts w:ascii="Tahoma" w:hAnsi="Tahoma" w:cs="Tahoma"/>
          <w:sz w:val="20"/>
          <w:szCs w:val="20"/>
        </w:rPr>
        <w:t>nombre de la empresa</w:t>
      </w:r>
      <w:r w:rsidRPr="00445D2F">
        <w:rPr>
          <w:rFonts w:ascii="Tahoma" w:hAnsi="Tahoma" w:cs="Tahoma"/>
          <w:sz w:val="20"/>
          <w:szCs w:val="20"/>
        </w:rPr>
        <w:t>)________, participa a través de la presente proposición.</w:t>
      </w:r>
    </w:p>
    <w:p w14:paraId="601495BA" w14:textId="68797A9F" w:rsidR="00445D2F" w:rsidRPr="00445D2F" w:rsidRDefault="00B03024" w:rsidP="00CB4FF5">
      <w:pPr>
        <w:jc w:val="both"/>
        <w:rPr>
          <w:rFonts w:ascii="Tahoma" w:hAnsi="Tahoma" w:cs="Tahoma"/>
          <w:sz w:val="20"/>
          <w:szCs w:val="20"/>
        </w:rPr>
      </w:pPr>
      <w:r w:rsidRPr="00445D2F">
        <w:rPr>
          <w:rFonts w:ascii="Tahoma" w:hAnsi="Tahoma" w:cs="Tahoma"/>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w:t>
      </w:r>
      <w:r w:rsidR="00CB4FF5" w:rsidRPr="00445D2F">
        <w:rPr>
          <w:rFonts w:ascii="Tahoma" w:hAnsi="Tahoma" w:cs="Tahoma"/>
          <w:sz w:val="20"/>
          <w:szCs w:val="20"/>
        </w:rPr>
        <w:t>RFC de la empresa</w:t>
      </w:r>
      <w:r w:rsidRPr="00445D2F">
        <w:rPr>
          <w:rFonts w:ascii="Tahoma" w:hAnsi="Tahoma" w:cs="Tahoma"/>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CB4FF5" w:rsidRPr="00445D2F">
        <w:t xml:space="preserve"> </w:t>
      </w:r>
      <w:r w:rsidR="00CB4FF5" w:rsidRPr="00445D2F">
        <w:rPr>
          <w:rFonts w:ascii="Tahoma" w:hAnsi="Tahoma" w:cs="Tahoma"/>
          <w:sz w:val="16"/>
          <w:szCs w:val="16"/>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00CB4FF5" w:rsidRPr="00445D2F">
          <w:rPr>
            <w:rStyle w:val="Hipervnculo"/>
            <w:rFonts w:ascii="Tahoma" w:hAnsi="Tahoma" w:cs="Tahoma"/>
            <w:color w:val="auto"/>
            <w:sz w:val="16"/>
            <w:szCs w:val="16"/>
            <w:u w:val="none"/>
          </w:rPr>
          <w:t>http://www.comprasdegobierno.gob.mx/calculadora</w:t>
        </w:r>
      </w:hyperlink>
      <w:r w:rsidR="00CB4FF5" w:rsidRPr="00445D2F">
        <w:rPr>
          <w:rFonts w:ascii="Tahoma" w:hAnsi="Tahoma" w:cs="Tahoma"/>
          <w:sz w:val="16"/>
          <w:szCs w:val="16"/>
        </w:rPr>
        <w:t>. Para el concepto “Trabajadores”, utilizar el total de los trabajadores con los que cuenta la empresa a la fecha de la emisión de la manifestación. Para el concepto “ventas anuales”, utilizar los datos conforme al reporte de su ejercicio fiscal correspondiente a la última declaración anual de impuestos federales, expresados en millones de pesos.</w:t>
      </w:r>
      <w:r w:rsidRPr="00445D2F">
        <w:rPr>
          <w:rFonts w:ascii="Tahoma" w:hAnsi="Tahoma" w:cs="Tahoma"/>
          <w:sz w:val="16"/>
          <w:szCs w:val="16"/>
        </w:rPr>
        <w:t>)________,</w:t>
      </w:r>
      <w:r w:rsidRPr="00445D2F">
        <w:rPr>
          <w:rFonts w:ascii="Tahoma" w:hAnsi="Tahoma" w:cs="Tahoma"/>
          <w:sz w:val="20"/>
          <w:szCs w:val="20"/>
        </w:rPr>
        <w:t xml:space="preserve"> con base en lo cual se estatifica como una empresa ________</w:t>
      </w:r>
      <w:proofErr w:type="gramStart"/>
      <w:r w:rsidRPr="00445D2F">
        <w:rPr>
          <w:rFonts w:ascii="Tahoma" w:hAnsi="Tahoma" w:cs="Tahoma"/>
          <w:sz w:val="20"/>
          <w:szCs w:val="20"/>
        </w:rPr>
        <w:t>_(</w:t>
      </w:r>
      <w:proofErr w:type="gramEnd"/>
      <w:r w:rsidR="00CB4FF5" w:rsidRPr="00445D2F">
        <w:rPr>
          <w:rFonts w:ascii="Tahoma" w:hAnsi="Tahoma" w:cs="Tahoma"/>
          <w:sz w:val="20"/>
          <w:szCs w:val="20"/>
        </w:rPr>
        <w:t>tamaño de la empresa</w:t>
      </w:r>
      <w:r w:rsidRPr="00445D2F">
        <w:rPr>
          <w:rFonts w:ascii="Tahoma" w:hAnsi="Tahoma" w:cs="Tahoma"/>
          <w:sz w:val="20"/>
          <w:szCs w:val="20"/>
        </w:rPr>
        <w:t>)________.</w:t>
      </w:r>
    </w:p>
    <w:p w14:paraId="163FD302" w14:textId="77777777" w:rsidR="00160FE9" w:rsidRDefault="00160FE9" w:rsidP="00D77006">
      <w:pPr>
        <w:spacing w:line="360" w:lineRule="auto"/>
        <w:ind w:right="-45"/>
        <w:jc w:val="both"/>
        <w:rPr>
          <w:rFonts w:ascii="Tahoma" w:hAnsi="Tahoma" w:cs="Tahoma"/>
          <w:bCs/>
          <w:sz w:val="20"/>
          <w:szCs w:val="20"/>
        </w:rPr>
      </w:pPr>
    </w:p>
    <w:p w14:paraId="1C46CC83" w14:textId="63207C27" w:rsidR="00D77006" w:rsidRPr="00D77006" w:rsidRDefault="00D77006" w:rsidP="00D77006">
      <w:pPr>
        <w:spacing w:line="360" w:lineRule="auto"/>
        <w:ind w:right="-45"/>
        <w:jc w:val="both"/>
        <w:rPr>
          <w:rFonts w:ascii="Tahoma" w:hAnsi="Tahoma" w:cs="Tahoma"/>
          <w:bCs/>
          <w:sz w:val="20"/>
          <w:szCs w:val="20"/>
        </w:rPr>
      </w:pPr>
      <w:r w:rsidRPr="00D77006">
        <w:rPr>
          <w:rFonts w:ascii="Tahoma" w:hAnsi="Tahoma" w:cs="Tahoma"/>
          <w:bCs/>
          <w:sz w:val="20"/>
          <w:szCs w:val="20"/>
        </w:rPr>
        <w:t>En caso de presentar escrito de autoridad competente:</w:t>
      </w:r>
    </w:p>
    <w:p w14:paraId="042CD485" w14:textId="60FC0433" w:rsidR="00B03024" w:rsidRPr="00160FE9" w:rsidRDefault="00D77006" w:rsidP="00160FE9">
      <w:pPr>
        <w:spacing w:line="360" w:lineRule="auto"/>
        <w:ind w:right="-45"/>
        <w:jc w:val="both"/>
        <w:rPr>
          <w:rFonts w:ascii="Tahoma" w:hAnsi="Tahoma" w:cs="Tahoma"/>
          <w:sz w:val="20"/>
          <w:szCs w:val="20"/>
        </w:rPr>
      </w:pPr>
      <w:r w:rsidRPr="00D77006">
        <w:rPr>
          <w:rFonts w:ascii="Tahoma" w:hAnsi="Tahoma" w:cs="Tahoma"/>
          <w:bCs/>
          <w:sz w:val="20"/>
          <w:szCs w:val="20"/>
        </w:rPr>
        <w:t>A nombre de mi representada y bajo protesta de decir verdad, manifiesto que la empresa denominada ___</w:t>
      </w:r>
      <w:proofErr w:type="gramStart"/>
      <w:r w:rsidRPr="00D77006">
        <w:rPr>
          <w:rFonts w:ascii="Tahoma" w:hAnsi="Tahoma" w:cs="Tahoma"/>
          <w:bCs/>
          <w:sz w:val="20"/>
          <w:szCs w:val="20"/>
        </w:rPr>
        <w:t>_</w:t>
      </w:r>
      <w:r w:rsidR="00160FE9">
        <w:rPr>
          <w:rFonts w:ascii="Tahoma" w:hAnsi="Tahoma" w:cs="Tahoma"/>
          <w:bCs/>
          <w:sz w:val="20"/>
          <w:szCs w:val="20"/>
        </w:rPr>
        <w:t>(</w:t>
      </w:r>
      <w:proofErr w:type="gramEnd"/>
      <w:r w:rsidR="00160FE9">
        <w:rPr>
          <w:rFonts w:ascii="Tahoma" w:hAnsi="Tahoma" w:cs="Tahoma"/>
          <w:bCs/>
          <w:sz w:val="20"/>
          <w:szCs w:val="20"/>
        </w:rPr>
        <w:t>nombre de la empresa)</w:t>
      </w:r>
      <w:r w:rsidRPr="00D77006">
        <w:rPr>
          <w:rFonts w:ascii="Tahoma" w:hAnsi="Tahoma" w:cs="Tahoma"/>
          <w:bCs/>
          <w:sz w:val="20"/>
          <w:szCs w:val="20"/>
        </w:rPr>
        <w:t>______ es MIPYMES y anexo copia del documento expedido por __________, autoridad competente que determinó su estratificación como (micro, pequeña o mediana empresa).</w:t>
      </w:r>
    </w:p>
    <w:p w14:paraId="46E1AC29" w14:textId="77777777" w:rsidR="00B03024" w:rsidRPr="00E01BA1" w:rsidRDefault="00B03024" w:rsidP="00B03024">
      <w:pPr>
        <w:pStyle w:val="Piedepgina"/>
        <w:tabs>
          <w:tab w:val="left" w:pos="708"/>
        </w:tabs>
        <w:ind w:right="-44"/>
        <w:jc w:val="center"/>
        <w:rPr>
          <w:rFonts w:ascii="Tahoma" w:hAnsi="Tahoma" w:cs="Tahoma"/>
          <w:sz w:val="20"/>
          <w:szCs w:val="20"/>
        </w:rPr>
      </w:pPr>
      <w:r w:rsidRPr="00E01BA1">
        <w:rPr>
          <w:rFonts w:ascii="Tahoma" w:hAnsi="Tahoma" w:cs="Tahoma"/>
          <w:sz w:val="20"/>
          <w:szCs w:val="20"/>
        </w:rPr>
        <w:t>A T E N T A M EN T E</w:t>
      </w:r>
    </w:p>
    <w:p w14:paraId="44C3B1CD" w14:textId="77777777" w:rsidR="00B03024" w:rsidRPr="00E01BA1" w:rsidRDefault="00B03024" w:rsidP="00445D2F">
      <w:pPr>
        <w:pStyle w:val="Piedepgina"/>
        <w:tabs>
          <w:tab w:val="left" w:pos="708"/>
        </w:tabs>
        <w:ind w:right="-44"/>
        <w:rPr>
          <w:rFonts w:ascii="Tahoma" w:hAnsi="Tahoma" w:cs="Tahoma"/>
          <w:sz w:val="20"/>
          <w:szCs w:val="20"/>
        </w:rPr>
      </w:pPr>
    </w:p>
    <w:p w14:paraId="2288D8CC" w14:textId="77777777" w:rsidR="00B03024" w:rsidRPr="00E01BA1" w:rsidRDefault="00B03024" w:rsidP="00B03024">
      <w:pPr>
        <w:pStyle w:val="Piedepgina"/>
        <w:tabs>
          <w:tab w:val="left" w:pos="708"/>
        </w:tabs>
        <w:ind w:right="-44"/>
        <w:jc w:val="center"/>
        <w:rPr>
          <w:rFonts w:ascii="Tahoma" w:hAnsi="Tahoma" w:cs="Tahoma"/>
          <w:sz w:val="20"/>
          <w:szCs w:val="20"/>
        </w:rPr>
      </w:pPr>
      <w:r w:rsidRPr="00E01BA1">
        <w:rPr>
          <w:rFonts w:ascii="Tahoma" w:hAnsi="Tahoma" w:cs="Tahoma"/>
          <w:sz w:val="20"/>
          <w:szCs w:val="20"/>
        </w:rPr>
        <w:t>________________________________</w:t>
      </w:r>
    </w:p>
    <w:p w14:paraId="6C22B858" w14:textId="70BB2056" w:rsidR="00B03024" w:rsidRDefault="00B03024" w:rsidP="00E54CF1">
      <w:pPr>
        <w:pStyle w:val="Piedepgina"/>
        <w:tabs>
          <w:tab w:val="left" w:pos="708"/>
        </w:tabs>
        <w:ind w:right="-44"/>
        <w:jc w:val="center"/>
        <w:rPr>
          <w:rFonts w:ascii="Tahoma" w:hAnsi="Tahoma" w:cs="Tahoma"/>
          <w:sz w:val="20"/>
          <w:szCs w:val="20"/>
        </w:rPr>
      </w:pPr>
      <w:r w:rsidRPr="00E01BA1">
        <w:rPr>
          <w:rFonts w:ascii="Tahoma" w:hAnsi="Tahoma" w:cs="Tahoma"/>
          <w:sz w:val="20"/>
          <w:szCs w:val="20"/>
        </w:rPr>
        <w:t>(Nombre y Firma del Representante Legal)</w:t>
      </w:r>
    </w:p>
    <w:p w14:paraId="176223DE" w14:textId="77777777" w:rsidR="00B03B17" w:rsidRPr="00E01BA1" w:rsidRDefault="00B03B17" w:rsidP="0089765F">
      <w:pPr>
        <w:spacing w:after="0" w:line="240" w:lineRule="auto"/>
        <w:jc w:val="both"/>
        <w:rPr>
          <w:rFonts w:ascii="Tahoma" w:hAnsi="Tahoma" w:cs="Tahoma"/>
          <w:sz w:val="20"/>
          <w:szCs w:val="20"/>
        </w:rPr>
      </w:pPr>
    </w:p>
    <w:p w14:paraId="0AFCE6EE" w14:textId="0B08A073" w:rsidR="00A23C08" w:rsidRPr="00E01BA1" w:rsidRDefault="00EA34AE" w:rsidP="0089765F">
      <w:pPr>
        <w:spacing w:after="0" w:line="240" w:lineRule="auto"/>
        <w:jc w:val="center"/>
        <w:rPr>
          <w:rFonts w:ascii="Tahoma" w:hAnsi="Tahoma" w:cs="Tahoma"/>
          <w:sz w:val="20"/>
          <w:szCs w:val="20"/>
        </w:rPr>
      </w:pPr>
      <w:r w:rsidRPr="003C5F59">
        <w:rPr>
          <w:rFonts w:ascii="Tahoma" w:hAnsi="Tahoma" w:cs="Tahoma"/>
          <w:sz w:val="20"/>
          <w:szCs w:val="20"/>
        </w:rPr>
        <w:t xml:space="preserve">Anexo Número </w:t>
      </w:r>
      <w:r w:rsidR="001A089F" w:rsidRPr="003C5F59">
        <w:rPr>
          <w:rFonts w:ascii="Tahoma" w:hAnsi="Tahoma" w:cs="Tahoma"/>
          <w:sz w:val="20"/>
          <w:szCs w:val="20"/>
        </w:rPr>
        <w:t>Catorce</w:t>
      </w:r>
    </w:p>
    <w:p w14:paraId="2333FDFF" w14:textId="77777777" w:rsidR="00A23C08" w:rsidRPr="00E01BA1" w:rsidRDefault="00A23C08" w:rsidP="0089765F">
      <w:pPr>
        <w:spacing w:after="0" w:line="240" w:lineRule="auto"/>
        <w:jc w:val="center"/>
        <w:rPr>
          <w:rFonts w:ascii="Tahoma" w:hAnsi="Tahoma" w:cs="Tahoma"/>
          <w:sz w:val="20"/>
          <w:szCs w:val="20"/>
        </w:rPr>
      </w:pPr>
    </w:p>
    <w:p w14:paraId="1CA3E8B2" w14:textId="77777777" w:rsidR="00A23C08" w:rsidRPr="00E01BA1" w:rsidRDefault="00A23C08" w:rsidP="0089765F">
      <w:pPr>
        <w:spacing w:after="0" w:line="240" w:lineRule="auto"/>
        <w:jc w:val="center"/>
        <w:rPr>
          <w:rFonts w:ascii="Tahoma" w:hAnsi="Tahoma" w:cs="Tahoma"/>
          <w:sz w:val="20"/>
          <w:szCs w:val="20"/>
        </w:rPr>
      </w:pPr>
      <w:r w:rsidRPr="00E01BA1">
        <w:rPr>
          <w:rFonts w:ascii="Tahoma" w:hAnsi="Tahoma" w:cs="Tahoma"/>
          <w:sz w:val="20"/>
          <w:szCs w:val="20"/>
        </w:rPr>
        <w:t>Modelo de Contrato</w:t>
      </w:r>
    </w:p>
    <w:p w14:paraId="3E236B71" w14:textId="77777777" w:rsidR="00D810AC" w:rsidRPr="00E01BA1" w:rsidRDefault="00D810AC" w:rsidP="0089765F">
      <w:pPr>
        <w:spacing w:after="0" w:line="240" w:lineRule="auto"/>
        <w:jc w:val="center"/>
        <w:rPr>
          <w:rFonts w:ascii="Tahoma" w:hAnsi="Tahoma" w:cs="Tahoma"/>
          <w:sz w:val="20"/>
          <w:szCs w:val="20"/>
        </w:rPr>
      </w:pPr>
    </w:p>
    <w:p w14:paraId="5944CAA7" w14:textId="6A607F6E" w:rsidR="00D810AC" w:rsidRPr="00E01BA1" w:rsidRDefault="00D810AC" w:rsidP="00D810AC">
      <w:pPr>
        <w:autoSpaceDE w:val="0"/>
        <w:autoSpaceDN w:val="0"/>
        <w:adjustRightInd w:val="0"/>
        <w:spacing w:after="0" w:line="240" w:lineRule="auto"/>
        <w:contextualSpacing/>
        <w:jc w:val="right"/>
        <w:rPr>
          <w:rFonts w:ascii="Tahoma" w:hAnsi="Tahoma" w:cs="Tahoma"/>
          <w:color w:val="000000" w:themeColor="text1"/>
          <w:sz w:val="20"/>
          <w:szCs w:val="20"/>
        </w:rPr>
      </w:pPr>
      <w:r w:rsidRPr="00E01BA1">
        <w:rPr>
          <w:rFonts w:ascii="Tahoma" w:hAnsi="Tahoma" w:cs="Tahoma"/>
          <w:color w:val="000000" w:themeColor="text1"/>
          <w:sz w:val="20"/>
          <w:szCs w:val="20"/>
        </w:rPr>
        <w:t xml:space="preserve">Contrato </w:t>
      </w:r>
      <w:r w:rsidR="00085910" w:rsidRPr="00E01BA1">
        <w:rPr>
          <w:rFonts w:ascii="Tahoma" w:hAnsi="Tahoma" w:cs="Tahoma"/>
          <w:color w:val="000000" w:themeColor="text1"/>
          <w:sz w:val="20"/>
          <w:szCs w:val="20"/>
        </w:rPr>
        <w:t>______</w:t>
      </w:r>
    </w:p>
    <w:p w14:paraId="3F1F47D4" w14:textId="77777777" w:rsidR="00D810AC" w:rsidRPr="00E01BA1" w:rsidRDefault="00D810AC" w:rsidP="00D810AC">
      <w:pPr>
        <w:tabs>
          <w:tab w:val="left" w:pos="3611"/>
        </w:tabs>
        <w:autoSpaceDE w:val="0"/>
        <w:autoSpaceDN w:val="0"/>
        <w:adjustRightInd w:val="0"/>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ab/>
      </w:r>
    </w:p>
    <w:p w14:paraId="2E135DB8" w14:textId="6CF53B74" w:rsidR="00D810AC" w:rsidRPr="00E01BA1" w:rsidRDefault="00D810AC" w:rsidP="00D810AC">
      <w:pPr>
        <w:autoSpaceDE w:val="0"/>
        <w:autoSpaceDN w:val="0"/>
        <w:adjustRightInd w:val="0"/>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Contrato </w:t>
      </w:r>
      <w:r w:rsidR="00A45EEC">
        <w:rPr>
          <w:rFonts w:ascii="Tahoma" w:hAnsi="Tahoma" w:cs="Tahoma"/>
          <w:color w:val="000000" w:themeColor="text1"/>
          <w:sz w:val="20"/>
          <w:szCs w:val="20"/>
        </w:rPr>
        <w:t>abierto</w:t>
      </w:r>
      <w:r w:rsidR="00085910" w:rsidRPr="00E01BA1">
        <w:rPr>
          <w:rFonts w:ascii="Tahoma" w:hAnsi="Tahoma" w:cs="Tahoma"/>
          <w:color w:val="000000" w:themeColor="text1"/>
          <w:sz w:val="20"/>
          <w:szCs w:val="20"/>
        </w:rPr>
        <w:t xml:space="preserve"> para la adquisición de _________________</w:t>
      </w:r>
      <w:r w:rsidRPr="00E01BA1">
        <w:rPr>
          <w:rFonts w:ascii="Tahoma" w:hAnsi="Tahoma" w:cs="Tahoma"/>
          <w:color w:val="000000" w:themeColor="text1"/>
          <w:sz w:val="20"/>
          <w:szCs w:val="20"/>
        </w:rPr>
        <w:t>, que celebran por una parte El Colegio de San Luis, A.C.,</w:t>
      </w:r>
      <w:r w:rsidR="00085910" w:rsidRPr="00E01BA1">
        <w:rPr>
          <w:rFonts w:ascii="Tahoma" w:hAnsi="Tahoma" w:cs="Tahoma"/>
          <w:color w:val="000000" w:themeColor="text1"/>
          <w:sz w:val="20"/>
          <w:szCs w:val="20"/>
        </w:rPr>
        <w:t xml:space="preserve"> </w:t>
      </w:r>
      <w:r w:rsidRPr="00E01BA1">
        <w:rPr>
          <w:rFonts w:ascii="Tahoma" w:hAnsi="Tahoma" w:cs="Tahoma"/>
          <w:color w:val="000000" w:themeColor="text1"/>
          <w:sz w:val="20"/>
          <w:szCs w:val="20"/>
        </w:rPr>
        <w:t xml:space="preserve">a quién en lo sucesivo se le denominará “EL COLEGIO”, representado por su Presidente y Representante Legal </w:t>
      </w:r>
      <w:r w:rsidR="00085910" w:rsidRPr="00E01BA1">
        <w:rPr>
          <w:rFonts w:ascii="Tahoma" w:hAnsi="Tahoma" w:cs="Tahoma"/>
          <w:color w:val="000000" w:themeColor="text1"/>
          <w:sz w:val="20"/>
          <w:szCs w:val="20"/>
        </w:rPr>
        <w:t>___________________</w:t>
      </w:r>
      <w:r w:rsidRPr="00E01BA1">
        <w:rPr>
          <w:rFonts w:ascii="Tahoma" w:hAnsi="Tahoma" w:cs="Tahoma"/>
          <w:color w:val="000000" w:themeColor="text1"/>
          <w:sz w:val="20"/>
          <w:szCs w:val="20"/>
        </w:rPr>
        <w:t xml:space="preserve">, con la participación del </w:t>
      </w:r>
      <w:r w:rsidR="00085910" w:rsidRPr="00E01BA1">
        <w:rPr>
          <w:rFonts w:ascii="Tahoma" w:hAnsi="Tahoma" w:cs="Tahoma"/>
          <w:color w:val="000000" w:themeColor="text1"/>
          <w:sz w:val="20"/>
          <w:szCs w:val="20"/>
        </w:rPr>
        <w:t>________________</w:t>
      </w:r>
      <w:r w:rsidRPr="00E01BA1">
        <w:rPr>
          <w:rFonts w:ascii="Tahoma" w:hAnsi="Tahoma" w:cs="Tahoma"/>
          <w:color w:val="000000" w:themeColor="text1"/>
          <w:sz w:val="20"/>
          <w:szCs w:val="20"/>
        </w:rPr>
        <w:t>, en su carácter de Apoderado Legal y Secretario General, de</w:t>
      </w:r>
      <w:r w:rsidR="00085910" w:rsidRPr="00E01BA1">
        <w:rPr>
          <w:rFonts w:ascii="Tahoma" w:hAnsi="Tahoma" w:cs="Tahoma"/>
          <w:color w:val="000000" w:themeColor="text1"/>
          <w:sz w:val="20"/>
          <w:szCs w:val="20"/>
        </w:rPr>
        <w:t>l</w:t>
      </w:r>
      <w:r w:rsidRPr="00E01BA1">
        <w:rPr>
          <w:rFonts w:ascii="Tahoma" w:hAnsi="Tahoma" w:cs="Tahoma"/>
          <w:color w:val="000000" w:themeColor="text1"/>
          <w:sz w:val="20"/>
          <w:szCs w:val="20"/>
        </w:rPr>
        <w:t xml:space="preserve"> </w:t>
      </w:r>
      <w:r w:rsidR="00085910" w:rsidRPr="00E01BA1">
        <w:rPr>
          <w:rFonts w:ascii="Tahoma" w:hAnsi="Tahoma" w:cs="Tahoma"/>
          <w:color w:val="000000" w:themeColor="text1"/>
          <w:sz w:val="20"/>
          <w:szCs w:val="20"/>
        </w:rPr>
        <w:t>____________________</w:t>
      </w:r>
      <w:r w:rsidRPr="00E01BA1">
        <w:rPr>
          <w:rFonts w:ascii="Tahoma" w:hAnsi="Tahoma" w:cs="Tahoma"/>
          <w:color w:val="000000" w:themeColor="text1"/>
          <w:sz w:val="20"/>
          <w:szCs w:val="20"/>
        </w:rPr>
        <w:t xml:space="preserve">, en su carácter de </w:t>
      </w:r>
      <w:r w:rsidR="00C2707E" w:rsidRPr="00E01BA1">
        <w:rPr>
          <w:rFonts w:ascii="Tahoma" w:hAnsi="Tahoma" w:cs="Tahoma"/>
          <w:color w:val="000000" w:themeColor="text1"/>
          <w:sz w:val="20"/>
          <w:szCs w:val="20"/>
        </w:rPr>
        <w:t xml:space="preserve">Director de Presupuesto y Finanzas y del ____________________, en su carácter de </w:t>
      </w:r>
      <w:r w:rsidR="00085910" w:rsidRPr="00E01BA1">
        <w:rPr>
          <w:rFonts w:ascii="Tahoma" w:hAnsi="Tahoma" w:cs="Tahoma"/>
          <w:color w:val="000000" w:themeColor="text1"/>
          <w:sz w:val="20"/>
          <w:szCs w:val="20"/>
        </w:rPr>
        <w:t>Jefe</w:t>
      </w:r>
      <w:r w:rsidRPr="00E01BA1">
        <w:rPr>
          <w:rFonts w:ascii="Tahoma" w:hAnsi="Tahoma" w:cs="Tahoma"/>
          <w:color w:val="000000" w:themeColor="text1"/>
          <w:sz w:val="20"/>
          <w:szCs w:val="20"/>
        </w:rPr>
        <w:t xml:space="preserve"> de la Unidad de Tecnologías de la Información y Comunicaciones, y por la otra, la empresa denominada </w:t>
      </w:r>
      <w:r w:rsidR="008F709A" w:rsidRPr="00E01BA1">
        <w:rPr>
          <w:rFonts w:ascii="Tahoma" w:hAnsi="Tahoma" w:cs="Tahoma"/>
          <w:color w:val="000000" w:themeColor="text1"/>
          <w:sz w:val="20"/>
          <w:szCs w:val="20"/>
        </w:rPr>
        <w:t>_________________</w:t>
      </w:r>
      <w:r w:rsidRPr="00E01BA1">
        <w:rPr>
          <w:rFonts w:ascii="Tahoma" w:hAnsi="Tahoma" w:cs="Tahoma"/>
          <w:color w:val="000000" w:themeColor="text1"/>
          <w:sz w:val="20"/>
          <w:szCs w:val="20"/>
        </w:rPr>
        <w:t xml:space="preserve">, representada por </w:t>
      </w:r>
      <w:r w:rsidR="008F709A" w:rsidRPr="00E01BA1">
        <w:rPr>
          <w:rFonts w:ascii="Tahoma" w:hAnsi="Tahoma" w:cs="Tahoma"/>
          <w:color w:val="000000" w:themeColor="text1"/>
          <w:sz w:val="20"/>
          <w:szCs w:val="20"/>
        </w:rPr>
        <w:t>__________________</w:t>
      </w:r>
      <w:r w:rsidRPr="00E01BA1">
        <w:rPr>
          <w:rFonts w:ascii="Tahoma" w:hAnsi="Tahoma" w:cs="Tahoma"/>
          <w:color w:val="000000" w:themeColor="text1"/>
          <w:sz w:val="20"/>
          <w:szCs w:val="20"/>
        </w:rPr>
        <w:t>, en su carácter de Representante Legal, a quien en adelante se le denominará “EL PROVEEDOR” y que conjuntamente con “EL COLEGIO” se les denominarán como “LAS PARTES”, de acuerdo a las declaraciones y cláusulas siguientes:</w:t>
      </w:r>
    </w:p>
    <w:p w14:paraId="3704A798" w14:textId="77777777" w:rsidR="00D810AC" w:rsidRPr="00E01BA1" w:rsidRDefault="00D810AC" w:rsidP="0055147C">
      <w:pPr>
        <w:spacing w:after="0" w:line="240" w:lineRule="auto"/>
        <w:jc w:val="both"/>
        <w:rPr>
          <w:rFonts w:ascii="Tahoma" w:hAnsi="Tahoma" w:cs="Tahoma"/>
          <w:color w:val="000000" w:themeColor="text1"/>
          <w:sz w:val="20"/>
          <w:szCs w:val="20"/>
        </w:rPr>
      </w:pPr>
    </w:p>
    <w:p w14:paraId="489E43AA" w14:textId="77777777" w:rsidR="00D810AC" w:rsidRPr="00E01BA1" w:rsidRDefault="00D810AC" w:rsidP="00D810AC">
      <w:pPr>
        <w:spacing w:after="0" w:line="240" w:lineRule="auto"/>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DECLARACIONES</w:t>
      </w:r>
    </w:p>
    <w:p w14:paraId="7A96BB9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3A803E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 Declara “EL COLEGIO”:</w:t>
      </w:r>
    </w:p>
    <w:p w14:paraId="5FAA594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52F167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1.1.- Que es un Centro Público de Investigación.</w:t>
      </w:r>
    </w:p>
    <w:p w14:paraId="1A7E874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317E49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1.2.- Que es una Asociación Civil Mexicana, debidamente constituida, según consta en el acta número dos del volumen </w:t>
      </w:r>
      <w:proofErr w:type="spellStart"/>
      <w:r w:rsidRPr="00E01BA1">
        <w:rPr>
          <w:rFonts w:ascii="Tahoma" w:hAnsi="Tahoma" w:cs="Tahoma"/>
          <w:color w:val="000000" w:themeColor="text1"/>
          <w:sz w:val="20"/>
          <w:szCs w:val="20"/>
        </w:rPr>
        <w:t>bicentésimo</w:t>
      </w:r>
      <w:proofErr w:type="spellEnd"/>
      <w:r w:rsidRPr="00E01BA1">
        <w:rPr>
          <w:rFonts w:ascii="Tahoma" w:hAnsi="Tahoma" w:cs="Tahoma"/>
          <w:color w:val="000000" w:themeColor="text1"/>
          <w:sz w:val="20"/>
          <w:szCs w:val="20"/>
        </w:rPr>
        <w:t xml:space="preserve"> octavo, del protocolo a cargo de la Licenciada María Eugenia González Vega, Titular de la Notaría Pública Número Seis de la Ciudad de San Luis Potosí, S.L.P., de fecha 25 de Febrero de 1997 y debidamente inscrita en la oficina del Registro Público de la Propiedad y de Comercio de la Ciudad de San Luis Potosí, S.L.P., bajo el número 25787 a fojas 280, del tomo 302 de Sociedades, Poderes y Comercio con fecha del 26 de Febrero de 1997.</w:t>
      </w:r>
    </w:p>
    <w:p w14:paraId="46AA3B9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BBDFB6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1.3.- Que es una entidad paraestatal de la Administración Pública Federal, asimilada como empresa de participación estatal mayoritaria, con personalidad jurídica y patrimonio propio.</w:t>
      </w:r>
    </w:p>
    <w:p w14:paraId="1262C1E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1B5EE8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1.4.- Que de conformidad con lo que establecen sus Estatutos vigentes,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14:paraId="6B8C4D3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07B1C36" w14:textId="567ECB7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1.5.- Que </w:t>
      </w:r>
      <w:r w:rsidR="00C2707E" w:rsidRPr="00E01BA1">
        <w:rPr>
          <w:rFonts w:ascii="Tahoma" w:hAnsi="Tahoma" w:cs="Tahoma"/>
          <w:color w:val="000000" w:themeColor="text1"/>
          <w:sz w:val="20"/>
          <w:szCs w:val="20"/>
        </w:rPr>
        <w:t>__________________</w:t>
      </w:r>
      <w:r w:rsidRPr="00E01BA1">
        <w:rPr>
          <w:rFonts w:ascii="Tahoma" w:hAnsi="Tahoma" w:cs="Tahoma"/>
          <w:color w:val="000000" w:themeColor="text1"/>
          <w:sz w:val="20"/>
          <w:szCs w:val="20"/>
        </w:rPr>
        <w:t>, con el carácter de Presidente cuenta con facultades necesarias para suscribir el presente instrumento, con fundamento en lo establecido por el artículo 36 de los Estatutos vigentes, así como, con el acta número 16,020 (dieciséis mil veinte), del libro 347 (trecientos cuarenta y siete), constituida el 03 de abril 2017 ante la fe de la Lic. María Eugenia González Vega, titular de la Notaría Pública número 6 de la ciudad de San Luis Potosí, S.L.P., la cual fue inscrita ante el instituto Registral y Catastral del Estado de San Luis Potosí, bajo el folio mercantil electrónico número 14669 *1 de 19 de abril 2017.</w:t>
      </w:r>
    </w:p>
    <w:p w14:paraId="0DF6066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25F8B03" w14:textId="34A22D3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1.6 Que para la ejecución y cumplimiento del presente contrato, el </w:t>
      </w:r>
      <w:r w:rsidR="00C2707E" w:rsidRPr="00E01BA1">
        <w:rPr>
          <w:rFonts w:ascii="Tahoma" w:hAnsi="Tahoma" w:cs="Tahoma"/>
          <w:color w:val="000000" w:themeColor="text1"/>
          <w:sz w:val="20"/>
          <w:szCs w:val="20"/>
        </w:rPr>
        <w:t>_______________</w:t>
      </w:r>
      <w:r w:rsidRPr="00E01BA1">
        <w:rPr>
          <w:rFonts w:ascii="Tahoma" w:hAnsi="Tahoma" w:cs="Tahoma"/>
          <w:color w:val="000000" w:themeColor="text1"/>
          <w:sz w:val="20"/>
          <w:szCs w:val="20"/>
        </w:rPr>
        <w:t xml:space="preserve"> faculta al </w:t>
      </w:r>
      <w:r w:rsidR="00C2707E" w:rsidRPr="00E01BA1">
        <w:rPr>
          <w:rFonts w:ascii="Tahoma" w:hAnsi="Tahoma" w:cs="Tahoma"/>
          <w:color w:val="000000" w:themeColor="text1"/>
          <w:sz w:val="20"/>
          <w:szCs w:val="20"/>
        </w:rPr>
        <w:t>______________</w:t>
      </w:r>
      <w:r w:rsidRPr="00E01BA1">
        <w:rPr>
          <w:rFonts w:ascii="Tahoma" w:hAnsi="Tahoma" w:cs="Tahoma"/>
          <w:color w:val="000000" w:themeColor="text1"/>
          <w:sz w:val="20"/>
          <w:szCs w:val="20"/>
        </w:rPr>
        <w:t xml:space="preserve">, al </w:t>
      </w:r>
      <w:r w:rsidR="00C2707E" w:rsidRPr="00E01BA1">
        <w:rPr>
          <w:rFonts w:ascii="Tahoma" w:hAnsi="Tahoma" w:cs="Tahoma"/>
          <w:color w:val="000000" w:themeColor="text1"/>
          <w:sz w:val="20"/>
          <w:szCs w:val="20"/>
        </w:rPr>
        <w:t>___________________ y al _____________</w:t>
      </w:r>
      <w:r w:rsidRPr="00E01BA1">
        <w:rPr>
          <w:rFonts w:ascii="Tahoma" w:hAnsi="Tahoma" w:cs="Tahoma"/>
          <w:color w:val="000000" w:themeColor="text1"/>
          <w:sz w:val="20"/>
          <w:szCs w:val="20"/>
        </w:rPr>
        <w:t xml:space="preserve"> quienes en su carácter de Secretario General, </w:t>
      </w:r>
      <w:r w:rsidR="00C2707E" w:rsidRPr="00E01BA1">
        <w:rPr>
          <w:rFonts w:ascii="Tahoma" w:hAnsi="Tahoma" w:cs="Tahoma"/>
          <w:color w:val="000000" w:themeColor="text1"/>
          <w:sz w:val="20"/>
          <w:szCs w:val="20"/>
        </w:rPr>
        <w:t>Director de Presupuesto y Finanzas y Jefe</w:t>
      </w:r>
      <w:r w:rsidRPr="00E01BA1">
        <w:rPr>
          <w:rFonts w:ascii="Tahoma" w:hAnsi="Tahoma" w:cs="Tahoma"/>
          <w:color w:val="000000" w:themeColor="text1"/>
          <w:sz w:val="20"/>
          <w:szCs w:val="20"/>
        </w:rPr>
        <w:t xml:space="preserve"> de la Unidad de Tecnologías de la Información y Comunic</w:t>
      </w:r>
      <w:r w:rsidR="00F52A5D">
        <w:rPr>
          <w:rFonts w:ascii="Tahoma" w:hAnsi="Tahoma" w:cs="Tahoma"/>
          <w:color w:val="000000" w:themeColor="text1"/>
          <w:sz w:val="20"/>
          <w:szCs w:val="20"/>
        </w:rPr>
        <w:t>aciones, respectivamente, para firmar</w:t>
      </w:r>
      <w:r w:rsidRPr="00E01BA1">
        <w:rPr>
          <w:rFonts w:ascii="Tahoma" w:hAnsi="Tahoma" w:cs="Tahoma"/>
          <w:color w:val="000000" w:themeColor="text1"/>
          <w:sz w:val="20"/>
          <w:szCs w:val="20"/>
        </w:rPr>
        <w:t xml:space="preserve"> el presente instrumento jurídico.</w:t>
      </w:r>
    </w:p>
    <w:p w14:paraId="1664B3E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056F49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1.7.- Que para todos los efectos que se deriven del presente contrato, señala como domicilio fiscal el ubicado en la calle Parque de Macul número 155, Fraccionamiento Colinas del Parque, C.P. 78294, San Luis Potosí, S.L.P.</w:t>
      </w:r>
    </w:p>
    <w:p w14:paraId="12F1CEC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196BE4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1.8.- Que cuenta con Cédula de Identificación Fiscal expedida por la Secretaría de Hacienda y Crédito Público bajo el número CSL-970122-SUA.</w:t>
      </w:r>
    </w:p>
    <w:p w14:paraId="6F0DEC3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42CC4DE" w14:textId="5F7C96C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1.9.- Que para el correcto desempeño y optimización de las atribuciones que tiene encomendadas, requiere </w:t>
      </w:r>
      <w:r w:rsidR="0016222A" w:rsidRPr="00E01BA1">
        <w:rPr>
          <w:rFonts w:ascii="Tahoma" w:hAnsi="Tahoma" w:cs="Tahoma"/>
          <w:color w:val="000000" w:themeColor="text1"/>
          <w:sz w:val="20"/>
          <w:szCs w:val="20"/>
        </w:rPr>
        <w:t>________________ y su adjudicación</w:t>
      </w:r>
      <w:r w:rsidRPr="00E01BA1">
        <w:rPr>
          <w:rFonts w:ascii="Tahoma" w:hAnsi="Tahoma" w:cs="Tahoma"/>
          <w:color w:val="000000" w:themeColor="text1"/>
          <w:sz w:val="20"/>
          <w:szCs w:val="20"/>
        </w:rPr>
        <w:t xml:space="preserve"> se llevó a cabo mediante el procedimiento de </w:t>
      </w:r>
      <w:r w:rsidR="0016222A" w:rsidRPr="00E01BA1">
        <w:rPr>
          <w:rFonts w:ascii="Tahoma" w:hAnsi="Tahoma" w:cs="Tahoma"/>
          <w:color w:val="000000" w:themeColor="text1"/>
          <w:sz w:val="20"/>
          <w:szCs w:val="20"/>
        </w:rPr>
        <w:t>____________________</w:t>
      </w:r>
      <w:r w:rsidRPr="00E01BA1">
        <w:rPr>
          <w:rFonts w:ascii="Tahoma" w:hAnsi="Tahoma" w:cs="Tahoma"/>
          <w:color w:val="000000" w:themeColor="text1"/>
          <w:sz w:val="20"/>
          <w:szCs w:val="20"/>
        </w:rPr>
        <w:t xml:space="preserve">, de conformidad con lo establecido en el artículo </w:t>
      </w:r>
      <w:r w:rsidR="0016222A" w:rsidRPr="00E01BA1">
        <w:rPr>
          <w:rFonts w:ascii="Tahoma" w:hAnsi="Tahoma" w:cs="Tahoma"/>
          <w:color w:val="000000" w:themeColor="text1"/>
          <w:sz w:val="20"/>
          <w:szCs w:val="20"/>
        </w:rPr>
        <w:t>___________</w:t>
      </w:r>
      <w:r w:rsidRPr="00E01BA1">
        <w:rPr>
          <w:rFonts w:ascii="Tahoma" w:hAnsi="Tahoma" w:cs="Tahoma"/>
          <w:color w:val="000000" w:themeColor="text1"/>
          <w:sz w:val="20"/>
          <w:szCs w:val="20"/>
        </w:rPr>
        <w:t xml:space="preserve"> de la Ley de Adquisiciones, Arrendamientos y Servicios del Sector Público y </w:t>
      </w:r>
      <w:r w:rsidR="0016222A" w:rsidRPr="00E01BA1">
        <w:rPr>
          <w:rFonts w:ascii="Tahoma" w:hAnsi="Tahoma" w:cs="Tahoma"/>
          <w:color w:val="000000" w:themeColor="text1"/>
          <w:sz w:val="20"/>
          <w:szCs w:val="20"/>
        </w:rPr>
        <w:t>_________</w:t>
      </w:r>
      <w:r w:rsidRPr="00E01BA1">
        <w:rPr>
          <w:rFonts w:ascii="Tahoma" w:hAnsi="Tahoma" w:cs="Tahoma"/>
          <w:color w:val="000000" w:themeColor="text1"/>
          <w:sz w:val="20"/>
          <w:szCs w:val="20"/>
        </w:rPr>
        <w:t xml:space="preserve"> de su Reglamento.</w:t>
      </w:r>
    </w:p>
    <w:p w14:paraId="448930E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E269105" w14:textId="253D54E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1.10.- Para cubrir las erogaciones que se deriven del</w:t>
      </w:r>
      <w:r w:rsidR="0016222A" w:rsidRPr="00E01BA1">
        <w:rPr>
          <w:rFonts w:ascii="Tahoma" w:hAnsi="Tahoma" w:cs="Tahoma"/>
          <w:color w:val="000000" w:themeColor="text1"/>
          <w:sz w:val="20"/>
          <w:szCs w:val="20"/>
        </w:rPr>
        <w:t xml:space="preserve"> presente</w:t>
      </w:r>
      <w:r w:rsidRPr="00E01BA1">
        <w:rPr>
          <w:rFonts w:ascii="Tahoma" w:hAnsi="Tahoma" w:cs="Tahoma"/>
          <w:color w:val="000000" w:themeColor="text1"/>
          <w:sz w:val="20"/>
          <w:szCs w:val="20"/>
        </w:rPr>
        <w:t xml:space="preserve"> contrato, “EL COLEGIO” cuenta con los recursos presupuestarios autorizados para el ejercicio </w:t>
      </w:r>
      <w:r w:rsidR="0016222A" w:rsidRPr="00E01BA1">
        <w:rPr>
          <w:rFonts w:ascii="Tahoma" w:hAnsi="Tahoma" w:cs="Tahoma"/>
          <w:color w:val="000000" w:themeColor="text1"/>
          <w:sz w:val="20"/>
          <w:szCs w:val="20"/>
        </w:rPr>
        <w:t>___________</w:t>
      </w:r>
      <w:r w:rsidRPr="00E01BA1">
        <w:rPr>
          <w:rFonts w:ascii="Tahoma" w:hAnsi="Tahoma" w:cs="Tahoma"/>
          <w:color w:val="000000" w:themeColor="text1"/>
          <w:sz w:val="20"/>
          <w:szCs w:val="20"/>
        </w:rPr>
        <w:t xml:space="preserve">, de acuerdo al oficio </w:t>
      </w:r>
      <w:r w:rsidR="0016222A" w:rsidRPr="00E01BA1">
        <w:rPr>
          <w:rFonts w:ascii="Tahoma" w:hAnsi="Tahoma" w:cs="Tahoma"/>
          <w:color w:val="000000" w:themeColor="text1"/>
          <w:sz w:val="20"/>
          <w:szCs w:val="20"/>
        </w:rPr>
        <w:t>_____________</w:t>
      </w:r>
      <w:r w:rsidRPr="00E01BA1">
        <w:rPr>
          <w:rFonts w:ascii="Tahoma" w:hAnsi="Tahoma" w:cs="Tahoma"/>
          <w:color w:val="000000" w:themeColor="text1"/>
          <w:sz w:val="20"/>
          <w:szCs w:val="20"/>
        </w:rPr>
        <w:t>.</w:t>
      </w:r>
    </w:p>
    <w:p w14:paraId="08964B0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8C8253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2.- Declara “El PROVEEDOR”:</w:t>
      </w:r>
    </w:p>
    <w:p w14:paraId="01480C7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41208A4" w14:textId="1C19C59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2.1.- Que mediante escritura pública número </w:t>
      </w:r>
      <w:r w:rsidR="0016222A" w:rsidRPr="00E01BA1">
        <w:rPr>
          <w:rFonts w:ascii="Tahoma" w:hAnsi="Tahoma" w:cs="Tahoma"/>
          <w:color w:val="000000" w:themeColor="text1"/>
          <w:sz w:val="20"/>
          <w:szCs w:val="20"/>
        </w:rPr>
        <w:t>______</w:t>
      </w:r>
      <w:r w:rsidRPr="00E01BA1">
        <w:rPr>
          <w:rFonts w:ascii="Tahoma" w:hAnsi="Tahoma" w:cs="Tahoma"/>
          <w:color w:val="000000" w:themeColor="text1"/>
          <w:sz w:val="20"/>
          <w:szCs w:val="20"/>
        </w:rPr>
        <w:t xml:space="preserve"> de fecha </w:t>
      </w:r>
      <w:r w:rsidR="0016222A" w:rsidRPr="00E01BA1">
        <w:rPr>
          <w:rFonts w:ascii="Tahoma" w:hAnsi="Tahoma" w:cs="Tahoma"/>
          <w:color w:val="000000" w:themeColor="text1"/>
          <w:sz w:val="20"/>
          <w:szCs w:val="20"/>
        </w:rPr>
        <w:t>________</w:t>
      </w:r>
      <w:r w:rsidRPr="00E01BA1">
        <w:rPr>
          <w:rFonts w:ascii="Tahoma" w:hAnsi="Tahoma" w:cs="Tahoma"/>
          <w:color w:val="000000" w:themeColor="text1"/>
          <w:sz w:val="20"/>
          <w:szCs w:val="20"/>
        </w:rPr>
        <w:t xml:space="preserve">, pasada ante la fe del Lic. </w:t>
      </w:r>
      <w:r w:rsidR="0016222A" w:rsidRPr="00E01BA1">
        <w:rPr>
          <w:rFonts w:ascii="Tahoma" w:hAnsi="Tahoma" w:cs="Tahoma"/>
          <w:color w:val="000000" w:themeColor="text1"/>
          <w:sz w:val="20"/>
          <w:szCs w:val="20"/>
        </w:rPr>
        <w:t>__________________</w:t>
      </w:r>
      <w:r w:rsidRPr="00E01BA1">
        <w:rPr>
          <w:rFonts w:ascii="Tahoma" w:hAnsi="Tahoma" w:cs="Tahoma"/>
          <w:color w:val="000000" w:themeColor="text1"/>
          <w:sz w:val="20"/>
          <w:szCs w:val="20"/>
        </w:rPr>
        <w:t xml:space="preserve">, titular de la Notaria Pública Numero </w:t>
      </w:r>
      <w:r w:rsidR="0016222A" w:rsidRPr="00E01BA1">
        <w:rPr>
          <w:rFonts w:ascii="Tahoma" w:hAnsi="Tahoma" w:cs="Tahoma"/>
          <w:color w:val="000000" w:themeColor="text1"/>
          <w:sz w:val="20"/>
          <w:szCs w:val="20"/>
        </w:rPr>
        <w:t>____</w:t>
      </w:r>
      <w:r w:rsidRPr="00E01BA1">
        <w:rPr>
          <w:rFonts w:ascii="Tahoma" w:hAnsi="Tahoma" w:cs="Tahoma"/>
          <w:color w:val="000000" w:themeColor="text1"/>
          <w:sz w:val="20"/>
          <w:szCs w:val="20"/>
        </w:rPr>
        <w:t xml:space="preserve"> de la Ciudad de </w:t>
      </w:r>
      <w:r w:rsidR="0016222A" w:rsidRPr="00E01BA1">
        <w:rPr>
          <w:rFonts w:ascii="Tahoma" w:hAnsi="Tahoma" w:cs="Tahoma"/>
          <w:color w:val="000000" w:themeColor="text1"/>
          <w:sz w:val="20"/>
          <w:szCs w:val="20"/>
        </w:rPr>
        <w:t>________</w:t>
      </w:r>
      <w:r w:rsidRPr="00E01BA1">
        <w:rPr>
          <w:rFonts w:ascii="Tahoma" w:hAnsi="Tahoma" w:cs="Tahoma"/>
          <w:color w:val="000000" w:themeColor="text1"/>
          <w:sz w:val="20"/>
          <w:szCs w:val="20"/>
        </w:rPr>
        <w:t xml:space="preserve">, se constituyó la Sociedad </w:t>
      </w:r>
      <w:r w:rsidR="0016222A" w:rsidRPr="00E01BA1">
        <w:rPr>
          <w:rFonts w:ascii="Tahoma" w:hAnsi="Tahoma" w:cs="Tahoma"/>
          <w:color w:val="000000" w:themeColor="text1"/>
          <w:sz w:val="20"/>
          <w:szCs w:val="20"/>
        </w:rPr>
        <w:t>_______________________</w:t>
      </w:r>
    </w:p>
    <w:p w14:paraId="02E26143" w14:textId="77777777" w:rsidR="00D810AC" w:rsidRPr="00E01BA1" w:rsidRDefault="00D810AC" w:rsidP="00D810AC">
      <w:pPr>
        <w:spacing w:after="0" w:line="240" w:lineRule="auto"/>
        <w:contextualSpacing/>
        <w:jc w:val="both"/>
        <w:rPr>
          <w:rFonts w:ascii="Tahoma" w:hAnsi="Tahoma" w:cs="Tahoma"/>
          <w:color w:val="000000" w:themeColor="text1"/>
          <w:sz w:val="20"/>
          <w:szCs w:val="20"/>
          <w:highlight w:val="yellow"/>
        </w:rPr>
      </w:pPr>
    </w:p>
    <w:p w14:paraId="41B9F293" w14:textId="20FD3A92"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2.2.- Que </w:t>
      </w:r>
      <w:r w:rsidR="00B2046E" w:rsidRPr="00E01BA1">
        <w:rPr>
          <w:rFonts w:ascii="Tahoma" w:hAnsi="Tahoma" w:cs="Tahoma"/>
          <w:color w:val="000000" w:themeColor="text1"/>
          <w:sz w:val="20"/>
          <w:szCs w:val="20"/>
        </w:rPr>
        <w:t>______________</w:t>
      </w:r>
      <w:r w:rsidRPr="00E01BA1">
        <w:rPr>
          <w:rFonts w:ascii="Tahoma" w:hAnsi="Tahoma" w:cs="Tahoma"/>
          <w:color w:val="000000" w:themeColor="text1"/>
          <w:sz w:val="20"/>
          <w:szCs w:val="20"/>
        </w:rPr>
        <w:t xml:space="preserve"> en su carácter de </w:t>
      </w:r>
      <w:r w:rsidR="00B2046E" w:rsidRPr="00E01BA1">
        <w:rPr>
          <w:rFonts w:ascii="Tahoma" w:hAnsi="Tahoma" w:cs="Tahoma"/>
          <w:color w:val="000000" w:themeColor="text1"/>
          <w:sz w:val="20"/>
          <w:szCs w:val="20"/>
        </w:rPr>
        <w:t>_____________</w:t>
      </w:r>
      <w:r w:rsidRPr="00E01BA1">
        <w:rPr>
          <w:rFonts w:ascii="Tahoma" w:hAnsi="Tahoma" w:cs="Tahoma"/>
          <w:color w:val="000000" w:themeColor="text1"/>
          <w:sz w:val="20"/>
          <w:szCs w:val="20"/>
        </w:rPr>
        <w:t xml:space="preserve"> legal, cuenta con las facultades legales necesarias para celebrar el presente contrato, mismas que acredita con la escritura pública número </w:t>
      </w:r>
      <w:r w:rsidR="00B2046E" w:rsidRPr="00E01BA1">
        <w:rPr>
          <w:rFonts w:ascii="Tahoma" w:hAnsi="Tahoma" w:cs="Tahoma"/>
          <w:color w:val="000000" w:themeColor="text1"/>
          <w:sz w:val="20"/>
          <w:szCs w:val="20"/>
        </w:rPr>
        <w:t>_____________</w:t>
      </w:r>
      <w:r w:rsidRPr="00E01BA1">
        <w:rPr>
          <w:rFonts w:ascii="Tahoma" w:hAnsi="Tahoma" w:cs="Tahoma"/>
          <w:color w:val="000000" w:themeColor="text1"/>
          <w:sz w:val="20"/>
          <w:szCs w:val="20"/>
        </w:rPr>
        <w:t xml:space="preserve"> de fecha </w:t>
      </w:r>
      <w:r w:rsidR="00B2046E" w:rsidRPr="00E01BA1">
        <w:rPr>
          <w:rFonts w:ascii="Tahoma" w:hAnsi="Tahoma" w:cs="Tahoma"/>
          <w:color w:val="000000" w:themeColor="text1"/>
          <w:sz w:val="20"/>
          <w:szCs w:val="20"/>
        </w:rPr>
        <w:t>__________</w:t>
      </w:r>
      <w:r w:rsidRPr="00E01BA1">
        <w:rPr>
          <w:rFonts w:ascii="Tahoma" w:hAnsi="Tahoma" w:cs="Tahoma"/>
          <w:color w:val="000000" w:themeColor="text1"/>
          <w:sz w:val="20"/>
          <w:szCs w:val="20"/>
        </w:rPr>
        <w:t xml:space="preserve">, pasada ante la fe del Lic. </w:t>
      </w:r>
      <w:r w:rsidR="00B2046E" w:rsidRPr="00E01BA1">
        <w:rPr>
          <w:rFonts w:ascii="Tahoma" w:hAnsi="Tahoma" w:cs="Tahoma"/>
          <w:color w:val="000000" w:themeColor="text1"/>
          <w:sz w:val="20"/>
          <w:szCs w:val="20"/>
        </w:rPr>
        <w:t>________________</w:t>
      </w:r>
      <w:r w:rsidRPr="00E01BA1">
        <w:rPr>
          <w:rFonts w:ascii="Tahoma" w:hAnsi="Tahoma" w:cs="Tahoma"/>
          <w:color w:val="000000" w:themeColor="text1"/>
          <w:sz w:val="20"/>
          <w:szCs w:val="20"/>
        </w:rPr>
        <w:t xml:space="preserve">, titular de la Notaria Publica Número </w:t>
      </w:r>
      <w:r w:rsidR="00B2046E" w:rsidRPr="00E01BA1">
        <w:rPr>
          <w:rFonts w:ascii="Tahoma" w:hAnsi="Tahoma" w:cs="Tahoma"/>
          <w:color w:val="000000" w:themeColor="text1"/>
          <w:sz w:val="20"/>
          <w:szCs w:val="20"/>
        </w:rPr>
        <w:t xml:space="preserve">_______ </w:t>
      </w:r>
      <w:r w:rsidRPr="00E01BA1">
        <w:rPr>
          <w:rFonts w:ascii="Tahoma" w:hAnsi="Tahoma" w:cs="Tahoma"/>
          <w:color w:val="000000" w:themeColor="text1"/>
          <w:sz w:val="20"/>
          <w:szCs w:val="20"/>
        </w:rPr>
        <w:t xml:space="preserve">de la Ciudad de </w:t>
      </w:r>
      <w:r w:rsidR="00B2046E" w:rsidRPr="00E01BA1">
        <w:rPr>
          <w:rFonts w:ascii="Tahoma" w:hAnsi="Tahoma" w:cs="Tahoma"/>
          <w:color w:val="000000" w:themeColor="text1"/>
          <w:sz w:val="20"/>
          <w:szCs w:val="20"/>
        </w:rPr>
        <w:t>_____</w:t>
      </w:r>
      <w:r w:rsidRPr="00E01BA1">
        <w:rPr>
          <w:rFonts w:ascii="Tahoma" w:hAnsi="Tahoma" w:cs="Tahoma"/>
          <w:color w:val="000000" w:themeColor="text1"/>
          <w:sz w:val="20"/>
          <w:szCs w:val="20"/>
        </w:rPr>
        <w:t>, facultades que bajo protesta de decir verdad, manifiesta no le han sido modificadas, ni revocadas a la firma del presente instrumento.</w:t>
      </w:r>
    </w:p>
    <w:p w14:paraId="159BC3D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3B45F01" w14:textId="3F1477F1"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2.3.</w:t>
      </w:r>
      <w:r w:rsidR="00E65CA5" w:rsidRPr="00E01BA1">
        <w:rPr>
          <w:rFonts w:ascii="Tahoma" w:hAnsi="Tahoma" w:cs="Tahoma"/>
          <w:color w:val="000000" w:themeColor="text1"/>
          <w:sz w:val="20"/>
          <w:szCs w:val="20"/>
        </w:rPr>
        <w:t xml:space="preserve">- </w:t>
      </w:r>
      <w:r w:rsidRPr="00E01BA1">
        <w:rPr>
          <w:rFonts w:ascii="Tahoma" w:hAnsi="Tahoma" w:cs="Tahoma"/>
          <w:color w:val="000000" w:themeColor="text1"/>
          <w:sz w:val="20"/>
          <w:szCs w:val="20"/>
        </w:rPr>
        <w:t xml:space="preserve">Que manifiesta bajo protesta de decir verdad, que no tiene a su cargo créditos fiscales firmes y se encuentra inscrita en el Registro Federal de Contribuyentes con la clave no. </w:t>
      </w:r>
      <w:r w:rsidR="00B2046E" w:rsidRPr="00E01BA1">
        <w:rPr>
          <w:rFonts w:ascii="Tahoma" w:hAnsi="Tahoma" w:cs="Tahoma"/>
          <w:color w:val="000000" w:themeColor="text1"/>
          <w:sz w:val="20"/>
          <w:szCs w:val="20"/>
        </w:rPr>
        <w:t>______________</w:t>
      </w:r>
      <w:r w:rsidRPr="00E01BA1">
        <w:rPr>
          <w:rFonts w:ascii="Tahoma" w:hAnsi="Tahoma" w:cs="Tahoma"/>
          <w:color w:val="000000" w:themeColor="text1"/>
          <w:sz w:val="20"/>
          <w:szCs w:val="20"/>
        </w:rPr>
        <w:t>, y que para los efectos de los previsto en el artículo 32-D del Código Fiscal de la Federación ha presentado copia simple de la opinión positiva emitida por el Servicio de Administración Tributaria, en la que se advierte que no existen créditos fiscales, asimismo, presenta la opinión positiva de cumplimiento de obligaciones en materia de seguridad social, emitida por el Instituto Mexicano del Seguro Social.</w:t>
      </w:r>
    </w:p>
    <w:p w14:paraId="09AD6BA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D089C2B" w14:textId="3BAB71FC" w:rsidR="00D810AC" w:rsidRPr="00E01BA1" w:rsidRDefault="00E65CA5"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2.4.- </w:t>
      </w:r>
      <w:r w:rsidR="00D810AC" w:rsidRPr="00E01BA1">
        <w:rPr>
          <w:rFonts w:ascii="Tahoma" w:hAnsi="Tahoma" w:cs="Tahoma"/>
          <w:color w:val="000000" w:themeColor="text1"/>
          <w:sz w:val="20"/>
          <w:szCs w:val="20"/>
        </w:rPr>
        <w:t>Que bajo protesta de decir verdad manifiesta, que no desempeña empleo, cargo o comisión en el servicio público, ni se encuentra inhabilitado para ello, así como que tampoco se encuentra en alguno de los sup</w:t>
      </w:r>
      <w:r w:rsidR="00F52A5D">
        <w:rPr>
          <w:rFonts w:ascii="Tahoma" w:hAnsi="Tahoma" w:cs="Tahoma"/>
          <w:color w:val="000000" w:themeColor="text1"/>
          <w:sz w:val="20"/>
          <w:szCs w:val="20"/>
        </w:rPr>
        <w:t>uestos a que se refriere el artí</w:t>
      </w:r>
      <w:r w:rsidR="00D810AC" w:rsidRPr="00E01BA1">
        <w:rPr>
          <w:rFonts w:ascii="Tahoma" w:hAnsi="Tahoma" w:cs="Tahoma"/>
          <w:color w:val="000000" w:themeColor="text1"/>
          <w:sz w:val="20"/>
          <w:szCs w:val="20"/>
        </w:rPr>
        <w:t>culo 50 y 60 antepenúltimo párrafo de la L</w:t>
      </w:r>
      <w:r w:rsidRPr="00E01BA1">
        <w:rPr>
          <w:rFonts w:ascii="Tahoma" w:hAnsi="Tahoma" w:cs="Tahoma"/>
          <w:color w:val="000000" w:themeColor="text1"/>
          <w:sz w:val="20"/>
          <w:szCs w:val="20"/>
        </w:rPr>
        <w:t>ey de Adquisiciones, Arrendamientos y Servicios del Sector Público</w:t>
      </w:r>
      <w:r w:rsidR="00D810AC" w:rsidRPr="00E01BA1">
        <w:rPr>
          <w:rFonts w:ascii="Tahoma" w:hAnsi="Tahoma" w:cs="Tahoma"/>
          <w:color w:val="000000" w:themeColor="text1"/>
          <w:sz w:val="20"/>
          <w:szCs w:val="20"/>
        </w:rPr>
        <w:t>.</w:t>
      </w:r>
    </w:p>
    <w:p w14:paraId="2E5C130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D530BF3" w14:textId="6902842D" w:rsidR="00D810AC" w:rsidRPr="00E01BA1" w:rsidRDefault="00E65CA5"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2.5.-</w:t>
      </w:r>
      <w:r w:rsidR="00080714" w:rsidRPr="00E01BA1">
        <w:rPr>
          <w:rFonts w:ascii="Tahoma" w:hAnsi="Tahoma" w:cs="Tahoma"/>
          <w:color w:val="000000" w:themeColor="text1"/>
          <w:sz w:val="20"/>
          <w:szCs w:val="20"/>
        </w:rPr>
        <w:t xml:space="preserve"> </w:t>
      </w:r>
      <w:r w:rsidR="00D810AC" w:rsidRPr="00E01BA1">
        <w:rPr>
          <w:rFonts w:ascii="Tahoma" w:hAnsi="Tahoma" w:cs="Tahoma"/>
          <w:color w:val="000000" w:themeColor="text1"/>
          <w:sz w:val="20"/>
          <w:szCs w:val="20"/>
        </w:rPr>
        <w:t>Que manifiesta bajo protesta de decir verdad que la documentación presentada ante “EL COLEGIO” es copia fiel del original, y que puede ser requerida en cualquier momento para presentar los originales.</w:t>
      </w:r>
    </w:p>
    <w:p w14:paraId="15FE2E4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3428B86" w14:textId="2FD80C54" w:rsidR="00D810AC" w:rsidRPr="00E01BA1" w:rsidRDefault="004050D2"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2.6.- </w:t>
      </w:r>
      <w:r w:rsidR="00D810AC" w:rsidRPr="00E01BA1">
        <w:rPr>
          <w:rFonts w:ascii="Tahoma" w:hAnsi="Tahoma" w:cs="Tahoma"/>
          <w:color w:val="000000" w:themeColor="text1"/>
          <w:sz w:val="20"/>
          <w:szCs w:val="20"/>
        </w:rPr>
        <w:t>Que conoce las consecuencias jurídicas administrativas y penales a que se puede ser acreedor por cualquier acción u omisión relacionadas con el proceso de contratación y del cumplimiento del presente instrumento jurídico.</w:t>
      </w:r>
    </w:p>
    <w:p w14:paraId="3AEF67D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D6EE2D2" w14:textId="75598861" w:rsidR="00D810AC" w:rsidRPr="00E01BA1" w:rsidRDefault="004050D2"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2.7.- </w:t>
      </w:r>
      <w:r w:rsidR="00D810AC" w:rsidRPr="00E01BA1">
        <w:rPr>
          <w:rFonts w:ascii="Tahoma" w:hAnsi="Tahoma" w:cs="Tahoma"/>
          <w:color w:val="000000" w:themeColor="text1"/>
          <w:sz w:val="20"/>
          <w:szCs w:val="20"/>
        </w:rPr>
        <w:t xml:space="preserve">Que cuenta con la infraestructura, capacidad técnica, experiencia, recursos humanos, financieros y materiales para obligarse en los términos y condiciones del presente contrato, manifestando bajo protesta de decir verdad,  que cuenta con los permisos y autorizaciones necesarios para llevar a cabo la prestación de los servicios </w:t>
      </w:r>
      <w:r w:rsidRPr="00E01BA1">
        <w:rPr>
          <w:rFonts w:ascii="Tahoma" w:hAnsi="Tahoma" w:cs="Tahoma"/>
          <w:color w:val="000000" w:themeColor="text1"/>
          <w:sz w:val="20"/>
          <w:szCs w:val="20"/>
        </w:rPr>
        <w:t xml:space="preserve">o la entrega de los bienes </w:t>
      </w:r>
      <w:r w:rsidR="00D810AC" w:rsidRPr="00E01BA1">
        <w:rPr>
          <w:rFonts w:ascii="Tahoma" w:hAnsi="Tahoma" w:cs="Tahoma"/>
          <w:color w:val="000000" w:themeColor="text1"/>
          <w:sz w:val="20"/>
          <w:szCs w:val="20"/>
        </w:rPr>
        <w:t>objeto del mismo, los cuales a la fecha de firma de este instrumento se encuentran vigentes.</w:t>
      </w:r>
    </w:p>
    <w:p w14:paraId="72004B9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06177CA" w14:textId="3F8761A5" w:rsidR="00D810AC" w:rsidRPr="00E01BA1" w:rsidRDefault="00201A6D"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 xml:space="preserve">2.8.- </w:t>
      </w:r>
      <w:r w:rsidR="00D810AC" w:rsidRPr="00E01BA1">
        <w:rPr>
          <w:rFonts w:ascii="Tahoma" w:hAnsi="Tahoma" w:cs="Tahoma"/>
          <w:color w:val="000000" w:themeColor="text1"/>
          <w:sz w:val="20"/>
          <w:szCs w:val="20"/>
        </w:rPr>
        <w:t xml:space="preserve">Que señala como domicilio el ubicado en </w:t>
      </w:r>
      <w:r w:rsidRPr="00E01BA1">
        <w:rPr>
          <w:rFonts w:ascii="Tahoma" w:hAnsi="Tahoma" w:cs="Tahoma"/>
          <w:color w:val="000000" w:themeColor="text1"/>
          <w:sz w:val="20"/>
          <w:szCs w:val="20"/>
        </w:rPr>
        <w:t>calle _____________</w:t>
      </w:r>
      <w:r w:rsidR="00D810AC" w:rsidRPr="00E01BA1">
        <w:rPr>
          <w:rFonts w:ascii="Tahoma" w:hAnsi="Tahoma" w:cs="Tahoma"/>
          <w:color w:val="000000" w:themeColor="text1"/>
          <w:sz w:val="20"/>
          <w:szCs w:val="20"/>
        </w:rPr>
        <w:t xml:space="preserve">, Colonia </w:t>
      </w:r>
      <w:r w:rsidRPr="00E01BA1">
        <w:rPr>
          <w:rFonts w:ascii="Tahoma" w:hAnsi="Tahoma" w:cs="Tahoma"/>
          <w:color w:val="000000" w:themeColor="text1"/>
          <w:sz w:val="20"/>
          <w:szCs w:val="20"/>
        </w:rPr>
        <w:t>__________</w:t>
      </w:r>
      <w:r w:rsidR="00D810AC" w:rsidRPr="00E01BA1">
        <w:rPr>
          <w:rFonts w:ascii="Tahoma" w:hAnsi="Tahoma" w:cs="Tahoma"/>
          <w:color w:val="000000" w:themeColor="text1"/>
          <w:sz w:val="20"/>
          <w:szCs w:val="20"/>
        </w:rPr>
        <w:t xml:space="preserve">, C.P. </w:t>
      </w:r>
      <w:r w:rsidRPr="00E01BA1">
        <w:rPr>
          <w:rFonts w:ascii="Tahoma" w:hAnsi="Tahoma" w:cs="Tahoma"/>
          <w:color w:val="000000" w:themeColor="text1"/>
          <w:sz w:val="20"/>
          <w:szCs w:val="20"/>
        </w:rPr>
        <w:t>_____</w:t>
      </w:r>
      <w:r w:rsidR="00D810AC" w:rsidRPr="00E01BA1">
        <w:rPr>
          <w:rFonts w:ascii="Tahoma" w:hAnsi="Tahoma" w:cs="Tahoma"/>
          <w:color w:val="000000" w:themeColor="text1"/>
          <w:sz w:val="20"/>
          <w:szCs w:val="20"/>
        </w:rPr>
        <w:t xml:space="preserve">, en la Ciudad de </w:t>
      </w:r>
      <w:r w:rsidRPr="00E01BA1">
        <w:rPr>
          <w:rFonts w:ascii="Tahoma" w:hAnsi="Tahoma" w:cs="Tahoma"/>
          <w:color w:val="000000" w:themeColor="text1"/>
          <w:sz w:val="20"/>
          <w:szCs w:val="20"/>
        </w:rPr>
        <w:t>_____________</w:t>
      </w:r>
      <w:r w:rsidR="00D810AC" w:rsidRPr="00E01BA1">
        <w:rPr>
          <w:rFonts w:ascii="Tahoma" w:hAnsi="Tahoma" w:cs="Tahoma"/>
          <w:color w:val="000000" w:themeColor="text1"/>
          <w:sz w:val="20"/>
          <w:szCs w:val="20"/>
        </w:rPr>
        <w:t>.</w:t>
      </w:r>
    </w:p>
    <w:p w14:paraId="063D4B3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87C283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3.- Declaran ambas partes:</w:t>
      </w:r>
    </w:p>
    <w:p w14:paraId="4E20BE7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5B2844D" w14:textId="1304DD00" w:rsidR="00D810AC" w:rsidRPr="00E01BA1" w:rsidRDefault="00D810AC" w:rsidP="00372CE8">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3.1.- Que se reconocen mutuamente la personalidad jurídica con la que comparecen y la capacidad legal que ostentan para asumir los derechos y obligaciones establecidos en el presente instrumento jurídico, ya que es su voluntad suscribir el mismo, en la forma y términos que </w:t>
      </w:r>
      <w:r w:rsidR="00372CE8" w:rsidRPr="00E01BA1">
        <w:rPr>
          <w:rFonts w:ascii="Tahoma" w:hAnsi="Tahoma" w:cs="Tahoma"/>
          <w:color w:val="000000" w:themeColor="text1"/>
          <w:sz w:val="20"/>
          <w:szCs w:val="20"/>
        </w:rPr>
        <w:t>se estipulan en las siguientes:</w:t>
      </w:r>
    </w:p>
    <w:p w14:paraId="5C8A7C60" w14:textId="77777777" w:rsidR="00D810AC" w:rsidRPr="00E01BA1" w:rsidRDefault="00D810AC" w:rsidP="00D810AC">
      <w:pPr>
        <w:spacing w:after="0" w:line="240" w:lineRule="auto"/>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CLÁUSULAS</w:t>
      </w:r>
    </w:p>
    <w:p w14:paraId="25FEA977" w14:textId="77777777" w:rsidR="007C13E8" w:rsidRPr="00E01BA1" w:rsidRDefault="007C13E8" w:rsidP="00372CE8">
      <w:pPr>
        <w:spacing w:after="0" w:line="240" w:lineRule="auto"/>
        <w:contextualSpacing/>
        <w:rPr>
          <w:rFonts w:ascii="Tahoma" w:hAnsi="Tahoma" w:cs="Tahoma"/>
          <w:color w:val="000000" w:themeColor="text1"/>
          <w:sz w:val="20"/>
          <w:szCs w:val="20"/>
        </w:rPr>
      </w:pPr>
    </w:p>
    <w:p w14:paraId="0FE5074A" w14:textId="28B57A90" w:rsidR="007C13E8" w:rsidRPr="00E01BA1" w:rsidRDefault="00B66565" w:rsidP="00B66565">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PRIMERA: OBJETO DEL CONTRATO</w:t>
      </w:r>
    </w:p>
    <w:p w14:paraId="04B82D7B" w14:textId="77777777" w:rsidR="00B66565" w:rsidRPr="00E01BA1" w:rsidRDefault="00B66565" w:rsidP="00B66565">
      <w:pPr>
        <w:autoSpaceDE w:val="0"/>
        <w:autoSpaceDN w:val="0"/>
        <w:adjustRightInd w:val="0"/>
        <w:spacing w:after="0" w:line="240" w:lineRule="auto"/>
        <w:jc w:val="both"/>
        <w:rPr>
          <w:rFonts w:ascii="Tahoma" w:hAnsi="Tahoma" w:cs="Tahoma"/>
          <w:bCs/>
          <w:sz w:val="20"/>
          <w:szCs w:val="20"/>
        </w:rPr>
      </w:pPr>
    </w:p>
    <w:p w14:paraId="605564A4" w14:textId="003C29B5" w:rsidR="007C13E8" w:rsidRPr="00E01BA1" w:rsidRDefault="007C13E8"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color w:val="000000" w:themeColor="text1"/>
          <w:sz w:val="20"/>
          <w:szCs w:val="20"/>
        </w:rPr>
        <w:t xml:space="preserve">“EL COLEGIO” </w:t>
      </w:r>
      <w:r w:rsidRPr="00E01BA1">
        <w:rPr>
          <w:rFonts w:ascii="Tahoma" w:hAnsi="Tahoma" w:cs="Tahoma"/>
          <w:sz w:val="20"/>
          <w:szCs w:val="20"/>
        </w:rPr>
        <w:t xml:space="preserve">y “El PROVEEDOR” acuerdan que el objeto del presente contrato consiste en que </w:t>
      </w:r>
      <w:r w:rsidR="00B66565" w:rsidRPr="00E01BA1">
        <w:rPr>
          <w:rFonts w:ascii="Tahoma" w:hAnsi="Tahoma" w:cs="Tahoma"/>
          <w:sz w:val="20"/>
          <w:szCs w:val="20"/>
        </w:rPr>
        <w:t xml:space="preserve">“EL COLEGIO” </w:t>
      </w:r>
      <w:r w:rsidRPr="00E01BA1">
        <w:rPr>
          <w:rFonts w:ascii="Tahoma" w:hAnsi="Tahoma" w:cs="Tahoma"/>
          <w:sz w:val="20"/>
          <w:szCs w:val="20"/>
        </w:rPr>
        <w:t xml:space="preserve">adquiere </w:t>
      </w:r>
      <w:r w:rsidR="00B66565" w:rsidRPr="00E01BA1">
        <w:rPr>
          <w:rFonts w:ascii="Tahoma" w:hAnsi="Tahoma" w:cs="Tahoma"/>
          <w:sz w:val="20"/>
          <w:szCs w:val="20"/>
        </w:rPr>
        <w:t>____________________</w:t>
      </w:r>
      <w:r w:rsidRPr="00E01BA1">
        <w:rPr>
          <w:rFonts w:ascii="Tahoma" w:hAnsi="Tahoma" w:cs="Tahoma"/>
          <w:sz w:val="20"/>
          <w:szCs w:val="20"/>
        </w:rPr>
        <w:t xml:space="preserve">, en consecuencia, “El PROVEEDOR” se obliga a suministrar la(s) orden(es) de </w:t>
      </w:r>
      <w:r w:rsidR="00967F2D">
        <w:rPr>
          <w:rFonts w:ascii="Tahoma" w:hAnsi="Tahoma" w:cs="Tahoma"/>
          <w:sz w:val="20"/>
          <w:szCs w:val="20"/>
        </w:rPr>
        <w:t>suministro</w:t>
      </w:r>
      <w:r w:rsidRPr="00E01BA1">
        <w:rPr>
          <w:rFonts w:ascii="Tahoma" w:hAnsi="Tahoma" w:cs="Tahoma"/>
          <w:sz w:val="20"/>
          <w:szCs w:val="20"/>
        </w:rPr>
        <w:t xml:space="preserve">, emitida(s) por </w:t>
      </w:r>
      <w:r w:rsidR="00B66565" w:rsidRPr="00E01BA1">
        <w:rPr>
          <w:rFonts w:ascii="Tahoma" w:hAnsi="Tahoma" w:cs="Tahoma"/>
          <w:color w:val="000000" w:themeColor="text1"/>
          <w:sz w:val="20"/>
          <w:szCs w:val="20"/>
        </w:rPr>
        <w:t xml:space="preserve">“EL COLEGIO” </w:t>
      </w:r>
      <w:r w:rsidRPr="00E01BA1">
        <w:rPr>
          <w:rFonts w:ascii="Tahoma" w:hAnsi="Tahoma" w:cs="Tahoma"/>
          <w:sz w:val="20"/>
          <w:szCs w:val="20"/>
        </w:rPr>
        <w:t xml:space="preserve">y transmitir la propiedad y el dominio de los </w:t>
      </w:r>
      <w:r w:rsidR="00B66565" w:rsidRPr="00E01BA1">
        <w:rPr>
          <w:rFonts w:ascii="Tahoma" w:hAnsi="Tahoma" w:cs="Tahoma"/>
          <w:sz w:val="20"/>
          <w:szCs w:val="20"/>
        </w:rPr>
        <w:t>bienes</w:t>
      </w:r>
      <w:r w:rsidRPr="00E01BA1">
        <w:rPr>
          <w:rFonts w:ascii="Tahoma" w:hAnsi="Tahoma" w:cs="Tahoma"/>
          <w:sz w:val="20"/>
          <w:szCs w:val="20"/>
        </w:rPr>
        <w:t xml:space="preserve"> a favor de </w:t>
      </w:r>
      <w:r w:rsidR="00B66565" w:rsidRPr="00E01BA1">
        <w:rPr>
          <w:rFonts w:ascii="Tahoma" w:hAnsi="Tahoma" w:cs="Tahoma"/>
          <w:sz w:val="20"/>
          <w:szCs w:val="20"/>
        </w:rPr>
        <w:t>“EL COLEGIO”</w:t>
      </w:r>
      <w:r w:rsidRPr="00E01BA1">
        <w:rPr>
          <w:rFonts w:ascii="Tahoma" w:hAnsi="Tahoma" w:cs="Tahoma"/>
          <w:sz w:val="20"/>
          <w:szCs w:val="20"/>
        </w:rPr>
        <w:t>.</w:t>
      </w:r>
    </w:p>
    <w:p w14:paraId="4702E1B6"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5499DFCD" w14:textId="187A33C5" w:rsidR="007C13E8" w:rsidRPr="00E01BA1" w:rsidRDefault="007C13E8" w:rsidP="00B66565">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 xml:space="preserve">SEGUNDA: DESCRIPCIÓN DE LOS </w:t>
      </w:r>
      <w:r w:rsidRPr="00E01BA1">
        <w:rPr>
          <w:rFonts w:ascii="Tahoma" w:hAnsi="Tahoma" w:cs="Tahoma"/>
          <w:sz w:val="20"/>
          <w:szCs w:val="20"/>
        </w:rPr>
        <w:t>BIENES</w:t>
      </w:r>
      <w:r w:rsidR="00077C77" w:rsidRPr="00E01BA1">
        <w:rPr>
          <w:rFonts w:ascii="Tahoma" w:hAnsi="Tahoma" w:cs="Tahoma"/>
          <w:bCs/>
          <w:sz w:val="20"/>
          <w:szCs w:val="20"/>
        </w:rPr>
        <w:t xml:space="preserve"> OBJETO DEL PRESENTE CONTRATO</w:t>
      </w:r>
    </w:p>
    <w:p w14:paraId="2E2BAFC3"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5D02A215" w14:textId="1ED55E80" w:rsidR="007C13E8" w:rsidRPr="00E01BA1" w:rsidRDefault="00077C77"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y “El PROVEEDOR” acuerdan que las</w:t>
      </w:r>
      <w:r w:rsidR="007C13E8" w:rsidRPr="00E01BA1">
        <w:rPr>
          <w:rFonts w:ascii="Tahoma" w:hAnsi="Tahoma" w:cs="Tahoma"/>
          <w:bCs/>
          <w:sz w:val="20"/>
          <w:szCs w:val="20"/>
        </w:rPr>
        <w:t xml:space="preserve"> características y especificaciones</w:t>
      </w:r>
      <w:r w:rsidR="007C13E8" w:rsidRPr="00E01BA1">
        <w:rPr>
          <w:rFonts w:ascii="Tahoma" w:hAnsi="Tahoma" w:cs="Tahoma"/>
          <w:sz w:val="20"/>
          <w:szCs w:val="20"/>
        </w:rPr>
        <w:t xml:space="preserve"> de los </w:t>
      </w:r>
      <w:r w:rsidRPr="00E01BA1">
        <w:rPr>
          <w:rFonts w:ascii="Tahoma" w:hAnsi="Tahoma" w:cs="Tahoma"/>
          <w:sz w:val="20"/>
          <w:szCs w:val="20"/>
        </w:rPr>
        <w:t>bienes</w:t>
      </w:r>
      <w:r w:rsidR="007C13E8" w:rsidRPr="00E01BA1">
        <w:rPr>
          <w:rFonts w:ascii="Tahoma" w:hAnsi="Tahoma" w:cs="Tahoma"/>
          <w:sz w:val="20"/>
          <w:szCs w:val="20"/>
        </w:rPr>
        <w:t xml:space="preserve"> objeto del presente contrato </w:t>
      </w:r>
      <w:r w:rsidRPr="00E01BA1">
        <w:rPr>
          <w:rFonts w:ascii="Tahoma" w:hAnsi="Tahoma" w:cs="Tahoma"/>
          <w:sz w:val="20"/>
          <w:szCs w:val="20"/>
        </w:rPr>
        <w:t xml:space="preserve">se encuentra detallas en el Anexo Número Uno del presente instrumento y las cantidades </w:t>
      </w:r>
      <w:r w:rsidR="007C13E8" w:rsidRPr="00E01BA1">
        <w:rPr>
          <w:rFonts w:ascii="Tahoma" w:hAnsi="Tahoma" w:cs="Tahoma"/>
          <w:sz w:val="20"/>
          <w:szCs w:val="20"/>
        </w:rPr>
        <w:t xml:space="preserve">serán las que se indiquen en las ordenes de </w:t>
      </w:r>
      <w:r w:rsidR="00967F2D">
        <w:rPr>
          <w:rFonts w:ascii="Tahoma" w:hAnsi="Tahoma" w:cs="Tahoma"/>
          <w:sz w:val="20"/>
          <w:szCs w:val="20"/>
        </w:rPr>
        <w:t>suministro</w:t>
      </w:r>
      <w:r w:rsidR="007C13E8" w:rsidRPr="00E01BA1">
        <w:rPr>
          <w:rFonts w:ascii="Tahoma" w:hAnsi="Tahoma" w:cs="Tahoma"/>
          <w:sz w:val="20"/>
          <w:szCs w:val="20"/>
        </w:rPr>
        <w:t xml:space="preserve"> que expida </w:t>
      </w:r>
      <w:r w:rsidRPr="00E01BA1">
        <w:rPr>
          <w:rFonts w:ascii="Tahoma" w:hAnsi="Tahoma" w:cs="Tahoma"/>
          <w:color w:val="000000" w:themeColor="text1"/>
          <w:sz w:val="20"/>
          <w:szCs w:val="20"/>
        </w:rPr>
        <w:t>“EL COLEGIO”</w:t>
      </w:r>
      <w:r w:rsidR="007C13E8" w:rsidRPr="00E01BA1">
        <w:rPr>
          <w:rFonts w:ascii="Tahoma" w:hAnsi="Tahoma" w:cs="Tahoma"/>
          <w:sz w:val="20"/>
          <w:szCs w:val="20"/>
        </w:rPr>
        <w:t>.</w:t>
      </w:r>
    </w:p>
    <w:p w14:paraId="4910DC17"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26D83DBE" w14:textId="4928F257" w:rsidR="007C13E8" w:rsidRPr="00E01BA1" w:rsidRDefault="007C13E8"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Todos los bienes que surta “EL PROVEEDOR”  serán 100% (cien por ciento) nuevos y cuentan con una garantía del 100% (cien por ciento) contra defectos de fabricación y vicios ocultos por un periodo de un año, contado a partir de la fecha de su recepción a entera satisfacción de </w:t>
      </w:r>
      <w:r w:rsidR="00077C77" w:rsidRPr="00E01BA1">
        <w:rPr>
          <w:rFonts w:ascii="Tahoma" w:hAnsi="Tahoma" w:cs="Tahoma"/>
          <w:sz w:val="20"/>
          <w:szCs w:val="20"/>
        </w:rPr>
        <w:t>“EL COLEGIO”.</w:t>
      </w:r>
    </w:p>
    <w:p w14:paraId="50C55E44"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3EBE320B" w14:textId="1A4C96E3" w:rsidR="007C13E8" w:rsidRPr="00E01BA1" w:rsidRDefault="00077C77" w:rsidP="00B66565">
      <w:pPr>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 xml:space="preserve">podrá solicitar al “EL PROVEEDOR” </w:t>
      </w:r>
      <w:r w:rsidRPr="00E01BA1">
        <w:rPr>
          <w:rFonts w:ascii="Tahoma" w:hAnsi="Tahoma" w:cs="Tahoma"/>
          <w:sz w:val="20"/>
          <w:szCs w:val="20"/>
        </w:rPr>
        <w:t>bienes</w:t>
      </w:r>
      <w:r w:rsidR="007C13E8" w:rsidRPr="00E01BA1">
        <w:rPr>
          <w:rFonts w:ascii="Tahoma" w:hAnsi="Tahoma" w:cs="Tahoma"/>
          <w:sz w:val="20"/>
          <w:szCs w:val="20"/>
        </w:rPr>
        <w:t xml:space="preserve"> distintos a los cotizados en la </w:t>
      </w:r>
      <w:r w:rsidRPr="00E01BA1">
        <w:rPr>
          <w:rFonts w:ascii="Tahoma" w:hAnsi="Tahoma" w:cs="Tahoma"/>
          <w:sz w:val="20"/>
          <w:szCs w:val="20"/>
        </w:rPr>
        <w:t>Licitación a Pública Nacional Electrónica No. _________________</w:t>
      </w:r>
      <w:r w:rsidR="007C13E8" w:rsidRPr="00E01BA1">
        <w:rPr>
          <w:rFonts w:ascii="Tahoma" w:hAnsi="Tahoma" w:cs="Tahoma"/>
          <w:sz w:val="20"/>
          <w:szCs w:val="20"/>
        </w:rPr>
        <w:t xml:space="preserve">, previa cotización que autorice </w:t>
      </w:r>
      <w:r w:rsidRPr="00E01BA1">
        <w:rPr>
          <w:rFonts w:ascii="Tahoma" w:hAnsi="Tahoma" w:cs="Tahoma"/>
          <w:sz w:val="20"/>
          <w:szCs w:val="20"/>
        </w:rPr>
        <w:t>“EL COLEGIO”.</w:t>
      </w:r>
    </w:p>
    <w:p w14:paraId="21929395"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0F348ED4" w14:textId="77777777" w:rsidR="007C13E8" w:rsidRPr="00E01BA1" w:rsidRDefault="007C13E8" w:rsidP="00B66565">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TERCERA: DE LOS PRECIOS DE LOS  BIENES.</w:t>
      </w:r>
    </w:p>
    <w:p w14:paraId="6E580A5E"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4292B08F" w14:textId="0FDD372D" w:rsidR="007C13E8" w:rsidRPr="00E01BA1" w:rsidRDefault="00077C77"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 xml:space="preserve">y “El PROVEEDOR” acuerdan que los precios de los </w:t>
      </w:r>
      <w:r w:rsidRPr="00E01BA1">
        <w:rPr>
          <w:rFonts w:ascii="Tahoma" w:hAnsi="Tahoma" w:cs="Tahoma"/>
          <w:sz w:val="20"/>
          <w:szCs w:val="20"/>
        </w:rPr>
        <w:t>bienes objeto de este contrato</w:t>
      </w:r>
      <w:r w:rsidR="007C13E8" w:rsidRPr="00E01BA1">
        <w:rPr>
          <w:rFonts w:ascii="Tahoma" w:hAnsi="Tahoma" w:cs="Tahoma"/>
          <w:sz w:val="20"/>
          <w:szCs w:val="20"/>
        </w:rPr>
        <w:t xml:space="preserve"> están cotizados en moneda nacional, serán fijos y se mantendrán en dicha condición durante la vigencia del presente contrato y hasta la entrega a entera satisfacción de </w:t>
      </w:r>
      <w:r w:rsidRPr="00E01BA1">
        <w:rPr>
          <w:rFonts w:ascii="Tahoma" w:hAnsi="Tahoma" w:cs="Tahoma"/>
          <w:sz w:val="20"/>
          <w:szCs w:val="20"/>
        </w:rPr>
        <w:t>“EL COLEGIO”.</w:t>
      </w:r>
    </w:p>
    <w:p w14:paraId="108C33E5" w14:textId="77777777" w:rsidR="007C13E8" w:rsidRPr="00E01BA1" w:rsidRDefault="007C13E8" w:rsidP="00B66565">
      <w:pPr>
        <w:autoSpaceDE w:val="0"/>
        <w:autoSpaceDN w:val="0"/>
        <w:adjustRightInd w:val="0"/>
        <w:spacing w:after="0" w:line="240" w:lineRule="auto"/>
        <w:jc w:val="both"/>
        <w:rPr>
          <w:rFonts w:ascii="Tahoma" w:hAnsi="Tahoma" w:cs="Tahoma"/>
          <w:sz w:val="20"/>
          <w:szCs w:val="20"/>
        </w:rPr>
      </w:pPr>
    </w:p>
    <w:p w14:paraId="6DAF98C7" w14:textId="00439601" w:rsidR="007C13E8" w:rsidRPr="00E01BA1" w:rsidRDefault="00077C77" w:rsidP="00B66565">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COLEGIO” </w:t>
      </w:r>
      <w:r w:rsidR="007C13E8" w:rsidRPr="00E01BA1">
        <w:rPr>
          <w:rFonts w:ascii="Tahoma" w:hAnsi="Tahoma" w:cs="Tahoma"/>
          <w:sz w:val="20"/>
          <w:szCs w:val="20"/>
        </w:rPr>
        <w:t xml:space="preserve">y “El PROVEEDOR” acuerdan que los precios unitarios de los </w:t>
      </w:r>
      <w:r w:rsidRPr="00E01BA1">
        <w:rPr>
          <w:rFonts w:ascii="Tahoma" w:hAnsi="Tahoma" w:cs="Tahoma"/>
          <w:sz w:val="20"/>
          <w:szCs w:val="20"/>
        </w:rPr>
        <w:t>bienes</w:t>
      </w:r>
      <w:r w:rsidR="007C13E8" w:rsidRPr="00E01BA1">
        <w:rPr>
          <w:rFonts w:ascii="Tahoma" w:hAnsi="Tahoma" w:cs="Tahoma"/>
          <w:sz w:val="20"/>
          <w:szCs w:val="20"/>
        </w:rPr>
        <w:t xml:space="preserve"> son los siguientes:</w:t>
      </w:r>
    </w:p>
    <w:p w14:paraId="3BDE4735" w14:textId="77777777" w:rsidR="00077C77" w:rsidRPr="00E01BA1" w:rsidRDefault="00077C77" w:rsidP="00B66565">
      <w:pPr>
        <w:autoSpaceDE w:val="0"/>
        <w:autoSpaceDN w:val="0"/>
        <w:adjustRightInd w:val="0"/>
        <w:spacing w:after="0" w:line="240" w:lineRule="auto"/>
        <w:jc w:val="both"/>
        <w:rPr>
          <w:rFonts w:ascii="Tahoma" w:hAnsi="Tahoma" w:cs="Tahoma"/>
          <w:sz w:val="20"/>
          <w:szCs w:val="20"/>
        </w:rPr>
      </w:pPr>
    </w:p>
    <w:tbl>
      <w:tblPr>
        <w:tblW w:w="9082" w:type="dxa"/>
        <w:tblLayout w:type="fixed"/>
        <w:tblCellMar>
          <w:left w:w="0" w:type="dxa"/>
          <w:right w:w="0" w:type="dxa"/>
        </w:tblCellMar>
        <w:tblLook w:val="0000" w:firstRow="0" w:lastRow="0" w:firstColumn="0" w:lastColumn="0" w:noHBand="0" w:noVBand="0"/>
      </w:tblPr>
      <w:tblGrid>
        <w:gridCol w:w="1144"/>
        <w:gridCol w:w="1418"/>
        <w:gridCol w:w="4819"/>
        <w:gridCol w:w="1701"/>
      </w:tblGrid>
      <w:tr w:rsidR="00077C77" w:rsidRPr="00E01BA1" w14:paraId="31644559" w14:textId="77777777" w:rsidTr="00742D8D">
        <w:trPr>
          <w:trHeight w:val="570"/>
        </w:trPr>
        <w:tc>
          <w:tcPr>
            <w:tcW w:w="1144"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7C958238" w14:textId="77777777" w:rsidR="00077C77" w:rsidRPr="00E01BA1" w:rsidRDefault="00077C77" w:rsidP="00742D8D">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No. Partida</w:t>
            </w:r>
          </w:p>
        </w:tc>
        <w:tc>
          <w:tcPr>
            <w:tcW w:w="1418"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EB19EED" w14:textId="77777777" w:rsidR="00077C77" w:rsidRPr="00E01BA1" w:rsidRDefault="00077C77" w:rsidP="00742D8D">
            <w:pPr>
              <w:spacing w:after="0" w:line="240" w:lineRule="auto"/>
              <w:jc w:val="center"/>
              <w:rPr>
                <w:rFonts w:ascii="Tahoma" w:eastAsia="Arial Unicode MS" w:hAnsi="Tahoma" w:cs="Tahoma"/>
                <w:bCs/>
                <w:sz w:val="20"/>
                <w:szCs w:val="20"/>
                <w:lang w:eastAsia="es-ES"/>
              </w:rPr>
            </w:pPr>
            <w:r w:rsidRPr="00E01BA1">
              <w:rPr>
                <w:rFonts w:ascii="Tahoma" w:eastAsia="Arial Unicode MS" w:hAnsi="Tahoma" w:cs="Tahoma"/>
                <w:bCs/>
                <w:sz w:val="20"/>
                <w:szCs w:val="20"/>
                <w:lang w:eastAsia="es-ES"/>
              </w:rPr>
              <w:t xml:space="preserve">No. de </w:t>
            </w:r>
            <w:proofErr w:type="spellStart"/>
            <w:r w:rsidRPr="00E01BA1">
              <w:rPr>
                <w:rFonts w:ascii="Tahoma" w:eastAsia="Arial Unicode MS" w:hAnsi="Tahoma" w:cs="Tahoma"/>
                <w:bCs/>
                <w:sz w:val="20"/>
                <w:szCs w:val="20"/>
                <w:lang w:eastAsia="es-ES"/>
              </w:rPr>
              <w:t>subpartida</w:t>
            </w:r>
            <w:proofErr w:type="spellEnd"/>
          </w:p>
        </w:tc>
        <w:tc>
          <w:tcPr>
            <w:tcW w:w="4819"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4F2A91E2" w14:textId="77777777" w:rsidR="00077C77" w:rsidRPr="00E01BA1" w:rsidRDefault="00077C77" w:rsidP="00742D8D">
            <w:pPr>
              <w:spacing w:after="0" w:line="240" w:lineRule="auto"/>
              <w:jc w:val="center"/>
              <w:rPr>
                <w:rFonts w:ascii="Tahoma" w:eastAsia="Arial Unicode MS" w:hAnsi="Tahoma" w:cs="Tahoma"/>
                <w:bCs/>
                <w:sz w:val="20"/>
                <w:szCs w:val="20"/>
                <w:lang w:eastAsia="es-ES"/>
              </w:rPr>
            </w:pPr>
            <w:r w:rsidRPr="00E01BA1">
              <w:rPr>
                <w:rFonts w:ascii="Tahoma" w:eastAsia="Times New Roman" w:hAnsi="Tahoma" w:cs="Tahoma"/>
                <w:bCs/>
                <w:sz w:val="20"/>
                <w:szCs w:val="20"/>
                <w:lang w:eastAsia="es-ES"/>
              </w:rPr>
              <w:t>Descripción</w:t>
            </w:r>
          </w:p>
        </w:tc>
        <w:tc>
          <w:tcPr>
            <w:tcW w:w="1701"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F2B7640" w14:textId="77777777" w:rsidR="00077C77" w:rsidRPr="00E01BA1" w:rsidRDefault="00077C77" w:rsidP="00742D8D">
            <w:pPr>
              <w:spacing w:after="0" w:line="240" w:lineRule="auto"/>
              <w:jc w:val="center"/>
              <w:rPr>
                <w:rFonts w:ascii="Tahoma" w:eastAsia="Times New Roman" w:hAnsi="Tahoma" w:cs="Tahoma"/>
                <w:sz w:val="20"/>
                <w:szCs w:val="20"/>
                <w:lang w:eastAsia="es-ES"/>
              </w:rPr>
            </w:pPr>
            <w:r w:rsidRPr="00E01BA1">
              <w:rPr>
                <w:rFonts w:ascii="Tahoma" w:eastAsia="Times New Roman" w:hAnsi="Tahoma" w:cs="Tahoma"/>
                <w:bCs/>
                <w:sz w:val="20"/>
                <w:szCs w:val="20"/>
                <w:lang w:eastAsia="es-ES"/>
              </w:rPr>
              <w:t>Precio unitario</w:t>
            </w:r>
          </w:p>
        </w:tc>
      </w:tr>
      <w:tr w:rsidR="00077C77" w:rsidRPr="00E01BA1" w14:paraId="0448815B" w14:textId="77777777" w:rsidTr="00742D8D">
        <w:trPr>
          <w:trHeight w:val="285"/>
        </w:trPr>
        <w:tc>
          <w:tcPr>
            <w:tcW w:w="1144"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EC547D6"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418" w:type="dxa"/>
            <w:tcBorders>
              <w:top w:val="nil"/>
              <w:left w:val="nil"/>
              <w:bottom w:val="single" w:sz="4" w:space="0" w:color="auto"/>
              <w:right w:val="single" w:sz="4" w:space="0" w:color="auto"/>
            </w:tcBorders>
            <w:noWrap/>
            <w:tcMar>
              <w:top w:w="10" w:type="dxa"/>
              <w:left w:w="10" w:type="dxa"/>
              <w:bottom w:w="0" w:type="dxa"/>
              <w:right w:w="10" w:type="dxa"/>
            </w:tcMar>
          </w:tcPr>
          <w:p w14:paraId="2161DB26"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481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22104C4"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701" w:type="dxa"/>
            <w:tcBorders>
              <w:top w:val="nil"/>
              <w:left w:val="nil"/>
              <w:bottom w:val="single" w:sz="4" w:space="0" w:color="auto"/>
              <w:right w:val="single" w:sz="4" w:space="0" w:color="auto"/>
            </w:tcBorders>
            <w:noWrap/>
            <w:tcMar>
              <w:top w:w="10" w:type="dxa"/>
              <w:left w:w="10" w:type="dxa"/>
              <w:bottom w:w="0" w:type="dxa"/>
              <w:right w:w="10" w:type="dxa"/>
            </w:tcMar>
          </w:tcPr>
          <w:p w14:paraId="07C0A361"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r>
      <w:tr w:rsidR="00077C77" w:rsidRPr="00E01BA1" w14:paraId="0DC85429" w14:textId="77777777" w:rsidTr="00742D8D">
        <w:trPr>
          <w:trHeight w:val="285"/>
        </w:trPr>
        <w:tc>
          <w:tcPr>
            <w:tcW w:w="1144"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C972D9D"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418" w:type="dxa"/>
            <w:tcBorders>
              <w:top w:val="nil"/>
              <w:left w:val="nil"/>
              <w:bottom w:val="single" w:sz="4" w:space="0" w:color="auto"/>
              <w:right w:val="single" w:sz="4" w:space="0" w:color="auto"/>
            </w:tcBorders>
            <w:noWrap/>
            <w:tcMar>
              <w:top w:w="10" w:type="dxa"/>
              <w:left w:w="10" w:type="dxa"/>
              <w:bottom w:w="0" w:type="dxa"/>
              <w:right w:w="10" w:type="dxa"/>
            </w:tcMar>
          </w:tcPr>
          <w:p w14:paraId="7EBDCAA8" w14:textId="2CAFB441" w:rsidR="00077C77" w:rsidRPr="00E01BA1" w:rsidRDefault="00A01B7F" w:rsidP="00742D8D">
            <w:pPr>
              <w:spacing w:after="0" w:line="240" w:lineRule="auto"/>
              <w:jc w:val="center"/>
              <w:rPr>
                <w:rFonts w:ascii="Tahoma" w:eastAsia="Times New Roman" w:hAnsi="Tahoma" w:cs="Tahoma"/>
                <w:sz w:val="20"/>
                <w:szCs w:val="20"/>
                <w:lang w:eastAsia="es-ES"/>
              </w:rPr>
            </w:pPr>
            <w:r>
              <w:rPr>
                <w:rFonts w:ascii="Tahoma" w:eastAsia="Times New Roman" w:hAnsi="Tahoma" w:cs="Tahoma"/>
                <w:sz w:val="20"/>
                <w:szCs w:val="20"/>
                <w:lang w:eastAsia="es-ES"/>
              </w:rPr>
              <w:t>……</w:t>
            </w:r>
          </w:p>
        </w:tc>
        <w:tc>
          <w:tcPr>
            <w:tcW w:w="4819"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2147B27"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c>
          <w:tcPr>
            <w:tcW w:w="1701" w:type="dxa"/>
            <w:tcBorders>
              <w:top w:val="nil"/>
              <w:left w:val="nil"/>
              <w:bottom w:val="single" w:sz="4" w:space="0" w:color="auto"/>
              <w:right w:val="single" w:sz="4" w:space="0" w:color="auto"/>
            </w:tcBorders>
            <w:noWrap/>
            <w:tcMar>
              <w:top w:w="10" w:type="dxa"/>
              <w:left w:w="10" w:type="dxa"/>
              <w:bottom w:w="0" w:type="dxa"/>
              <w:right w:w="10" w:type="dxa"/>
            </w:tcMar>
          </w:tcPr>
          <w:p w14:paraId="76C56533" w14:textId="77777777" w:rsidR="00077C77" w:rsidRPr="00E01BA1" w:rsidRDefault="00077C77" w:rsidP="00742D8D">
            <w:pPr>
              <w:spacing w:after="0" w:line="240" w:lineRule="auto"/>
              <w:jc w:val="center"/>
              <w:rPr>
                <w:rFonts w:ascii="Tahoma" w:eastAsia="Times New Roman" w:hAnsi="Tahoma" w:cs="Tahoma"/>
                <w:sz w:val="20"/>
                <w:szCs w:val="20"/>
                <w:lang w:eastAsia="es-ES"/>
              </w:rPr>
            </w:pPr>
          </w:p>
        </w:tc>
      </w:tr>
    </w:tbl>
    <w:p w14:paraId="595E817D" w14:textId="77777777" w:rsidR="00077C77" w:rsidRPr="00E01BA1" w:rsidRDefault="00077C77" w:rsidP="00B66565">
      <w:pPr>
        <w:autoSpaceDE w:val="0"/>
        <w:autoSpaceDN w:val="0"/>
        <w:adjustRightInd w:val="0"/>
        <w:spacing w:after="0" w:line="240" w:lineRule="auto"/>
        <w:jc w:val="both"/>
        <w:rPr>
          <w:rFonts w:ascii="Tahoma" w:hAnsi="Tahoma" w:cs="Tahoma"/>
          <w:sz w:val="20"/>
          <w:szCs w:val="20"/>
        </w:rPr>
      </w:pPr>
    </w:p>
    <w:p w14:paraId="727B49FA" w14:textId="79E38C13" w:rsidR="00FD2B82" w:rsidRPr="00E01BA1" w:rsidRDefault="00FD2B82" w:rsidP="00485749">
      <w:pPr>
        <w:pStyle w:val="Textoindependiente2"/>
        <w:spacing w:after="0" w:line="240" w:lineRule="auto"/>
        <w:rPr>
          <w:rFonts w:ascii="Tahoma" w:hAnsi="Tahoma" w:cs="Tahoma"/>
          <w:bCs/>
        </w:rPr>
      </w:pPr>
      <w:r w:rsidRPr="00E01BA1">
        <w:rPr>
          <w:rFonts w:ascii="Tahoma" w:hAnsi="Tahoma" w:cs="Tahoma"/>
          <w:bCs/>
        </w:rPr>
        <w:t>El precio de los bienes incluye transporte, gastos de viáticos, logística de entrega, seguros y todas las demás que se originen como consecuencia de este contrato, por lo que “EL PROVEEDOR” no podrá exigir mayor retribución por ningún otro concepto ajeno al objeto del presente instrumento jurídico.</w:t>
      </w:r>
    </w:p>
    <w:p w14:paraId="7ED1F520" w14:textId="77777777" w:rsidR="00FD2B82" w:rsidRDefault="00FD2B82" w:rsidP="00485749">
      <w:pPr>
        <w:pStyle w:val="Textoindependiente2"/>
        <w:spacing w:after="0" w:line="240" w:lineRule="auto"/>
        <w:rPr>
          <w:rFonts w:ascii="Tahoma" w:hAnsi="Tahoma" w:cs="Tahoma"/>
          <w:bCs/>
        </w:rPr>
      </w:pPr>
    </w:p>
    <w:p w14:paraId="2B06CA06" w14:textId="77777777" w:rsidR="00B03B17" w:rsidRPr="00E01BA1" w:rsidRDefault="00B03B17" w:rsidP="00485749">
      <w:pPr>
        <w:pStyle w:val="Textoindependiente2"/>
        <w:spacing w:after="0" w:line="240" w:lineRule="auto"/>
        <w:rPr>
          <w:rFonts w:ascii="Tahoma" w:hAnsi="Tahoma" w:cs="Tahoma"/>
          <w:bCs/>
        </w:rPr>
      </w:pPr>
    </w:p>
    <w:p w14:paraId="62E969FF" w14:textId="6407829F" w:rsidR="00485749" w:rsidRPr="00E01BA1" w:rsidRDefault="00485749" w:rsidP="00485749">
      <w:pPr>
        <w:pStyle w:val="Textoindependiente2"/>
        <w:spacing w:after="0" w:line="240" w:lineRule="auto"/>
        <w:rPr>
          <w:rFonts w:ascii="Tahoma" w:hAnsi="Tahoma" w:cs="Tahoma"/>
          <w:bCs/>
        </w:rPr>
      </w:pPr>
      <w:r w:rsidRPr="00E01BA1">
        <w:rPr>
          <w:rFonts w:ascii="Tahoma" w:hAnsi="Tahoma" w:cs="Tahoma"/>
          <w:bCs/>
        </w:rPr>
        <w:t>CUARTA: MONTO TOTAL DEL CONTRATO</w:t>
      </w:r>
    </w:p>
    <w:p w14:paraId="2F944AC2"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3AD1149D" w14:textId="13CBEE98" w:rsidR="00485749"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monto máximo del presente contrato es por la cantidad de $ _________ (_____________ pesos 00/100 M.N.), más el 16 % correspondiente al Impuesto al Valor Agregado por la cantidad de $ </w:t>
      </w:r>
      <w:r w:rsidRPr="00E01BA1">
        <w:rPr>
          <w:rFonts w:ascii="Tahoma" w:hAnsi="Tahoma" w:cs="Tahoma"/>
          <w:sz w:val="20"/>
          <w:szCs w:val="20"/>
        </w:rPr>
        <w:lastRenderedPageBreak/>
        <w:t>_________ (__________ pesos 00/100 M.N.), lo que da por resultado un importe total de $ __________ (_______________ pesos 00/100 M.N.) y por la cantidad mínima de $_____________ (______________ pesos 00/100 M.N.), más el 16 % correspondiente al Impuesto al Valor Agregado por la cantidad de $ ________ (_____________ pesos 00/100 M.N.), lo que da por resultado un importe total de $____________ (___________________ pesos 00/100 M.N.).</w:t>
      </w:r>
    </w:p>
    <w:p w14:paraId="79A04A8D" w14:textId="77777777" w:rsidR="00372CE8" w:rsidRPr="00E01BA1" w:rsidRDefault="00372CE8" w:rsidP="00485749">
      <w:pPr>
        <w:autoSpaceDE w:val="0"/>
        <w:autoSpaceDN w:val="0"/>
        <w:adjustRightInd w:val="0"/>
        <w:spacing w:after="0" w:line="240" w:lineRule="auto"/>
        <w:jc w:val="both"/>
        <w:rPr>
          <w:rFonts w:ascii="Tahoma" w:hAnsi="Tahoma" w:cs="Tahoma"/>
          <w:sz w:val="20"/>
          <w:szCs w:val="20"/>
        </w:rPr>
      </w:pPr>
    </w:p>
    <w:p w14:paraId="02109093" w14:textId="77777777" w:rsidR="00485749" w:rsidRPr="00E01BA1" w:rsidRDefault="00485749" w:rsidP="00485749">
      <w:pPr>
        <w:autoSpaceDE w:val="0"/>
        <w:autoSpaceDN w:val="0"/>
        <w:adjustRightInd w:val="0"/>
        <w:spacing w:after="0" w:line="240" w:lineRule="auto"/>
        <w:jc w:val="both"/>
        <w:rPr>
          <w:rFonts w:ascii="Tahoma" w:hAnsi="Tahoma" w:cs="Tahoma"/>
          <w:bCs/>
          <w:sz w:val="20"/>
          <w:szCs w:val="20"/>
        </w:rPr>
      </w:pPr>
      <w:r w:rsidRPr="00E01BA1">
        <w:rPr>
          <w:rFonts w:ascii="Tahoma" w:hAnsi="Tahoma" w:cs="Tahoma"/>
          <w:bCs/>
          <w:sz w:val="20"/>
          <w:szCs w:val="20"/>
        </w:rPr>
        <w:t>QUINTA: PLAZO Y LUGAR DE ENTREGA DE LOS BIENES OBJETO DEL CONTRATO.</w:t>
      </w:r>
    </w:p>
    <w:p w14:paraId="32B39894" w14:textId="77777777" w:rsidR="00EC1D70" w:rsidRPr="00E01BA1" w:rsidRDefault="00EC1D70" w:rsidP="00485749">
      <w:pPr>
        <w:autoSpaceDE w:val="0"/>
        <w:autoSpaceDN w:val="0"/>
        <w:adjustRightInd w:val="0"/>
        <w:spacing w:after="0" w:line="240" w:lineRule="auto"/>
        <w:jc w:val="both"/>
        <w:rPr>
          <w:rFonts w:ascii="Tahoma" w:hAnsi="Tahoma" w:cs="Tahoma"/>
          <w:bCs/>
          <w:sz w:val="20"/>
          <w:szCs w:val="20"/>
        </w:rPr>
      </w:pPr>
    </w:p>
    <w:p w14:paraId="2EF13E2F" w14:textId="1B90C9BC" w:rsidR="00EC1D70" w:rsidRPr="00E01BA1" w:rsidRDefault="00EC1D70" w:rsidP="00485749">
      <w:pPr>
        <w:autoSpaceDE w:val="0"/>
        <w:autoSpaceDN w:val="0"/>
        <w:adjustRightInd w:val="0"/>
        <w:spacing w:after="0" w:line="240" w:lineRule="auto"/>
        <w:jc w:val="both"/>
        <w:rPr>
          <w:rFonts w:ascii="Tahoma" w:hAnsi="Tahoma" w:cs="Tahoma"/>
          <w:bCs/>
          <w:sz w:val="20"/>
          <w:szCs w:val="20"/>
        </w:rPr>
      </w:pPr>
      <w:r w:rsidRPr="00E01BA1">
        <w:rPr>
          <w:rFonts w:ascii="Tahoma" w:hAnsi="Tahoma" w:cs="Tahoma"/>
          <w:color w:val="000000" w:themeColor="text1"/>
          <w:sz w:val="20"/>
          <w:szCs w:val="20"/>
        </w:rPr>
        <w:t xml:space="preserve">“EL COLEGIO” solicitará a “El PROVEEDOR”  las cantidades de bienes </w:t>
      </w:r>
      <w:r w:rsidR="0062500D">
        <w:rPr>
          <w:rFonts w:ascii="Tahoma" w:hAnsi="Tahoma" w:cs="Tahoma"/>
          <w:color w:val="000000" w:themeColor="text1"/>
          <w:sz w:val="20"/>
          <w:szCs w:val="20"/>
        </w:rPr>
        <w:t>requeridas</w:t>
      </w:r>
      <w:r w:rsidRPr="00E01BA1">
        <w:rPr>
          <w:rFonts w:ascii="Tahoma" w:hAnsi="Tahoma" w:cs="Tahoma"/>
          <w:color w:val="000000" w:themeColor="text1"/>
          <w:sz w:val="20"/>
          <w:szCs w:val="20"/>
        </w:rPr>
        <w:t xml:space="preserve"> a través de una o varias órdenes de </w:t>
      </w:r>
      <w:r w:rsidR="00967F2D">
        <w:rPr>
          <w:rFonts w:ascii="Tahoma" w:hAnsi="Tahoma" w:cs="Tahoma"/>
          <w:color w:val="000000" w:themeColor="text1"/>
          <w:sz w:val="20"/>
          <w:szCs w:val="20"/>
        </w:rPr>
        <w:t>suministro</w:t>
      </w:r>
      <w:r w:rsidRPr="00E01BA1">
        <w:rPr>
          <w:rFonts w:ascii="Tahoma" w:hAnsi="Tahoma" w:cs="Tahoma"/>
          <w:color w:val="000000" w:themeColor="text1"/>
          <w:sz w:val="20"/>
          <w:szCs w:val="20"/>
        </w:rPr>
        <w:t>.</w:t>
      </w:r>
    </w:p>
    <w:p w14:paraId="5086FA18"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477712DB" w14:textId="2606A37C" w:rsidR="000F3378"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“El PROVEEDOR” se obliga a entregar a </w:t>
      </w:r>
      <w:r w:rsidR="00022A04" w:rsidRPr="00E01BA1">
        <w:rPr>
          <w:rFonts w:ascii="Tahoma" w:hAnsi="Tahoma" w:cs="Tahoma"/>
          <w:sz w:val="20"/>
          <w:szCs w:val="20"/>
        </w:rPr>
        <w:t xml:space="preserve">“EL COLEGIO” </w:t>
      </w:r>
      <w:r w:rsidRPr="00E01BA1">
        <w:rPr>
          <w:rFonts w:ascii="Tahoma" w:hAnsi="Tahoma" w:cs="Tahoma"/>
          <w:sz w:val="20"/>
          <w:szCs w:val="20"/>
        </w:rPr>
        <w:t xml:space="preserve">los </w:t>
      </w:r>
      <w:r w:rsidR="00022A04" w:rsidRPr="00E01BA1">
        <w:rPr>
          <w:rFonts w:ascii="Tahoma" w:hAnsi="Tahoma" w:cs="Tahoma"/>
          <w:sz w:val="20"/>
          <w:szCs w:val="20"/>
        </w:rPr>
        <w:t>bienes</w:t>
      </w:r>
      <w:r w:rsidRPr="00E01BA1">
        <w:rPr>
          <w:rFonts w:ascii="Tahoma" w:hAnsi="Tahoma" w:cs="Tahoma"/>
          <w:sz w:val="20"/>
          <w:szCs w:val="20"/>
        </w:rPr>
        <w:t xml:space="preserve"> descritos en la cláusula </w:t>
      </w:r>
      <w:r w:rsidR="00022A04" w:rsidRPr="00E01BA1">
        <w:rPr>
          <w:rFonts w:ascii="Tahoma" w:hAnsi="Tahoma" w:cs="Tahoma"/>
          <w:sz w:val="20"/>
          <w:szCs w:val="20"/>
        </w:rPr>
        <w:t>segunda</w:t>
      </w:r>
      <w:r w:rsidRPr="00E01BA1">
        <w:rPr>
          <w:rFonts w:ascii="Tahoma" w:hAnsi="Tahoma" w:cs="Tahoma"/>
          <w:sz w:val="20"/>
          <w:szCs w:val="20"/>
        </w:rPr>
        <w:t xml:space="preserve">, conforme a cada una de las órdenes de </w:t>
      </w:r>
      <w:r w:rsidR="00967F2D">
        <w:rPr>
          <w:rFonts w:ascii="Tahoma" w:hAnsi="Tahoma" w:cs="Tahoma"/>
          <w:sz w:val="20"/>
          <w:szCs w:val="20"/>
        </w:rPr>
        <w:t>suministro</w:t>
      </w:r>
      <w:r w:rsidRPr="00E01BA1">
        <w:rPr>
          <w:rFonts w:ascii="Tahoma" w:hAnsi="Tahoma" w:cs="Tahoma"/>
          <w:sz w:val="20"/>
          <w:szCs w:val="20"/>
        </w:rPr>
        <w:t xml:space="preserve"> </w:t>
      </w:r>
      <w:r w:rsidR="00022A04" w:rsidRPr="00E01BA1">
        <w:rPr>
          <w:rFonts w:ascii="Tahoma" w:hAnsi="Tahoma" w:cs="Tahoma"/>
          <w:sz w:val="20"/>
          <w:szCs w:val="20"/>
        </w:rPr>
        <w:t>enviadas</w:t>
      </w:r>
      <w:r w:rsidRPr="00E01BA1">
        <w:rPr>
          <w:rFonts w:ascii="Tahoma" w:hAnsi="Tahoma" w:cs="Tahoma"/>
          <w:sz w:val="20"/>
          <w:szCs w:val="20"/>
        </w:rPr>
        <w:t xml:space="preserve"> por “</w:t>
      </w:r>
      <w:r w:rsidR="00022A04" w:rsidRPr="00E01BA1">
        <w:rPr>
          <w:rFonts w:ascii="Tahoma" w:hAnsi="Tahoma" w:cs="Tahoma"/>
          <w:sz w:val="20"/>
          <w:szCs w:val="20"/>
        </w:rPr>
        <w:t>EL COLEGIO”</w:t>
      </w:r>
      <w:r w:rsidRPr="00E01BA1">
        <w:rPr>
          <w:rFonts w:ascii="Tahoma" w:hAnsi="Tahoma" w:cs="Tahoma"/>
          <w:sz w:val="20"/>
          <w:szCs w:val="20"/>
        </w:rPr>
        <w:t xml:space="preserve">, la entrega de los </w:t>
      </w:r>
      <w:r w:rsidR="00022A04" w:rsidRPr="00E01BA1">
        <w:rPr>
          <w:rFonts w:ascii="Tahoma" w:hAnsi="Tahoma" w:cs="Tahoma"/>
          <w:sz w:val="20"/>
          <w:szCs w:val="20"/>
        </w:rPr>
        <w:t>bienes</w:t>
      </w:r>
      <w:r w:rsidRPr="00E01BA1">
        <w:rPr>
          <w:rFonts w:ascii="Tahoma" w:hAnsi="Tahoma" w:cs="Tahoma"/>
          <w:sz w:val="20"/>
          <w:szCs w:val="20"/>
        </w:rPr>
        <w:t xml:space="preserve"> solicitados</w:t>
      </w:r>
      <w:r w:rsidR="003F0774">
        <w:rPr>
          <w:rFonts w:ascii="Tahoma" w:hAnsi="Tahoma" w:cs="Tahoma"/>
          <w:sz w:val="20"/>
          <w:szCs w:val="20"/>
        </w:rPr>
        <w:t xml:space="preserve"> en cada orden de suministro</w:t>
      </w:r>
      <w:r w:rsidRPr="00E01BA1">
        <w:rPr>
          <w:rFonts w:ascii="Tahoma" w:hAnsi="Tahoma" w:cs="Tahoma"/>
          <w:sz w:val="20"/>
          <w:szCs w:val="20"/>
        </w:rPr>
        <w:t xml:space="preserve"> se realizará a más tardar dentro de los </w:t>
      </w:r>
      <w:r w:rsidR="00022A04" w:rsidRPr="00E01BA1">
        <w:rPr>
          <w:rFonts w:ascii="Tahoma" w:hAnsi="Tahoma" w:cs="Tahoma"/>
          <w:sz w:val="20"/>
          <w:szCs w:val="20"/>
        </w:rPr>
        <w:t xml:space="preserve">____ días hábiles </w:t>
      </w:r>
      <w:r w:rsidRPr="00E01BA1">
        <w:rPr>
          <w:rFonts w:ascii="Tahoma" w:hAnsi="Tahoma" w:cs="Tahoma"/>
          <w:sz w:val="20"/>
          <w:szCs w:val="20"/>
        </w:rPr>
        <w:t xml:space="preserve">posteriores a la fecha de </w:t>
      </w:r>
      <w:r w:rsidR="00022A04" w:rsidRPr="00E01BA1">
        <w:rPr>
          <w:rFonts w:ascii="Tahoma" w:hAnsi="Tahoma" w:cs="Tahoma"/>
          <w:sz w:val="20"/>
          <w:szCs w:val="20"/>
        </w:rPr>
        <w:t>envío</w:t>
      </w:r>
      <w:r w:rsidRPr="00E01BA1">
        <w:rPr>
          <w:rFonts w:ascii="Tahoma" w:hAnsi="Tahoma" w:cs="Tahoma"/>
          <w:sz w:val="20"/>
          <w:szCs w:val="20"/>
        </w:rPr>
        <w:t xml:space="preserve"> de cada orden de </w:t>
      </w:r>
      <w:r w:rsidR="00967F2D">
        <w:rPr>
          <w:rFonts w:ascii="Tahoma" w:hAnsi="Tahoma" w:cs="Tahoma"/>
          <w:sz w:val="20"/>
          <w:szCs w:val="20"/>
        </w:rPr>
        <w:t>suministro</w:t>
      </w:r>
      <w:r w:rsidRPr="00E01BA1">
        <w:rPr>
          <w:rFonts w:ascii="Tahoma" w:hAnsi="Tahoma" w:cs="Tahoma"/>
          <w:sz w:val="20"/>
          <w:szCs w:val="20"/>
        </w:rPr>
        <w:t xml:space="preserve">. Dicha entrega se efectuará en el almacén de </w:t>
      </w:r>
      <w:r w:rsidR="00022A04" w:rsidRPr="00E01BA1">
        <w:rPr>
          <w:rFonts w:ascii="Tahoma" w:hAnsi="Tahoma" w:cs="Tahoma"/>
          <w:sz w:val="20"/>
          <w:szCs w:val="20"/>
        </w:rPr>
        <w:t xml:space="preserve">“EL COLEGIO”, </w:t>
      </w:r>
      <w:r w:rsidRPr="00E01BA1">
        <w:rPr>
          <w:rFonts w:ascii="Tahoma" w:hAnsi="Tahoma" w:cs="Tahoma"/>
          <w:sz w:val="20"/>
          <w:szCs w:val="20"/>
        </w:rPr>
        <w:t>ubicado en la calle Parque de Macul número 155, Fraccionamient</w:t>
      </w:r>
      <w:r w:rsidR="00022A04" w:rsidRPr="00E01BA1">
        <w:rPr>
          <w:rFonts w:ascii="Tahoma" w:hAnsi="Tahoma" w:cs="Tahoma"/>
          <w:sz w:val="20"/>
          <w:szCs w:val="20"/>
        </w:rPr>
        <w:t>o Colinas del Parque, C.P. 78294</w:t>
      </w:r>
      <w:r w:rsidRPr="00E01BA1">
        <w:rPr>
          <w:rFonts w:ascii="Tahoma" w:hAnsi="Tahoma" w:cs="Tahoma"/>
          <w:sz w:val="20"/>
          <w:szCs w:val="20"/>
        </w:rPr>
        <w:t>, San Luis Potosí, S.L.P., de lunes a viernes en un horario de las 8:30 a las 14:00 horas. Fuera de este horario no se recibirá ningún bien.</w:t>
      </w:r>
      <w:r w:rsidR="000F3378" w:rsidRPr="00E01BA1">
        <w:rPr>
          <w:rFonts w:ascii="Tahoma" w:hAnsi="Tahoma" w:cs="Tahoma"/>
          <w:sz w:val="20"/>
          <w:szCs w:val="20"/>
        </w:rPr>
        <w:t xml:space="preserve"> </w:t>
      </w:r>
    </w:p>
    <w:p w14:paraId="34F07AD2" w14:textId="77777777" w:rsidR="000F3378" w:rsidRPr="00E01BA1" w:rsidRDefault="000F3378" w:rsidP="00485749">
      <w:pPr>
        <w:autoSpaceDE w:val="0"/>
        <w:autoSpaceDN w:val="0"/>
        <w:adjustRightInd w:val="0"/>
        <w:spacing w:after="0" w:line="240" w:lineRule="auto"/>
        <w:jc w:val="both"/>
        <w:rPr>
          <w:rFonts w:ascii="Tahoma" w:hAnsi="Tahoma" w:cs="Tahoma"/>
          <w:sz w:val="20"/>
          <w:szCs w:val="20"/>
        </w:rPr>
      </w:pPr>
    </w:p>
    <w:p w14:paraId="65354861" w14:textId="1CE95B9D" w:rsidR="00485749" w:rsidRPr="00E01BA1" w:rsidRDefault="000F3378" w:rsidP="00485749">
      <w:pPr>
        <w:autoSpaceDE w:val="0"/>
        <w:autoSpaceDN w:val="0"/>
        <w:adjustRightInd w:val="0"/>
        <w:spacing w:after="0" w:line="240" w:lineRule="auto"/>
        <w:jc w:val="both"/>
        <w:rPr>
          <w:rFonts w:ascii="Tahoma" w:hAnsi="Tahoma" w:cs="Tahoma"/>
          <w:sz w:val="20"/>
          <w:szCs w:val="20"/>
        </w:rPr>
      </w:pPr>
      <w:r w:rsidRPr="00BF578B">
        <w:rPr>
          <w:rFonts w:ascii="Tahoma" w:hAnsi="Tahoma" w:cs="Tahoma"/>
          <w:sz w:val="20"/>
          <w:szCs w:val="20"/>
        </w:rPr>
        <w:t xml:space="preserve">“EL COLEGIO” en los casos que estime necesarios podrá solicitar a “El PROVEEDOR”, través de la orden de </w:t>
      </w:r>
      <w:r w:rsidR="00967F2D">
        <w:rPr>
          <w:rFonts w:ascii="Tahoma" w:hAnsi="Tahoma" w:cs="Tahoma"/>
          <w:sz w:val="20"/>
          <w:szCs w:val="20"/>
        </w:rPr>
        <w:t>suministro</w:t>
      </w:r>
      <w:r w:rsidRPr="00BF578B">
        <w:rPr>
          <w:rFonts w:ascii="Tahoma" w:hAnsi="Tahoma" w:cs="Tahoma"/>
          <w:sz w:val="20"/>
          <w:szCs w:val="20"/>
        </w:rPr>
        <w:t xml:space="preserve"> respectiva, </w:t>
      </w:r>
      <w:r w:rsidR="003F0774">
        <w:rPr>
          <w:rFonts w:ascii="Tahoma" w:hAnsi="Tahoma" w:cs="Tahoma"/>
          <w:sz w:val="20"/>
          <w:szCs w:val="20"/>
        </w:rPr>
        <w:t>la</w:t>
      </w:r>
      <w:r w:rsidRPr="00BF578B">
        <w:rPr>
          <w:rFonts w:ascii="Tahoma" w:hAnsi="Tahoma" w:cs="Tahoma"/>
          <w:sz w:val="20"/>
          <w:szCs w:val="20"/>
        </w:rPr>
        <w:t xml:space="preserve"> entrega</w:t>
      </w:r>
      <w:r w:rsidR="003F0774">
        <w:rPr>
          <w:rFonts w:ascii="Tahoma" w:hAnsi="Tahoma" w:cs="Tahoma"/>
          <w:sz w:val="20"/>
          <w:szCs w:val="20"/>
        </w:rPr>
        <w:t xml:space="preserve"> de bienes</w:t>
      </w:r>
      <w:r w:rsidRPr="00BF578B">
        <w:rPr>
          <w:rFonts w:ascii="Tahoma" w:hAnsi="Tahoma" w:cs="Tahoma"/>
          <w:sz w:val="20"/>
          <w:szCs w:val="20"/>
        </w:rPr>
        <w:t xml:space="preserve"> dentro de las veinticuatro horas hábiles siguientes de haber </w:t>
      </w:r>
      <w:r w:rsidR="002D21A6">
        <w:rPr>
          <w:rFonts w:ascii="Tahoma" w:hAnsi="Tahoma" w:cs="Tahoma"/>
          <w:sz w:val="20"/>
          <w:szCs w:val="20"/>
        </w:rPr>
        <w:t>enviado</w:t>
      </w:r>
      <w:r w:rsidRPr="00BF578B">
        <w:rPr>
          <w:rFonts w:ascii="Tahoma" w:hAnsi="Tahoma" w:cs="Tahoma"/>
          <w:sz w:val="20"/>
          <w:szCs w:val="20"/>
        </w:rPr>
        <w:t xml:space="preserve"> dicha orden, considerando horas hábiles de 8:30 a las 14:00 horas.</w:t>
      </w:r>
      <w:r w:rsidRPr="00E01BA1">
        <w:rPr>
          <w:rFonts w:ascii="Tahoma" w:hAnsi="Tahoma" w:cs="Tahoma"/>
          <w:sz w:val="20"/>
          <w:szCs w:val="20"/>
        </w:rPr>
        <w:t xml:space="preserve"> </w:t>
      </w:r>
    </w:p>
    <w:p w14:paraId="4ED65CF8" w14:textId="77777777" w:rsidR="00EC1D70" w:rsidRPr="00E01BA1" w:rsidRDefault="00EC1D70" w:rsidP="00485749">
      <w:pPr>
        <w:autoSpaceDE w:val="0"/>
        <w:autoSpaceDN w:val="0"/>
        <w:adjustRightInd w:val="0"/>
        <w:spacing w:after="0" w:line="240" w:lineRule="auto"/>
        <w:jc w:val="both"/>
        <w:rPr>
          <w:rFonts w:ascii="Tahoma" w:hAnsi="Tahoma" w:cs="Tahoma"/>
          <w:sz w:val="20"/>
          <w:szCs w:val="20"/>
        </w:rPr>
      </w:pPr>
    </w:p>
    <w:p w14:paraId="10B98810" w14:textId="02D8EE9C" w:rsidR="00EC1D70" w:rsidRPr="00E01BA1" w:rsidRDefault="00EC1D70"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color w:val="000000" w:themeColor="text1"/>
          <w:sz w:val="20"/>
          <w:szCs w:val="20"/>
        </w:rPr>
        <w:t xml:space="preserve">La entrega de los bienes se realizará puestos a </w:t>
      </w:r>
      <w:proofErr w:type="gramStart"/>
      <w:r w:rsidRPr="00E01BA1">
        <w:rPr>
          <w:rFonts w:ascii="Tahoma" w:hAnsi="Tahoma" w:cs="Tahoma"/>
          <w:color w:val="000000" w:themeColor="text1"/>
          <w:sz w:val="20"/>
          <w:szCs w:val="20"/>
        </w:rPr>
        <w:t>piso de a</w:t>
      </w:r>
      <w:r w:rsidR="00616261" w:rsidRPr="00E01BA1">
        <w:rPr>
          <w:rFonts w:ascii="Tahoma" w:hAnsi="Tahoma" w:cs="Tahoma"/>
          <w:color w:val="000000" w:themeColor="text1"/>
          <w:sz w:val="20"/>
          <w:szCs w:val="20"/>
        </w:rPr>
        <w:t xml:space="preserve">lmacén, debidamente empacados o </w:t>
      </w:r>
      <w:r w:rsidRPr="00E01BA1">
        <w:rPr>
          <w:rFonts w:ascii="Tahoma" w:hAnsi="Tahoma" w:cs="Tahoma"/>
          <w:color w:val="000000" w:themeColor="text1"/>
          <w:sz w:val="20"/>
          <w:szCs w:val="20"/>
        </w:rPr>
        <w:t>embalados</w:t>
      </w:r>
      <w:proofErr w:type="gramEnd"/>
      <w:r w:rsidRPr="00E01BA1">
        <w:rPr>
          <w:rFonts w:ascii="Tahoma" w:hAnsi="Tahoma" w:cs="Tahoma"/>
          <w:color w:val="000000" w:themeColor="text1"/>
          <w:sz w:val="20"/>
          <w:szCs w:val="20"/>
        </w:rPr>
        <w:t xml:space="preserve"> que garanticen la integridad física de los mismos, identificados con etiquetas conteniendo la descripción del bien y/o el nombre o razón social de “El PROVEEDOR”.</w:t>
      </w:r>
    </w:p>
    <w:p w14:paraId="4826A407"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0D6F84E0" w14:textId="0C7591A8" w:rsidR="00485749"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Los </w:t>
      </w:r>
      <w:r w:rsidR="00022A04" w:rsidRPr="00E01BA1">
        <w:rPr>
          <w:rFonts w:ascii="Tahoma" w:hAnsi="Tahoma" w:cs="Tahoma"/>
          <w:sz w:val="20"/>
          <w:szCs w:val="20"/>
        </w:rPr>
        <w:t>bienes objeto de este contrato</w:t>
      </w:r>
      <w:r w:rsidRPr="00E01BA1">
        <w:rPr>
          <w:rFonts w:ascii="Tahoma" w:hAnsi="Tahoma" w:cs="Tahoma"/>
          <w:sz w:val="20"/>
          <w:szCs w:val="20"/>
        </w:rPr>
        <w:t xml:space="preserve"> serán recibidos por </w:t>
      </w:r>
      <w:r w:rsidRPr="00E01BA1">
        <w:rPr>
          <w:rFonts w:ascii="Tahoma" w:hAnsi="Tahoma" w:cs="Tahoma"/>
          <w:color w:val="000000"/>
          <w:sz w:val="20"/>
          <w:szCs w:val="20"/>
        </w:rPr>
        <w:t>un representante de la Unidad de Tecnologías de la Información</w:t>
      </w:r>
      <w:r w:rsidRPr="00E01BA1">
        <w:rPr>
          <w:rFonts w:ascii="Tahoma" w:hAnsi="Tahoma" w:cs="Tahoma"/>
          <w:sz w:val="20"/>
          <w:szCs w:val="20"/>
        </w:rPr>
        <w:t xml:space="preserve"> </w:t>
      </w:r>
      <w:r w:rsidR="00EC1D70" w:rsidRPr="00E01BA1">
        <w:rPr>
          <w:rFonts w:ascii="Tahoma" w:hAnsi="Tahoma" w:cs="Tahoma"/>
          <w:sz w:val="20"/>
          <w:szCs w:val="20"/>
        </w:rPr>
        <w:t xml:space="preserve">y Comunicaciones </w:t>
      </w:r>
      <w:r w:rsidRPr="00E01BA1">
        <w:rPr>
          <w:rFonts w:ascii="Tahoma" w:hAnsi="Tahoma" w:cs="Tahoma"/>
          <w:sz w:val="20"/>
          <w:szCs w:val="20"/>
        </w:rPr>
        <w:t xml:space="preserve">de </w:t>
      </w:r>
      <w:r w:rsidR="00022A04" w:rsidRPr="00E01BA1">
        <w:rPr>
          <w:rFonts w:ascii="Tahoma" w:hAnsi="Tahoma" w:cs="Tahoma"/>
          <w:sz w:val="20"/>
          <w:szCs w:val="20"/>
        </w:rPr>
        <w:t>“EL COLEGIO”, quien será responsable</w:t>
      </w:r>
      <w:r w:rsidRPr="00E01BA1">
        <w:rPr>
          <w:rFonts w:ascii="Tahoma" w:hAnsi="Tahoma" w:cs="Tahoma"/>
          <w:sz w:val="20"/>
          <w:szCs w:val="20"/>
        </w:rPr>
        <w:t xml:space="preserve"> de verificar que los bienes cumplen técnicamente con las especificaciones y características requeridas, así como de que sean las cantidades solicitadas y </w:t>
      </w:r>
      <w:r w:rsidR="00022A04" w:rsidRPr="00E01BA1">
        <w:rPr>
          <w:rFonts w:ascii="Tahoma" w:hAnsi="Tahoma" w:cs="Tahoma"/>
          <w:sz w:val="20"/>
          <w:szCs w:val="20"/>
        </w:rPr>
        <w:t xml:space="preserve">que </w:t>
      </w:r>
      <w:r w:rsidRPr="00E01BA1">
        <w:rPr>
          <w:rFonts w:ascii="Tahoma" w:hAnsi="Tahoma" w:cs="Tahoma"/>
          <w:sz w:val="20"/>
          <w:szCs w:val="20"/>
        </w:rPr>
        <w:t>se entregue en buenas condiciones.</w:t>
      </w:r>
    </w:p>
    <w:p w14:paraId="0A49412C"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3755E683" w14:textId="39558407" w:rsidR="00485749" w:rsidRPr="00E01BA1" w:rsidRDefault="00485749" w:rsidP="00485749">
      <w:pPr>
        <w:autoSpaceDE w:val="0"/>
        <w:autoSpaceDN w:val="0"/>
        <w:adjustRightInd w:val="0"/>
        <w:spacing w:after="0" w:line="240" w:lineRule="auto"/>
        <w:jc w:val="both"/>
        <w:rPr>
          <w:rFonts w:ascii="Tahoma" w:hAnsi="Tahoma" w:cs="Tahoma"/>
          <w:sz w:val="20"/>
          <w:szCs w:val="20"/>
        </w:rPr>
      </w:pPr>
      <w:r w:rsidRPr="00E01BA1">
        <w:rPr>
          <w:rFonts w:ascii="Tahoma" w:hAnsi="Tahoma" w:cs="Tahoma"/>
          <w:sz w:val="20"/>
          <w:szCs w:val="20"/>
        </w:rPr>
        <w:t xml:space="preserve">Si en el momento de la recepción de los </w:t>
      </w:r>
      <w:r w:rsidR="00022A04" w:rsidRPr="00E01BA1">
        <w:rPr>
          <w:rFonts w:ascii="Tahoma" w:hAnsi="Tahoma" w:cs="Tahoma"/>
          <w:sz w:val="20"/>
          <w:szCs w:val="20"/>
        </w:rPr>
        <w:t>bienes</w:t>
      </w:r>
      <w:r w:rsidRPr="00E01BA1">
        <w:rPr>
          <w:rFonts w:ascii="Tahoma" w:hAnsi="Tahoma" w:cs="Tahoma"/>
          <w:sz w:val="20"/>
          <w:szCs w:val="20"/>
        </w:rPr>
        <w:t xml:space="preserve"> el </w:t>
      </w:r>
      <w:r w:rsidR="00022A04" w:rsidRPr="00E01BA1">
        <w:rPr>
          <w:rFonts w:ascii="Tahoma" w:hAnsi="Tahoma" w:cs="Tahoma"/>
          <w:sz w:val="20"/>
          <w:szCs w:val="20"/>
        </w:rPr>
        <w:t>r</w:t>
      </w:r>
      <w:r w:rsidRPr="00E01BA1">
        <w:rPr>
          <w:rFonts w:ascii="Tahoma" w:hAnsi="Tahoma" w:cs="Tahoma"/>
          <w:color w:val="000000"/>
          <w:sz w:val="20"/>
          <w:szCs w:val="20"/>
        </w:rPr>
        <w:t>epresentante la Unidad de Tecnologías de la Información</w:t>
      </w:r>
      <w:r w:rsidRPr="00E01BA1">
        <w:rPr>
          <w:rFonts w:ascii="Tahoma" w:hAnsi="Tahoma" w:cs="Tahoma"/>
          <w:sz w:val="20"/>
          <w:szCs w:val="20"/>
        </w:rPr>
        <w:t xml:space="preserve"> </w:t>
      </w:r>
      <w:r w:rsidR="00022A04" w:rsidRPr="00E01BA1">
        <w:rPr>
          <w:rFonts w:ascii="Tahoma" w:hAnsi="Tahoma" w:cs="Tahoma"/>
          <w:sz w:val="20"/>
          <w:szCs w:val="20"/>
        </w:rPr>
        <w:t xml:space="preserve">y Comunicaciones </w:t>
      </w:r>
      <w:r w:rsidRPr="00E01BA1">
        <w:rPr>
          <w:rFonts w:ascii="Tahoma" w:hAnsi="Tahoma" w:cs="Tahoma"/>
          <w:sz w:val="20"/>
          <w:szCs w:val="20"/>
        </w:rPr>
        <w:t xml:space="preserve">de </w:t>
      </w:r>
      <w:r w:rsidR="00022A04" w:rsidRPr="00E01BA1">
        <w:rPr>
          <w:rFonts w:ascii="Tahoma" w:hAnsi="Tahoma" w:cs="Tahoma"/>
          <w:sz w:val="20"/>
          <w:szCs w:val="20"/>
        </w:rPr>
        <w:t xml:space="preserve">“EL COLEGIO”, </w:t>
      </w:r>
      <w:r w:rsidRPr="00E01BA1">
        <w:rPr>
          <w:rFonts w:ascii="Tahoma" w:hAnsi="Tahoma" w:cs="Tahoma"/>
          <w:sz w:val="20"/>
          <w:szCs w:val="20"/>
        </w:rPr>
        <w:t>identifican que los bienes no cumplen con las especificaciones y características solicitadas o se identifican defectos de fabricación, vicios ocultos o cualquier otro daño, el representante de la Unidad de Tecnologías de la Información</w:t>
      </w:r>
      <w:r w:rsidR="00022A04" w:rsidRPr="00E01BA1">
        <w:rPr>
          <w:rFonts w:ascii="Tahoma" w:hAnsi="Tahoma" w:cs="Tahoma"/>
          <w:sz w:val="20"/>
          <w:szCs w:val="20"/>
        </w:rPr>
        <w:t xml:space="preserve"> y Comunicaciones</w:t>
      </w:r>
      <w:r w:rsidRPr="00E01BA1">
        <w:rPr>
          <w:rFonts w:ascii="Tahoma" w:hAnsi="Tahoma" w:cs="Tahoma"/>
          <w:sz w:val="20"/>
          <w:szCs w:val="20"/>
        </w:rPr>
        <w:t xml:space="preserve"> de </w:t>
      </w:r>
      <w:r w:rsidR="00022A04" w:rsidRPr="00E01BA1">
        <w:rPr>
          <w:rFonts w:ascii="Tahoma" w:hAnsi="Tahoma" w:cs="Tahoma"/>
          <w:sz w:val="20"/>
          <w:szCs w:val="20"/>
        </w:rPr>
        <w:t xml:space="preserve">“EL COLEGIO” </w:t>
      </w:r>
      <w:r w:rsidRPr="00E01BA1">
        <w:rPr>
          <w:rFonts w:ascii="Tahoma" w:hAnsi="Tahoma" w:cs="Tahoma"/>
          <w:sz w:val="20"/>
          <w:szCs w:val="20"/>
        </w:rPr>
        <w:t>no los recibirán y procederán a devolverlos.</w:t>
      </w:r>
    </w:p>
    <w:p w14:paraId="75790BE6"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3FCA6E5E" w14:textId="55428EAB" w:rsidR="00485749" w:rsidRPr="00E01BA1" w:rsidRDefault="00485749" w:rsidP="00485749">
      <w:pPr>
        <w:spacing w:after="0" w:line="240" w:lineRule="auto"/>
        <w:jc w:val="both"/>
        <w:rPr>
          <w:rFonts w:ascii="Tahoma" w:hAnsi="Tahoma" w:cs="Tahoma"/>
          <w:bCs/>
          <w:sz w:val="20"/>
          <w:szCs w:val="20"/>
        </w:rPr>
      </w:pPr>
      <w:r w:rsidRPr="00E01BA1">
        <w:rPr>
          <w:rFonts w:ascii="Tahoma" w:hAnsi="Tahoma" w:cs="Tahoma"/>
          <w:sz w:val="20"/>
          <w:szCs w:val="20"/>
        </w:rPr>
        <w:t>“El PROVEEDOR”</w:t>
      </w:r>
      <w:r w:rsidRPr="00E01BA1">
        <w:rPr>
          <w:rFonts w:ascii="Tahoma" w:hAnsi="Tahoma" w:cs="Tahoma"/>
          <w:color w:val="000000"/>
          <w:sz w:val="20"/>
          <w:szCs w:val="20"/>
        </w:rPr>
        <w:t xml:space="preserve"> será responsable de garantizar la integridad de los bienes hasta el momento de su entrega en el almacén de </w:t>
      </w:r>
      <w:r w:rsidR="00022A04" w:rsidRPr="00E01BA1">
        <w:rPr>
          <w:rFonts w:ascii="Tahoma" w:hAnsi="Tahoma" w:cs="Tahoma"/>
          <w:sz w:val="20"/>
          <w:szCs w:val="20"/>
        </w:rPr>
        <w:t>“EL COLEGIO”.</w:t>
      </w:r>
    </w:p>
    <w:p w14:paraId="53F8D0B5" w14:textId="77777777" w:rsidR="00485749" w:rsidRPr="00E01BA1" w:rsidRDefault="00485749" w:rsidP="00485749">
      <w:pPr>
        <w:spacing w:after="0" w:line="240" w:lineRule="auto"/>
        <w:jc w:val="both"/>
        <w:rPr>
          <w:rFonts w:ascii="Tahoma" w:hAnsi="Tahoma" w:cs="Tahoma"/>
          <w:color w:val="000000"/>
          <w:sz w:val="20"/>
          <w:szCs w:val="20"/>
        </w:rPr>
      </w:pPr>
    </w:p>
    <w:p w14:paraId="4275CCB8" w14:textId="77777777" w:rsidR="001D1302" w:rsidRPr="00E01BA1" w:rsidRDefault="001D1302" w:rsidP="001D1302">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transporte, los gastos de viáticos y la logística de entrega deberán ser los adecuados para el manejo de los bienes y serán por cuenta y riesgo de “El PROVEEDOR”, quien deberá tomar en cuenta los seguros que garanticen su entrega en el almacén de “EL COLEGIO” y el daño a terceros, dejando sin responsabilidad alguna a éste. </w:t>
      </w:r>
    </w:p>
    <w:p w14:paraId="3C3B8A1B" w14:textId="77777777" w:rsidR="001D1302" w:rsidRPr="00E01BA1" w:rsidRDefault="001D1302" w:rsidP="001D1302">
      <w:pPr>
        <w:spacing w:after="0" w:line="240" w:lineRule="auto"/>
        <w:contextualSpacing/>
        <w:jc w:val="both"/>
        <w:rPr>
          <w:rFonts w:ascii="Tahoma" w:hAnsi="Tahoma" w:cs="Tahoma"/>
          <w:color w:val="000000" w:themeColor="text1"/>
          <w:sz w:val="20"/>
          <w:szCs w:val="20"/>
        </w:rPr>
      </w:pPr>
    </w:p>
    <w:p w14:paraId="532E10CA" w14:textId="77777777" w:rsidR="001D1302" w:rsidRPr="00E01BA1" w:rsidRDefault="001D1302" w:rsidP="001D1302">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Todos los bienes deberán ser nuevos, originales de fábrica, deberán contar con el empaque original del fabricante y en consecuencia, no deberán presentar ningún tipo de reparación o reconstrucción en cada una de sus partes, internas o externas.</w:t>
      </w:r>
    </w:p>
    <w:p w14:paraId="0E62FA3E" w14:textId="0626D446" w:rsidR="001D1302" w:rsidRPr="00E01BA1" w:rsidRDefault="001D1302" w:rsidP="001D1302">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No se aceptarán bienes reconstruidos, rellenados, reciclados, de imitación, etc. debido a que pueden provocar fallas en los equipos.</w:t>
      </w:r>
    </w:p>
    <w:p w14:paraId="38B27092" w14:textId="77777777" w:rsidR="00485749" w:rsidRPr="00E01BA1" w:rsidRDefault="00485749" w:rsidP="00485749">
      <w:pPr>
        <w:autoSpaceDE w:val="0"/>
        <w:autoSpaceDN w:val="0"/>
        <w:adjustRightInd w:val="0"/>
        <w:spacing w:after="0" w:line="240" w:lineRule="auto"/>
        <w:jc w:val="both"/>
        <w:rPr>
          <w:rFonts w:ascii="Tahoma" w:hAnsi="Tahoma" w:cs="Tahoma"/>
          <w:sz w:val="20"/>
          <w:szCs w:val="20"/>
        </w:rPr>
      </w:pPr>
    </w:p>
    <w:p w14:paraId="227F3396" w14:textId="77777777" w:rsidR="008D17F4" w:rsidRDefault="008D17F4" w:rsidP="00616261">
      <w:pPr>
        <w:pStyle w:val="Textoindependiente2"/>
        <w:spacing w:after="0" w:line="240" w:lineRule="auto"/>
        <w:rPr>
          <w:rFonts w:ascii="Tahoma" w:hAnsi="Tahoma" w:cs="Tahoma"/>
          <w:bCs/>
        </w:rPr>
      </w:pPr>
    </w:p>
    <w:p w14:paraId="6EC1F074" w14:textId="6D1A2120" w:rsidR="00485749" w:rsidRPr="00E01BA1" w:rsidRDefault="00616261" w:rsidP="00616261">
      <w:pPr>
        <w:pStyle w:val="Textoindependiente2"/>
        <w:spacing w:after="0" w:line="240" w:lineRule="auto"/>
        <w:rPr>
          <w:rFonts w:ascii="Tahoma" w:hAnsi="Tahoma" w:cs="Tahoma"/>
          <w:bCs/>
        </w:rPr>
      </w:pPr>
      <w:r w:rsidRPr="00E01BA1">
        <w:rPr>
          <w:rFonts w:ascii="Tahoma" w:hAnsi="Tahoma" w:cs="Tahoma"/>
          <w:bCs/>
        </w:rPr>
        <w:lastRenderedPageBreak/>
        <w:t>SEXTA: LUGAR Y FORMA DE PAGO</w:t>
      </w:r>
    </w:p>
    <w:p w14:paraId="0FACA3F1" w14:textId="77777777" w:rsidR="00616261" w:rsidRPr="00E01BA1" w:rsidRDefault="00616261" w:rsidP="00616261">
      <w:pPr>
        <w:pStyle w:val="Textoindependiente2"/>
        <w:spacing w:after="0" w:line="240" w:lineRule="auto"/>
        <w:rPr>
          <w:rFonts w:ascii="Tahoma" w:hAnsi="Tahoma" w:cs="Tahoma"/>
          <w:bCs/>
        </w:rPr>
      </w:pPr>
    </w:p>
    <w:p w14:paraId="213272CD" w14:textId="5F4C1004" w:rsidR="00485749" w:rsidRPr="00E01BA1" w:rsidRDefault="00616261" w:rsidP="00485749">
      <w:pPr>
        <w:autoSpaceDE w:val="0"/>
        <w:autoSpaceDN w:val="0"/>
        <w:adjustRightInd w:val="0"/>
        <w:jc w:val="both"/>
        <w:rPr>
          <w:rFonts w:ascii="Tahoma" w:hAnsi="Tahoma" w:cs="Tahoma"/>
          <w:sz w:val="20"/>
          <w:szCs w:val="20"/>
        </w:rPr>
      </w:pPr>
      <w:r w:rsidRPr="00E01BA1">
        <w:rPr>
          <w:rFonts w:ascii="Tahoma" w:hAnsi="Tahoma" w:cs="Tahoma"/>
          <w:color w:val="000000" w:themeColor="text1"/>
          <w:sz w:val="20"/>
          <w:szCs w:val="20"/>
        </w:rPr>
        <w:t>“EL COLEGIO”</w:t>
      </w:r>
      <w:r w:rsidRPr="00E01BA1">
        <w:rPr>
          <w:rFonts w:ascii="Tahoma" w:hAnsi="Tahoma" w:cs="Tahoma"/>
          <w:sz w:val="20"/>
          <w:szCs w:val="20"/>
        </w:rPr>
        <w:t xml:space="preserve"> </w:t>
      </w:r>
      <w:r w:rsidR="00485749" w:rsidRPr="00E01BA1">
        <w:rPr>
          <w:rFonts w:ascii="Tahoma" w:hAnsi="Tahoma" w:cs="Tahoma"/>
          <w:sz w:val="20"/>
          <w:szCs w:val="20"/>
        </w:rPr>
        <w:t>realizará el pago de los bienes en una s</w:t>
      </w:r>
      <w:r w:rsidR="00197401">
        <w:rPr>
          <w:rFonts w:ascii="Tahoma" w:hAnsi="Tahoma" w:cs="Tahoma"/>
          <w:sz w:val="20"/>
          <w:szCs w:val="20"/>
        </w:rPr>
        <w:t>ola exhibición, por cada orden d</w:t>
      </w:r>
      <w:r w:rsidR="00485749" w:rsidRPr="00E01BA1">
        <w:rPr>
          <w:rFonts w:ascii="Tahoma" w:hAnsi="Tahoma" w:cs="Tahoma"/>
          <w:sz w:val="20"/>
          <w:szCs w:val="20"/>
        </w:rPr>
        <w:t xml:space="preserve">e </w:t>
      </w:r>
      <w:r w:rsidR="00197401">
        <w:rPr>
          <w:rFonts w:ascii="Tahoma" w:hAnsi="Tahoma" w:cs="Tahoma"/>
          <w:sz w:val="20"/>
          <w:szCs w:val="20"/>
        </w:rPr>
        <w:t>suministro</w:t>
      </w:r>
      <w:r w:rsidR="00485749" w:rsidRPr="00E01BA1">
        <w:rPr>
          <w:rFonts w:ascii="Tahoma" w:hAnsi="Tahoma" w:cs="Tahoma"/>
          <w:sz w:val="20"/>
          <w:szCs w:val="20"/>
        </w:rPr>
        <w:t xml:space="preserve">, previa entrega de la totalidad de los bienes respectivos y recibidos estos a entera satisfacción de </w:t>
      </w:r>
      <w:r w:rsidRPr="00E01BA1">
        <w:rPr>
          <w:rFonts w:ascii="Tahoma" w:hAnsi="Tahoma" w:cs="Tahoma"/>
          <w:sz w:val="20"/>
          <w:szCs w:val="20"/>
        </w:rPr>
        <w:t>“EL COLEGIO”.</w:t>
      </w:r>
    </w:p>
    <w:p w14:paraId="1C8F4981"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efectuará los pagos a través de cheque o transferencia electrónica a la cuenta bancaria del beneficiario dentro de los 20 (veinte) días naturales posteriores a la fecha de recepción de la factura.</w:t>
      </w:r>
    </w:p>
    <w:p w14:paraId="4003A4DE"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66D8ABAB"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señala que la transferencia electrónica se deberá realizar a la cuenta siguiente:</w:t>
      </w:r>
    </w:p>
    <w:p w14:paraId="213EA2DA"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tbl>
      <w:tblPr>
        <w:tblStyle w:val="Tablaconcuadrcula"/>
        <w:tblW w:w="0" w:type="auto"/>
        <w:tblInd w:w="108" w:type="dxa"/>
        <w:tblLook w:val="04A0" w:firstRow="1" w:lastRow="0" w:firstColumn="1" w:lastColumn="0" w:noHBand="0" w:noVBand="1"/>
      </w:tblPr>
      <w:tblGrid>
        <w:gridCol w:w="4457"/>
        <w:gridCol w:w="4546"/>
      </w:tblGrid>
      <w:tr w:rsidR="00616261" w:rsidRPr="00E01BA1" w14:paraId="3201C33F" w14:textId="77777777" w:rsidTr="00742D8D">
        <w:tc>
          <w:tcPr>
            <w:tcW w:w="4522" w:type="dxa"/>
          </w:tcPr>
          <w:p w14:paraId="7AFA55F7"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Institución Bancaria:</w:t>
            </w:r>
          </w:p>
        </w:tc>
        <w:tc>
          <w:tcPr>
            <w:tcW w:w="4631" w:type="dxa"/>
            <w:shd w:val="clear" w:color="auto" w:fill="auto"/>
          </w:tcPr>
          <w:p w14:paraId="70C0DD96" w14:textId="77777777" w:rsidR="00616261" w:rsidRPr="00E01BA1" w:rsidRDefault="00616261" w:rsidP="00742D8D">
            <w:pPr>
              <w:contextualSpacing/>
              <w:jc w:val="both"/>
              <w:rPr>
                <w:rFonts w:ascii="Tahoma" w:hAnsi="Tahoma" w:cs="Tahoma"/>
                <w:color w:val="000000" w:themeColor="text1"/>
                <w:sz w:val="20"/>
                <w:szCs w:val="20"/>
              </w:rPr>
            </w:pPr>
          </w:p>
        </w:tc>
      </w:tr>
      <w:tr w:rsidR="00616261" w:rsidRPr="00E01BA1" w14:paraId="2F4BA6C1" w14:textId="77777777" w:rsidTr="00742D8D">
        <w:tc>
          <w:tcPr>
            <w:tcW w:w="4522" w:type="dxa"/>
          </w:tcPr>
          <w:p w14:paraId="08AC1631"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Sucursal:</w:t>
            </w:r>
          </w:p>
        </w:tc>
        <w:tc>
          <w:tcPr>
            <w:tcW w:w="4631" w:type="dxa"/>
            <w:shd w:val="clear" w:color="auto" w:fill="auto"/>
          </w:tcPr>
          <w:p w14:paraId="4CDC0228" w14:textId="77777777" w:rsidR="00616261" w:rsidRPr="00E01BA1" w:rsidRDefault="00616261" w:rsidP="00742D8D">
            <w:pPr>
              <w:contextualSpacing/>
              <w:jc w:val="both"/>
              <w:rPr>
                <w:rFonts w:ascii="Tahoma" w:hAnsi="Tahoma" w:cs="Tahoma"/>
                <w:color w:val="000000" w:themeColor="text1"/>
                <w:sz w:val="20"/>
                <w:szCs w:val="20"/>
              </w:rPr>
            </w:pPr>
          </w:p>
        </w:tc>
      </w:tr>
      <w:tr w:rsidR="00616261" w:rsidRPr="00E01BA1" w14:paraId="6663869B" w14:textId="77777777" w:rsidTr="00742D8D">
        <w:tc>
          <w:tcPr>
            <w:tcW w:w="4522" w:type="dxa"/>
          </w:tcPr>
          <w:p w14:paraId="0448F503"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Número de cuenta:</w:t>
            </w:r>
          </w:p>
        </w:tc>
        <w:tc>
          <w:tcPr>
            <w:tcW w:w="4631" w:type="dxa"/>
            <w:shd w:val="clear" w:color="auto" w:fill="auto"/>
          </w:tcPr>
          <w:p w14:paraId="7DEC1EB8" w14:textId="77777777" w:rsidR="00616261" w:rsidRPr="00E01BA1" w:rsidRDefault="00616261" w:rsidP="00742D8D">
            <w:pPr>
              <w:contextualSpacing/>
              <w:jc w:val="both"/>
              <w:rPr>
                <w:rFonts w:ascii="Tahoma" w:hAnsi="Tahoma" w:cs="Tahoma"/>
                <w:color w:val="000000" w:themeColor="text1"/>
                <w:sz w:val="20"/>
                <w:szCs w:val="20"/>
              </w:rPr>
            </w:pPr>
          </w:p>
        </w:tc>
      </w:tr>
      <w:tr w:rsidR="00616261" w:rsidRPr="00E01BA1" w14:paraId="3688AD89" w14:textId="77777777" w:rsidTr="00742D8D">
        <w:tc>
          <w:tcPr>
            <w:tcW w:w="4522" w:type="dxa"/>
          </w:tcPr>
          <w:p w14:paraId="132FDBA0" w14:textId="77777777" w:rsidR="00616261" w:rsidRPr="00E01BA1" w:rsidRDefault="00616261" w:rsidP="00742D8D">
            <w:pPr>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CLABE Bancaria (de 18 dígitos):</w:t>
            </w:r>
          </w:p>
        </w:tc>
        <w:tc>
          <w:tcPr>
            <w:tcW w:w="4631" w:type="dxa"/>
            <w:shd w:val="clear" w:color="auto" w:fill="auto"/>
          </w:tcPr>
          <w:p w14:paraId="2E095182" w14:textId="77777777" w:rsidR="00616261" w:rsidRPr="00E01BA1" w:rsidRDefault="00616261" w:rsidP="00742D8D">
            <w:pPr>
              <w:contextualSpacing/>
              <w:jc w:val="both"/>
              <w:rPr>
                <w:rFonts w:ascii="Tahoma" w:hAnsi="Tahoma" w:cs="Tahoma"/>
                <w:color w:val="000000" w:themeColor="text1"/>
                <w:sz w:val="20"/>
                <w:szCs w:val="20"/>
              </w:rPr>
            </w:pPr>
          </w:p>
        </w:tc>
      </w:tr>
    </w:tbl>
    <w:p w14:paraId="34763B49"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36CD232E" w14:textId="1CCA4AD3"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deberá enviar su factura a las cuentas de correo electrónico </w:t>
      </w:r>
      <w:hyperlink r:id="rId11" w:history="1">
        <w:r w:rsidRPr="00E01BA1">
          <w:rPr>
            <w:rStyle w:val="Hipervnculo"/>
            <w:rFonts w:ascii="Tahoma" w:hAnsi="Tahoma" w:cs="Tahoma"/>
            <w:color w:val="auto"/>
            <w:sz w:val="20"/>
            <w:szCs w:val="20"/>
          </w:rPr>
          <w:t>______________</w:t>
        </w:r>
      </w:hyperlink>
      <w:r w:rsidRPr="00E01BA1">
        <w:rPr>
          <w:rFonts w:ascii="Tahoma" w:hAnsi="Tahoma" w:cs="Tahoma"/>
          <w:sz w:val="20"/>
          <w:szCs w:val="20"/>
        </w:rPr>
        <w:t xml:space="preserve"> y </w:t>
      </w:r>
      <w:hyperlink r:id="rId12" w:history="1">
        <w:r w:rsidRPr="00E01BA1">
          <w:rPr>
            <w:rFonts w:ascii="Tahoma" w:hAnsi="Tahoma" w:cs="Tahoma"/>
            <w:sz w:val="20"/>
            <w:szCs w:val="20"/>
          </w:rPr>
          <w:t>_____________</w:t>
        </w:r>
      </w:hyperlink>
      <w:r w:rsidRPr="00E01BA1">
        <w:rPr>
          <w:rFonts w:ascii="Tahoma" w:hAnsi="Tahoma" w:cs="Tahoma"/>
          <w:sz w:val="20"/>
          <w:szCs w:val="20"/>
        </w:rPr>
        <w:t xml:space="preserve"> o presentarla para pago ante las oficinas del Departamento de Conta</w:t>
      </w:r>
      <w:r w:rsidRPr="00E01BA1">
        <w:rPr>
          <w:rFonts w:ascii="Tahoma" w:hAnsi="Tahoma" w:cs="Tahoma"/>
          <w:color w:val="000000" w:themeColor="text1"/>
          <w:sz w:val="20"/>
          <w:szCs w:val="20"/>
        </w:rPr>
        <w:t xml:space="preserve">bilidad, ubicadas en la calle Parque de Macul número 155, Fraccionamiento Colinas del Parque, C.P. 78294, San Luis Potosí, S.L.P. </w:t>
      </w:r>
    </w:p>
    <w:p w14:paraId="76CB765F"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76891278"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Las facturas que presente “EL PROVEEDOR” deberán ser a nombre de El Colegio de San Luis, A.C., con registro federal de contribuyentes número CSL-970122-SUA y domicilio fiscal calle Parque de Macul número 155, Fraccionamiento Colinas del Parque, C.P.  78294, San Luis Potosí, S.L.P., la factura debe contar con la descripción de los bienes entregados.</w:t>
      </w:r>
    </w:p>
    <w:p w14:paraId="03967E75" w14:textId="77777777" w:rsidR="00616261" w:rsidRPr="00E01BA1" w:rsidRDefault="00616261" w:rsidP="00616261">
      <w:pPr>
        <w:spacing w:after="0" w:line="240" w:lineRule="auto"/>
        <w:contextualSpacing/>
        <w:jc w:val="both"/>
        <w:rPr>
          <w:rFonts w:ascii="Tahoma" w:hAnsi="Tahoma" w:cs="Tahoma"/>
          <w:color w:val="000000" w:themeColor="text1"/>
          <w:sz w:val="20"/>
          <w:szCs w:val="20"/>
        </w:rPr>
      </w:pPr>
    </w:p>
    <w:p w14:paraId="7A5B6B08" w14:textId="3B76BD80" w:rsidR="00485749" w:rsidRPr="00E01BA1" w:rsidRDefault="00616261" w:rsidP="00616261">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será el único responsable de que la factura que presente cumpla con los requisitos fiscales vigentes. En caso de que la factura presente errores o deficiencias, “EL COLEGIO”, dentro de los tres días hábiles siguientes al de su recepción, le notificará por escrito los errores o deficiencias que deba corregir. El periodo que transcurra desde la notificación y hasta que “EL PROVEEDOR” presente la nueva factura no se computará para efectos del plazo de pago de veinte días naturales.</w:t>
      </w:r>
    </w:p>
    <w:p w14:paraId="3509D80C" w14:textId="77777777" w:rsidR="00616261" w:rsidRPr="00E01BA1" w:rsidRDefault="00616261" w:rsidP="00616261">
      <w:pPr>
        <w:spacing w:after="0" w:line="240" w:lineRule="auto"/>
        <w:contextualSpacing/>
        <w:jc w:val="both"/>
        <w:rPr>
          <w:rFonts w:ascii="Tahoma" w:hAnsi="Tahoma" w:cs="Tahoma"/>
          <w:sz w:val="20"/>
          <w:szCs w:val="20"/>
        </w:rPr>
      </w:pPr>
    </w:p>
    <w:p w14:paraId="55B20745" w14:textId="77777777" w:rsidR="00616261" w:rsidRPr="00E01BA1" w:rsidRDefault="00616261" w:rsidP="00616261">
      <w:pPr>
        <w:spacing w:after="0" w:line="240" w:lineRule="auto"/>
        <w:contextualSpacing/>
        <w:jc w:val="both"/>
        <w:rPr>
          <w:rFonts w:ascii="Tahoma" w:hAnsi="Tahoma" w:cs="Tahoma"/>
          <w:color w:val="000000" w:themeColor="text1"/>
          <w:sz w:val="20"/>
          <w:szCs w:val="20"/>
          <w:lang w:val="es-ES"/>
        </w:rPr>
      </w:pPr>
      <w:r w:rsidRPr="00E01BA1">
        <w:rPr>
          <w:rFonts w:ascii="Tahoma" w:hAnsi="Tahoma" w:cs="Tahoma"/>
          <w:color w:val="000000" w:themeColor="text1"/>
          <w:sz w:val="20"/>
          <w:szCs w:val="20"/>
          <w:lang w:val="es-ES"/>
        </w:rPr>
        <w:t>El pago de los bienes no se considerará como aceptación plena de los mismos, “EL COLEGIO” tendrá el derecho de reclamar por los bienes con defectos o fallas y, en su caso, el pago en exceso que se haya efectuado.</w:t>
      </w:r>
    </w:p>
    <w:p w14:paraId="3DC29D51" w14:textId="77777777" w:rsidR="004A34E0" w:rsidRPr="00E01BA1" w:rsidRDefault="004A34E0" w:rsidP="004A34E0">
      <w:pPr>
        <w:spacing w:after="0" w:line="240" w:lineRule="auto"/>
        <w:contextualSpacing/>
        <w:jc w:val="both"/>
        <w:rPr>
          <w:rFonts w:ascii="Tahoma" w:hAnsi="Tahoma" w:cs="Tahoma"/>
          <w:color w:val="000000" w:themeColor="text1"/>
          <w:sz w:val="20"/>
          <w:szCs w:val="20"/>
        </w:rPr>
      </w:pPr>
    </w:p>
    <w:p w14:paraId="734F5DD0" w14:textId="12411CC8" w:rsidR="00D810AC" w:rsidRPr="00197401" w:rsidRDefault="001C3A3F" w:rsidP="00D810AC">
      <w:pPr>
        <w:spacing w:after="0" w:line="240" w:lineRule="auto"/>
        <w:contextualSpacing/>
        <w:jc w:val="both"/>
        <w:rPr>
          <w:rFonts w:ascii="Tahoma" w:hAnsi="Tahoma" w:cs="Tahoma"/>
          <w:color w:val="000000" w:themeColor="text1"/>
          <w:sz w:val="20"/>
          <w:szCs w:val="20"/>
        </w:rPr>
      </w:pPr>
      <w:r w:rsidRPr="00197401">
        <w:rPr>
          <w:rFonts w:ascii="Tahoma" w:hAnsi="Tahoma" w:cs="Tahoma"/>
          <w:color w:val="000000" w:themeColor="text1"/>
          <w:sz w:val="20"/>
          <w:szCs w:val="20"/>
        </w:rPr>
        <w:t>SÉPTIMA</w:t>
      </w:r>
      <w:r w:rsidR="009A1269" w:rsidRPr="00197401">
        <w:rPr>
          <w:rFonts w:ascii="Tahoma" w:hAnsi="Tahoma" w:cs="Tahoma"/>
          <w:color w:val="000000" w:themeColor="text1"/>
          <w:sz w:val="20"/>
          <w:szCs w:val="20"/>
        </w:rPr>
        <w:t>:</w:t>
      </w:r>
      <w:r w:rsidR="0033508D" w:rsidRPr="00197401">
        <w:rPr>
          <w:rFonts w:ascii="Tahoma" w:hAnsi="Tahoma" w:cs="Tahoma"/>
          <w:color w:val="000000" w:themeColor="text1"/>
          <w:sz w:val="20"/>
          <w:szCs w:val="20"/>
        </w:rPr>
        <w:t xml:space="preserve"> OBLIGACIONES</w:t>
      </w:r>
    </w:p>
    <w:p w14:paraId="46CEE9FA" w14:textId="77777777" w:rsidR="00D810AC" w:rsidRPr="00197401" w:rsidRDefault="00D810AC" w:rsidP="00D810AC">
      <w:pPr>
        <w:spacing w:after="0" w:line="240" w:lineRule="auto"/>
        <w:contextualSpacing/>
        <w:jc w:val="both"/>
        <w:rPr>
          <w:rFonts w:ascii="Tahoma" w:hAnsi="Tahoma" w:cs="Tahoma"/>
          <w:color w:val="000000" w:themeColor="text1"/>
          <w:sz w:val="20"/>
          <w:szCs w:val="20"/>
        </w:rPr>
      </w:pPr>
    </w:p>
    <w:p w14:paraId="0AF2E794" w14:textId="2F74A08E" w:rsidR="00D810AC" w:rsidRPr="00E01BA1" w:rsidRDefault="00D810AC" w:rsidP="00D810AC">
      <w:pPr>
        <w:spacing w:after="0" w:line="240" w:lineRule="auto"/>
        <w:contextualSpacing/>
        <w:jc w:val="both"/>
        <w:rPr>
          <w:rFonts w:ascii="Tahoma" w:hAnsi="Tahoma" w:cs="Tahoma"/>
          <w:color w:val="000000" w:themeColor="text1"/>
          <w:sz w:val="20"/>
          <w:szCs w:val="20"/>
        </w:rPr>
      </w:pPr>
      <w:r w:rsidRPr="00197401">
        <w:rPr>
          <w:rFonts w:ascii="Tahoma" w:hAnsi="Tahoma" w:cs="Tahoma"/>
          <w:color w:val="000000" w:themeColor="text1"/>
          <w:sz w:val="20"/>
          <w:szCs w:val="20"/>
        </w:rPr>
        <w:t>“EL COLEGIO” se obliga a entregar a “EL PROVEEDOR” la información, indicaciones y/o especific</w:t>
      </w:r>
      <w:r w:rsidR="001C3A3F" w:rsidRPr="00197401">
        <w:rPr>
          <w:rFonts w:ascii="Tahoma" w:hAnsi="Tahoma" w:cs="Tahoma"/>
          <w:color w:val="000000" w:themeColor="text1"/>
          <w:sz w:val="20"/>
          <w:szCs w:val="20"/>
        </w:rPr>
        <w:t>aciones que se requieran para el suministro de los bienes</w:t>
      </w:r>
      <w:r w:rsidRPr="00197401">
        <w:rPr>
          <w:rFonts w:ascii="Tahoma" w:hAnsi="Tahoma" w:cs="Tahoma"/>
          <w:color w:val="000000" w:themeColor="text1"/>
          <w:sz w:val="20"/>
          <w:szCs w:val="20"/>
        </w:rPr>
        <w:t>, obligándose “EL PROVEEDOR” a ejecutarlos de conformidad con los términos y condiciones contenidos en este contrato, sus anexos y a la propuesta económica presentada por este último a “EL COLEGIO”.</w:t>
      </w:r>
    </w:p>
    <w:p w14:paraId="23AABE6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856701E" w14:textId="41DBDE23" w:rsidR="00D810AC" w:rsidRPr="00E01BA1" w:rsidRDefault="001C3A3F"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OCTAVA</w:t>
      </w:r>
      <w:r w:rsidR="009A1269" w:rsidRPr="00E01BA1">
        <w:rPr>
          <w:rFonts w:ascii="Tahoma" w:hAnsi="Tahoma" w:cs="Tahoma"/>
          <w:color w:val="000000" w:themeColor="text1"/>
          <w:sz w:val="20"/>
          <w:szCs w:val="20"/>
        </w:rPr>
        <w:t xml:space="preserve">: </w:t>
      </w:r>
      <w:r w:rsidR="00D810AC" w:rsidRPr="00E01BA1">
        <w:rPr>
          <w:rFonts w:ascii="Tahoma" w:hAnsi="Tahoma" w:cs="Tahoma"/>
          <w:color w:val="000000" w:themeColor="text1"/>
          <w:sz w:val="20"/>
          <w:szCs w:val="20"/>
        </w:rPr>
        <w:t xml:space="preserve">COMPROBACION DE LA INFORMACION Y DOCUMENTACION RELACIONADA CON EL PRESENTE CONTRATO, EFECTUADA </w:t>
      </w:r>
      <w:r w:rsidR="0033508D" w:rsidRPr="00E01BA1">
        <w:rPr>
          <w:rFonts w:ascii="Tahoma" w:hAnsi="Tahoma" w:cs="Tahoma"/>
          <w:color w:val="000000" w:themeColor="text1"/>
          <w:sz w:val="20"/>
          <w:szCs w:val="20"/>
        </w:rPr>
        <w:t>POR LAS AUTORIDADES COMPETENTES</w:t>
      </w:r>
    </w:p>
    <w:p w14:paraId="571829C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507B34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se obliga a proporcionar a la Secretaria de la Función Pública del gobierno federal y al Órgano Interno de Control en “EL COLEGIO”, la información y documentación relacionada con el presente contrato que le sea solicitada, en términos de los dispuesto en el artículo 57 de la Ley de Adquisiciones, Arrendamientos y Servicios del Sector Público y 107 de su reglamento.</w:t>
      </w:r>
    </w:p>
    <w:p w14:paraId="23765C0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4EAC169" w14:textId="77777777" w:rsidR="008D17F4" w:rsidRDefault="008D17F4" w:rsidP="00D810AC">
      <w:pPr>
        <w:spacing w:after="0" w:line="240" w:lineRule="auto"/>
        <w:contextualSpacing/>
        <w:jc w:val="both"/>
        <w:rPr>
          <w:rFonts w:ascii="Tahoma" w:hAnsi="Tahoma" w:cs="Tahoma"/>
          <w:color w:val="000000" w:themeColor="text1"/>
          <w:sz w:val="20"/>
          <w:szCs w:val="20"/>
        </w:rPr>
      </w:pPr>
    </w:p>
    <w:p w14:paraId="0EB638B7" w14:textId="459451E3" w:rsidR="00D810AC" w:rsidRPr="00E01BA1" w:rsidRDefault="001C3A3F" w:rsidP="00D810AC">
      <w:pPr>
        <w:spacing w:after="0" w:line="240" w:lineRule="auto"/>
        <w:contextualSpacing/>
        <w:jc w:val="both"/>
        <w:rPr>
          <w:rFonts w:ascii="Tahoma" w:hAnsi="Tahoma" w:cs="Tahoma"/>
          <w:color w:val="000000" w:themeColor="text1"/>
          <w:sz w:val="20"/>
          <w:szCs w:val="20"/>
        </w:rPr>
      </w:pPr>
      <w:bookmarkStart w:id="101" w:name="_GoBack"/>
      <w:bookmarkEnd w:id="101"/>
      <w:r w:rsidRPr="00E01BA1">
        <w:rPr>
          <w:rFonts w:ascii="Tahoma" w:hAnsi="Tahoma" w:cs="Tahoma"/>
          <w:color w:val="000000" w:themeColor="text1"/>
          <w:sz w:val="20"/>
          <w:szCs w:val="20"/>
        </w:rPr>
        <w:lastRenderedPageBreak/>
        <w:t>NOVENA</w:t>
      </w:r>
      <w:r w:rsidR="009A1269"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VIGENCIA DE</w:t>
      </w:r>
      <w:r w:rsidR="0033508D" w:rsidRPr="00E01BA1">
        <w:rPr>
          <w:rFonts w:ascii="Tahoma" w:hAnsi="Tahoma" w:cs="Tahoma"/>
          <w:color w:val="000000" w:themeColor="text1"/>
          <w:sz w:val="20"/>
          <w:szCs w:val="20"/>
        </w:rPr>
        <w:t>L CONTRATO Y PLAZO DE EJECUCION</w:t>
      </w:r>
    </w:p>
    <w:p w14:paraId="55DC575F" w14:textId="77777777" w:rsidR="00616261" w:rsidRPr="00E01BA1" w:rsidRDefault="00616261" w:rsidP="00D810AC">
      <w:pPr>
        <w:spacing w:after="0" w:line="240" w:lineRule="auto"/>
        <w:contextualSpacing/>
        <w:jc w:val="both"/>
        <w:rPr>
          <w:rFonts w:ascii="Tahoma" w:hAnsi="Tahoma" w:cs="Tahoma"/>
          <w:color w:val="000000" w:themeColor="text1"/>
          <w:sz w:val="20"/>
          <w:szCs w:val="20"/>
        </w:rPr>
      </w:pPr>
    </w:p>
    <w:p w14:paraId="4E8B0205" w14:textId="5F68755A" w:rsidR="00D810AC" w:rsidRPr="00A3636F" w:rsidRDefault="00A3636F" w:rsidP="00A3636F">
      <w:pPr>
        <w:autoSpaceDE w:val="0"/>
        <w:autoSpaceDN w:val="0"/>
        <w:adjustRightInd w:val="0"/>
        <w:jc w:val="both"/>
        <w:rPr>
          <w:rFonts w:ascii="Tahoma" w:hAnsi="Tahoma" w:cs="Tahoma"/>
          <w:sz w:val="20"/>
          <w:szCs w:val="20"/>
        </w:rPr>
      </w:pPr>
      <w:r w:rsidRPr="00A3636F">
        <w:rPr>
          <w:rFonts w:ascii="Tahoma" w:hAnsi="Tahoma" w:cs="Tahoma"/>
          <w:sz w:val="20"/>
          <w:szCs w:val="20"/>
        </w:rPr>
        <w:t>“EL COLEGIO</w:t>
      </w:r>
      <w:r w:rsidR="00616261" w:rsidRPr="00A3636F">
        <w:rPr>
          <w:rFonts w:ascii="Tahoma" w:hAnsi="Tahoma" w:cs="Tahoma"/>
          <w:sz w:val="20"/>
          <w:szCs w:val="20"/>
        </w:rPr>
        <w:t>” y “El PROVEEDOR” acuerdan que la vigencia del presente contrato será del ____________ de _____________ al ____________.</w:t>
      </w:r>
    </w:p>
    <w:p w14:paraId="45D95ED2" w14:textId="02A715BB" w:rsidR="00D810AC" w:rsidRPr="00E01BA1" w:rsidRDefault="001C3A3F" w:rsidP="00D810AC">
      <w:pPr>
        <w:pStyle w:val="Sinespaciado"/>
        <w:contextualSpacing/>
        <w:jc w:val="both"/>
        <w:rPr>
          <w:rFonts w:ascii="Tahoma" w:hAnsi="Tahoma" w:cs="Tahoma"/>
          <w:bCs/>
          <w:sz w:val="20"/>
          <w:szCs w:val="20"/>
        </w:rPr>
      </w:pPr>
      <w:r w:rsidRPr="00E01BA1">
        <w:rPr>
          <w:rFonts w:ascii="Tahoma" w:hAnsi="Tahoma" w:cs="Tahoma"/>
          <w:sz w:val="20"/>
          <w:szCs w:val="20"/>
          <w:lang w:val="es-ES"/>
        </w:rPr>
        <w:t>DÉCIMA</w:t>
      </w:r>
      <w:r w:rsidR="009A1269" w:rsidRPr="00E01BA1">
        <w:rPr>
          <w:rFonts w:ascii="Tahoma" w:hAnsi="Tahoma" w:cs="Tahoma"/>
          <w:bCs/>
          <w:sz w:val="20"/>
          <w:szCs w:val="20"/>
        </w:rPr>
        <w:t>:</w:t>
      </w:r>
      <w:r w:rsidR="0033508D" w:rsidRPr="00E01BA1">
        <w:rPr>
          <w:rFonts w:ascii="Tahoma" w:hAnsi="Tahoma" w:cs="Tahoma"/>
          <w:bCs/>
          <w:sz w:val="20"/>
          <w:szCs w:val="20"/>
        </w:rPr>
        <w:t xml:space="preserve"> GARANTÍA DE CUMPLIMIENTO</w:t>
      </w:r>
    </w:p>
    <w:p w14:paraId="3F17726F" w14:textId="77777777" w:rsidR="00D810AC" w:rsidRPr="00E01BA1" w:rsidRDefault="00D810AC" w:rsidP="00D810AC">
      <w:pPr>
        <w:pStyle w:val="Sinespaciado"/>
        <w:contextualSpacing/>
        <w:jc w:val="both"/>
        <w:rPr>
          <w:rFonts w:ascii="Tahoma" w:hAnsi="Tahoma" w:cs="Tahoma"/>
          <w:bCs/>
          <w:sz w:val="20"/>
          <w:szCs w:val="20"/>
        </w:rPr>
      </w:pPr>
    </w:p>
    <w:p w14:paraId="018DE57E" w14:textId="026C3381" w:rsidR="00D810AC" w:rsidRPr="00E01BA1" w:rsidRDefault="00D810AC" w:rsidP="00D810AC">
      <w:pPr>
        <w:pStyle w:val="Sinespaciado"/>
        <w:contextualSpacing/>
        <w:jc w:val="both"/>
        <w:rPr>
          <w:rFonts w:ascii="Tahoma" w:hAnsi="Tahoma" w:cs="Tahoma"/>
          <w:sz w:val="20"/>
          <w:szCs w:val="20"/>
        </w:rPr>
      </w:pPr>
      <w:r w:rsidRPr="00E01BA1">
        <w:rPr>
          <w:rFonts w:ascii="Tahoma" w:hAnsi="Tahoma" w:cs="Tahoma"/>
          <w:sz w:val="20"/>
          <w:szCs w:val="20"/>
        </w:rPr>
        <w:t>“</w:t>
      </w:r>
      <w:r w:rsidRPr="00E01BA1">
        <w:rPr>
          <w:rFonts w:ascii="Tahoma" w:hAnsi="Tahoma" w:cs="Tahoma"/>
          <w:bCs/>
          <w:sz w:val="20"/>
          <w:szCs w:val="20"/>
        </w:rPr>
        <w:t>EL PROVEEDOR</w:t>
      </w:r>
      <w:r w:rsidRPr="00E01BA1">
        <w:rPr>
          <w:rFonts w:ascii="Tahoma" w:hAnsi="Tahoma" w:cs="Tahoma"/>
          <w:sz w:val="20"/>
          <w:szCs w:val="20"/>
        </w:rPr>
        <w:t xml:space="preserve">” para garantizar el cumplimiento de todas y cada una de las obligaciones derivadas del presente contrato, se obliga a entregar a “EL COLEGIO” una fianza expedida por institución legalmente autorizada para ello, en un plazo que no excederá de 10 días naturales a partir de la fecha de suscripción del presente instrumento, dicha fianza deberá de ser por un monto equivalente al 10% (diez por ciento) sin incluir el IVA, del monto máximo establecido en la cláusula </w:t>
      </w:r>
      <w:r w:rsidR="001C3A3F" w:rsidRPr="00E01BA1">
        <w:rPr>
          <w:rFonts w:ascii="Tahoma" w:hAnsi="Tahoma" w:cs="Tahoma"/>
          <w:sz w:val="20"/>
          <w:szCs w:val="20"/>
        </w:rPr>
        <w:t>cuarta</w:t>
      </w:r>
      <w:r w:rsidRPr="00E01BA1">
        <w:rPr>
          <w:rFonts w:ascii="Tahoma" w:hAnsi="Tahoma" w:cs="Tahoma"/>
          <w:sz w:val="20"/>
          <w:szCs w:val="20"/>
        </w:rPr>
        <w:t xml:space="preserve"> del presente instrumento jurídico.</w:t>
      </w:r>
    </w:p>
    <w:p w14:paraId="3BA9CC18" w14:textId="77777777" w:rsidR="00D810AC" w:rsidRPr="00E01BA1" w:rsidRDefault="00D810AC" w:rsidP="00D810AC">
      <w:pPr>
        <w:pStyle w:val="Sinespaciado"/>
        <w:contextualSpacing/>
        <w:jc w:val="both"/>
        <w:rPr>
          <w:rFonts w:ascii="Tahoma" w:hAnsi="Tahoma" w:cs="Tahoma"/>
          <w:sz w:val="20"/>
          <w:szCs w:val="20"/>
        </w:rPr>
      </w:pPr>
    </w:p>
    <w:p w14:paraId="7C078CD5" w14:textId="77777777" w:rsidR="00D810AC" w:rsidRPr="00E01BA1" w:rsidRDefault="00D810AC" w:rsidP="00D810AC">
      <w:pPr>
        <w:pStyle w:val="Sinespaciado"/>
        <w:contextualSpacing/>
        <w:jc w:val="both"/>
        <w:rPr>
          <w:rFonts w:ascii="Tahoma" w:hAnsi="Tahoma" w:cs="Tahoma"/>
          <w:sz w:val="20"/>
          <w:szCs w:val="20"/>
        </w:rPr>
      </w:pPr>
      <w:r w:rsidRPr="00E01BA1">
        <w:rPr>
          <w:rFonts w:ascii="Tahoma" w:hAnsi="Tahoma" w:cs="Tahoma"/>
          <w:sz w:val="20"/>
          <w:szCs w:val="20"/>
        </w:rPr>
        <w:t>“</w:t>
      </w:r>
      <w:r w:rsidRPr="00E01BA1">
        <w:rPr>
          <w:rFonts w:ascii="Tahoma" w:hAnsi="Tahoma" w:cs="Tahoma"/>
          <w:bCs/>
          <w:sz w:val="20"/>
          <w:szCs w:val="20"/>
        </w:rPr>
        <w:t>EL PROVEEDOR</w:t>
      </w:r>
      <w:r w:rsidRPr="00E01BA1">
        <w:rPr>
          <w:rFonts w:ascii="Tahoma" w:hAnsi="Tahoma" w:cs="Tahoma"/>
          <w:sz w:val="20"/>
          <w:szCs w:val="20"/>
        </w:rPr>
        <w:t>” deberá entregar la garantía en la Unidad de Tecnologías de la Información y Comunicaciones de “EL COLEGIO”, dentro de los diez días naturales siguientes a la fecha de firma del presente contrato.</w:t>
      </w:r>
    </w:p>
    <w:p w14:paraId="48B2C40F" w14:textId="77777777" w:rsidR="00D810AC" w:rsidRPr="00E01BA1" w:rsidRDefault="00D810AC" w:rsidP="00D810AC">
      <w:pPr>
        <w:pStyle w:val="Sinespaciado"/>
        <w:contextualSpacing/>
        <w:jc w:val="both"/>
        <w:rPr>
          <w:rFonts w:ascii="Tahoma" w:hAnsi="Tahoma" w:cs="Tahoma"/>
          <w:sz w:val="20"/>
          <w:szCs w:val="20"/>
        </w:rPr>
      </w:pPr>
    </w:p>
    <w:p w14:paraId="0D1856E2" w14:textId="09DBAD10" w:rsidR="00D810AC" w:rsidRPr="00E01BA1" w:rsidRDefault="00D810AC" w:rsidP="001C3A3F">
      <w:pPr>
        <w:pStyle w:val="Sinespaciado"/>
        <w:ind w:right="333"/>
        <w:contextualSpacing/>
        <w:jc w:val="both"/>
        <w:rPr>
          <w:rFonts w:ascii="Tahoma" w:hAnsi="Tahoma" w:cs="Tahoma"/>
          <w:sz w:val="20"/>
          <w:szCs w:val="20"/>
        </w:rPr>
      </w:pPr>
      <w:r w:rsidRPr="00E01BA1">
        <w:rPr>
          <w:rFonts w:ascii="Tahoma" w:hAnsi="Tahoma" w:cs="Tahoma"/>
          <w:sz w:val="20"/>
          <w:szCs w:val="20"/>
        </w:rPr>
        <w:t>“LAS PARTES” acuerdan que en la fianza señalada en el párrafo ant</w:t>
      </w:r>
      <w:r w:rsidR="001C3A3F" w:rsidRPr="00E01BA1">
        <w:rPr>
          <w:rFonts w:ascii="Tahoma" w:hAnsi="Tahoma" w:cs="Tahoma"/>
          <w:sz w:val="20"/>
          <w:szCs w:val="20"/>
        </w:rPr>
        <w:t xml:space="preserve">erior deberá indicarse al menos </w:t>
      </w:r>
      <w:r w:rsidRPr="00E01BA1">
        <w:rPr>
          <w:rFonts w:ascii="Tahoma" w:hAnsi="Tahoma" w:cs="Tahoma"/>
          <w:sz w:val="20"/>
          <w:szCs w:val="20"/>
        </w:rPr>
        <w:t>lo siguiente:</w:t>
      </w:r>
    </w:p>
    <w:p w14:paraId="79C9D0FF" w14:textId="77777777" w:rsidR="00D810AC" w:rsidRPr="00E01BA1" w:rsidRDefault="00D810AC" w:rsidP="00D810AC">
      <w:pPr>
        <w:pStyle w:val="Sinespaciado"/>
        <w:ind w:right="333"/>
        <w:contextualSpacing/>
        <w:jc w:val="both"/>
        <w:rPr>
          <w:rFonts w:ascii="Tahoma" w:hAnsi="Tahoma" w:cs="Tahoma"/>
          <w:sz w:val="20"/>
          <w:szCs w:val="20"/>
        </w:rPr>
      </w:pPr>
    </w:p>
    <w:p w14:paraId="4E63CFFB"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Expedirse a favor de El Colegio de San Luis, A.C.</w:t>
      </w:r>
    </w:p>
    <w:p w14:paraId="662EA813"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indicación del importe total garantizado con número y letra.</w:t>
      </w:r>
    </w:p>
    <w:p w14:paraId="26F2BD37"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referencia de que la fianza se otorga atendiendo a todas las estipulaciones contempladas en el contrato celebrado.</w:t>
      </w:r>
    </w:p>
    <w:p w14:paraId="4951B86D"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información correspondiente al número de contrato celebrado, su fecha de firma así como la especificación de las obligaciones garantizadas.</w:t>
      </w:r>
    </w:p>
    <w:p w14:paraId="5F1D1872"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El señalamiento de la denominación o nombre del contratista, proveedor, prestador del servicio, concesionario, autorizado, permisionario o fiador.</w:t>
      </w:r>
    </w:p>
    <w:p w14:paraId="7A3FA800"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previstas en el contrato administrativo garantizado.</w:t>
      </w:r>
    </w:p>
    <w:p w14:paraId="771CF8FD" w14:textId="77777777" w:rsidR="00D810AC" w:rsidRPr="00E01BA1" w:rsidRDefault="00D810AC" w:rsidP="00D810AC">
      <w:pPr>
        <w:pStyle w:val="Sinespaciado"/>
        <w:numPr>
          <w:ilvl w:val="0"/>
          <w:numId w:val="27"/>
        </w:numPr>
        <w:ind w:right="333"/>
        <w:contextualSpacing/>
        <w:jc w:val="both"/>
        <w:rPr>
          <w:rFonts w:ascii="Tahoma" w:hAnsi="Tahoma" w:cs="Tahoma"/>
          <w:sz w:val="20"/>
          <w:szCs w:val="20"/>
        </w:rPr>
      </w:pPr>
      <w:r w:rsidRPr="00E01BA1">
        <w:rPr>
          <w:rFonts w:ascii="Tahoma" w:hAnsi="Tahoma" w:cs="Tahoma"/>
          <w:sz w:val="20"/>
          <w:szCs w:val="20"/>
        </w:rPr>
        <w:t xml:space="preserve">La liberación de la fianza no procederá sino en virtud de manifestación previa de manera expresa y por oficio del área con la que se formalizo el contrato. </w:t>
      </w:r>
    </w:p>
    <w:p w14:paraId="2D88FED1" w14:textId="77777777" w:rsidR="00D810AC" w:rsidRPr="00E01BA1" w:rsidRDefault="00D810AC" w:rsidP="00D810AC">
      <w:pPr>
        <w:pStyle w:val="Sinespaciado"/>
        <w:ind w:right="333"/>
        <w:contextualSpacing/>
        <w:jc w:val="both"/>
        <w:rPr>
          <w:rFonts w:ascii="Tahoma" w:hAnsi="Tahoma" w:cs="Tahoma"/>
          <w:sz w:val="20"/>
          <w:szCs w:val="20"/>
        </w:rPr>
      </w:pPr>
    </w:p>
    <w:p w14:paraId="7BA469F8" w14:textId="77777777" w:rsidR="00D810AC" w:rsidRDefault="00D810AC" w:rsidP="00D810AC">
      <w:pPr>
        <w:pStyle w:val="Sinespaciado"/>
        <w:ind w:right="333"/>
        <w:contextualSpacing/>
        <w:jc w:val="both"/>
        <w:rPr>
          <w:rFonts w:ascii="Tahoma" w:hAnsi="Tahoma" w:cs="Tahoma"/>
          <w:sz w:val="20"/>
          <w:szCs w:val="20"/>
        </w:rPr>
      </w:pPr>
      <w:r w:rsidRPr="00E01BA1">
        <w:rPr>
          <w:rFonts w:ascii="Tahoma" w:hAnsi="Tahoma" w:cs="Tahoma"/>
          <w:sz w:val="20"/>
          <w:szCs w:val="20"/>
        </w:rPr>
        <w:t>Asimismo, “LAS PARTES” acuerdan que por lo que respecta a los incisos f) y G), se apegarán a la siguiente redacción:</w:t>
      </w:r>
    </w:p>
    <w:p w14:paraId="3F6C4850" w14:textId="77777777" w:rsidR="002D21A6" w:rsidRPr="00E01BA1" w:rsidRDefault="002D21A6" w:rsidP="00D810AC">
      <w:pPr>
        <w:pStyle w:val="Sinespaciado"/>
        <w:ind w:right="333"/>
        <w:contextualSpacing/>
        <w:jc w:val="both"/>
        <w:rPr>
          <w:rFonts w:ascii="Tahoma" w:hAnsi="Tahoma" w:cs="Tahoma"/>
          <w:sz w:val="20"/>
          <w:szCs w:val="20"/>
        </w:rPr>
      </w:pPr>
    </w:p>
    <w:p w14:paraId="6D824B53" w14:textId="77777777" w:rsidR="00D810AC" w:rsidRPr="00E01BA1" w:rsidRDefault="00D810AC" w:rsidP="00D810AC">
      <w:pPr>
        <w:pStyle w:val="Sinespaciado"/>
        <w:ind w:left="705" w:right="333"/>
        <w:contextualSpacing/>
        <w:jc w:val="both"/>
        <w:rPr>
          <w:rFonts w:ascii="Tahoma" w:hAnsi="Tahoma" w:cs="Tahoma"/>
          <w:sz w:val="20"/>
          <w:szCs w:val="20"/>
        </w:rPr>
      </w:pPr>
      <w:r w:rsidRPr="00E01BA1">
        <w:rPr>
          <w:rFonts w:ascii="Tahoma" w:hAnsi="Tahoma" w:cs="Tahoma"/>
          <w:sz w:val="20"/>
          <w:szCs w:val="20"/>
        </w:rPr>
        <w:t>“Esta garantía estará vigente durante la sustanciación de todos los recursos legales o juicios que se interpongan hasta que se pronuncie resolución definitiva por autoridad competente, de forma tal que su vigencia no podrá acotarse en razón del lazo de ejecución del contrato principal o fuente de las obligaciones, o cualquier otra circunstancia”.</w:t>
      </w:r>
    </w:p>
    <w:p w14:paraId="3A908F49" w14:textId="77777777" w:rsidR="00D810AC" w:rsidRPr="00E01BA1" w:rsidRDefault="00D810AC" w:rsidP="00D810AC">
      <w:pPr>
        <w:pStyle w:val="Sinespaciado"/>
        <w:ind w:left="705" w:right="333"/>
        <w:contextualSpacing/>
        <w:jc w:val="both"/>
        <w:rPr>
          <w:rFonts w:ascii="Tahoma" w:hAnsi="Tahoma" w:cs="Tahoma"/>
          <w:sz w:val="20"/>
          <w:szCs w:val="20"/>
        </w:rPr>
      </w:pPr>
    </w:p>
    <w:p w14:paraId="56D5BF28" w14:textId="77777777" w:rsidR="00D810AC" w:rsidRPr="00E01BA1" w:rsidRDefault="00D810AC" w:rsidP="00D810AC">
      <w:pPr>
        <w:pStyle w:val="Sinespaciado"/>
        <w:ind w:left="705" w:right="333"/>
        <w:contextualSpacing/>
        <w:jc w:val="both"/>
        <w:rPr>
          <w:rFonts w:ascii="Tahoma" w:hAnsi="Tahoma" w:cs="Tahoma"/>
          <w:sz w:val="20"/>
          <w:szCs w:val="20"/>
        </w:rPr>
      </w:pPr>
      <w:r w:rsidRPr="00E01BA1">
        <w:rPr>
          <w:rFonts w:ascii="Tahoma" w:hAnsi="Tahoma" w:cs="Tahoma"/>
          <w:sz w:val="20"/>
          <w:szCs w:val="20"/>
        </w:rPr>
        <w:t>“Que para liberar la fianza, será requisito indispensable la manifestación expresa y por escrito de “EL COLEGIO”.</w:t>
      </w:r>
    </w:p>
    <w:p w14:paraId="17765D7B" w14:textId="77777777" w:rsidR="002D21A6" w:rsidRPr="00E01BA1" w:rsidRDefault="002D21A6" w:rsidP="00D810AC">
      <w:pPr>
        <w:pStyle w:val="Sinespaciado"/>
        <w:ind w:right="333"/>
        <w:contextualSpacing/>
        <w:jc w:val="both"/>
        <w:rPr>
          <w:rFonts w:ascii="Tahoma" w:hAnsi="Tahoma" w:cs="Tahoma"/>
          <w:sz w:val="20"/>
          <w:szCs w:val="20"/>
        </w:rPr>
      </w:pPr>
    </w:p>
    <w:p w14:paraId="3AB1137C" w14:textId="1639AF5B" w:rsidR="00D810AC" w:rsidRPr="00E01BA1" w:rsidRDefault="001C3A3F" w:rsidP="00D810AC">
      <w:pPr>
        <w:pStyle w:val="Sinespaciado"/>
        <w:contextualSpacing/>
        <w:jc w:val="both"/>
        <w:rPr>
          <w:rFonts w:ascii="Tahoma" w:hAnsi="Tahoma" w:cs="Tahoma"/>
          <w:sz w:val="20"/>
          <w:szCs w:val="20"/>
        </w:rPr>
      </w:pPr>
      <w:r w:rsidRPr="00E01BA1">
        <w:rPr>
          <w:rFonts w:ascii="Tahoma" w:hAnsi="Tahoma" w:cs="Tahoma"/>
          <w:sz w:val="20"/>
          <w:szCs w:val="20"/>
        </w:rPr>
        <w:t>DÉCIMA PRIMERA</w:t>
      </w:r>
      <w:r w:rsidR="009A1269" w:rsidRPr="00E01BA1">
        <w:rPr>
          <w:rFonts w:ascii="Tahoma" w:hAnsi="Tahoma" w:cs="Tahoma"/>
          <w:sz w:val="20"/>
          <w:szCs w:val="20"/>
        </w:rPr>
        <w:t>:</w:t>
      </w:r>
      <w:r w:rsidR="0033508D" w:rsidRPr="00E01BA1">
        <w:rPr>
          <w:rFonts w:ascii="Tahoma" w:hAnsi="Tahoma" w:cs="Tahoma"/>
          <w:sz w:val="20"/>
          <w:szCs w:val="20"/>
        </w:rPr>
        <w:t xml:space="preserve"> DEFECTOS Y VICIOS OCULTOS</w:t>
      </w:r>
    </w:p>
    <w:p w14:paraId="36455344" w14:textId="77777777" w:rsidR="00D810AC" w:rsidRPr="00E01BA1" w:rsidRDefault="00D810AC" w:rsidP="00D810AC">
      <w:pPr>
        <w:pStyle w:val="Sinespaciado"/>
        <w:contextualSpacing/>
        <w:jc w:val="both"/>
        <w:rPr>
          <w:rFonts w:ascii="Tahoma" w:hAnsi="Tahoma" w:cs="Tahoma"/>
          <w:sz w:val="20"/>
          <w:szCs w:val="20"/>
        </w:rPr>
      </w:pPr>
    </w:p>
    <w:p w14:paraId="1C981BAA" w14:textId="14BB9798" w:rsidR="00D810AC" w:rsidRPr="00E01BA1" w:rsidRDefault="00D810AC" w:rsidP="00D810AC">
      <w:pPr>
        <w:pStyle w:val="Sinespaciado"/>
        <w:contextualSpacing/>
        <w:jc w:val="both"/>
        <w:rPr>
          <w:rFonts w:ascii="Tahoma" w:hAnsi="Tahoma" w:cs="Tahoma"/>
          <w:sz w:val="20"/>
          <w:szCs w:val="20"/>
        </w:rPr>
      </w:pPr>
      <w:r w:rsidRPr="00E01BA1">
        <w:rPr>
          <w:rFonts w:ascii="Tahoma" w:hAnsi="Tahoma" w:cs="Tahoma"/>
          <w:sz w:val="20"/>
          <w:szCs w:val="20"/>
        </w:rPr>
        <w:t xml:space="preserve">“EL PROVEEDOR” responderá por su cuenta y riesgo de los efectos, vicios ocultos en la calidad </w:t>
      </w:r>
      <w:r w:rsidR="001C3A3F" w:rsidRPr="00E01BA1">
        <w:rPr>
          <w:rFonts w:ascii="Tahoma" w:hAnsi="Tahoma" w:cs="Tahoma"/>
          <w:sz w:val="20"/>
          <w:szCs w:val="20"/>
        </w:rPr>
        <w:t>de los bienes</w:t>
      </w:r>
      <w:r w:rsidRPr="00E01BA1">
        <w:rPr>
          <w:rFonts w:ascii="Tahoma" w:hAnsi="Tahoma" w:cs="Tahoma"/>
          <w:sz w:val="20"/>
          <w:szCs w:val="20"/>
        </w:rPr>
        <w:t xml:space="preserve"> objeto del este contrato, así como de los daños y prejuicios que por inobservancia o negligencia  de su parte llegasen a causarse a “EL COLEGIO”, de conformidad con lo previsto en el segundo párrafo </w:t>
      </w:r>
      <w:r w:rsidRPr="00E01BA1">
        <w:rPr>
          <w:rFonts w:ascii="Tahoma" w:hAnsi="Tahoma" w:cs="Tahoma"/>
          <w:sz w:val="20"/>
          <w:szCs w:val="20"/>
        </w:rPr>
        <w:lastRenderedPageBreak/>
        <w:t xml:space="preserve">del artículo 53 de la Ley de Adquisiciones, Arrendamientos y Servicios del Sector Público, quedando “EL PROVEEDOR” obligado a sustituir hasta el 100% de los </w:t>
      </w:r>
      <w:r w:rsidR="001C3A3F" w:rsidRPr="00E01BA1">
        <w:rPr>
          <w:rFonts w:ascii="Tahoma" w:hAnsi="Tahoma" w:cs="Tahoma"/>
          <w:sz w:val="20"/>
          <w:szCs w:val="20"/>
        </w:rPr>
        <w:t>bienes</w:t>
      </w:r>
      <w:r w:rsidRPr="00E01BA1">
        <w:rPr>
          <w:rFonts w:ascii="Tahoma" w:hAnsi="Tahoma" w:cs="Tahoma"/>
          <w:sz w:val="20"/>
          <w:szCs w:val="20"/>
        </w:rPr>
        <w:t xml:space="preserve"> objeto del presente contrato.</w:t>
      </w:r>
    </w:p>
    <w:p w14:paraId="7D79960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C7CA1B8" w14:textId="0488A727"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DÉCIMA</w:t>
      </w:r>
      <w:r w:rsidR="009F1750" w:rsidRPr="00E01BA1">
        <w:rPr>
          <w:rFonts w:ascii="Tahoma" w:hAnsi="Tahoma" w:cs="Tahoma"/>
          <w:color w:val="000000" w:themeColor="text1"/>
          <w:sz w:val="20"/>
          <w:szCs w:val="20"/>
        </w:rPr>
        <w:t xml:space="preserve"> SEGUNDA</w:t>
      </w:r>
      <w:r w:rsidRPr="00E01BA1">
        <w:rPr>
          <w:rFonts w:ascii="Tahoma" w:hAnsi="Tahoma" w:cs="Tahoma"/>
          <w:color w:val="000000" w:themeColor="text1"/>
          <w:sz w:val="20"/>
          <w:szCs w:val="20"/>
        </w:rPr>
        <w:t>: PROPIEDAD INTELECTUAL</w:t>
      </w:r>
    </w:p>
    <w:p w14:paraId="1454E55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7EEF7C0" w14:textId="0406D363"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Cualquier producto, proceso o material susceptible de protección de propiedad intelectual que hubiere sido desarrollada por “EL PROVEEDOR” o sus empleados con motivo </w:t>
      </w:r>
      <w:r w:rsidRPr="00A3636F">
        <w:rPr>
          <w:rFonts w:ascii="Tahoma" w:hAnsi="Tahoma" w:cs="Tahoma"/>
          <w:color w:val="000000" w:themeColor="text1"/>
          <w:sz w:val="20"/>
          <w:szCs w:val="20"/>
        </w:rPr>
        <w:t>de la ejecución objeto de este instrumento, será propiedad de “EL COLEGIO”.</w:t>
      </w:r>
    </w:p>
    <w:p w14:paraId="45A33C9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2595843" w14:textId="14455409"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se obliga con “EL COLEGIO”, a asumir toda responsabilidad jurídica si con motivo de </w:t>
      </w:r>
      <w:r w:rsidRPr="00A3636F">
        <w:rPr>
          <w:rFonts w:ascii="Tahoma" w:hAnsi="Tahoma" w:cs="Tahoma"/>
          <w:color w:val="000000" w:themeColor="text1"/>
          <w:sz w:val="20"/>
          <w:szCs w:val="20"/>
        </w:rPr>
        <w:t xml:space="preserve">la </w:t>
      </w:r>
      <w:r w:rsidR="00A3636F" w:rsidRPr="00A3636F">
        <w:rPr>
          <w:rFonts w:ascii="Tahoma" w:hAnsi="Tahoma" w:cs="Tahoma"/>
          <w:color w:val="000000" w:themeColor="text1"/>
          <w:sz w:val="20"/>
          <w:szCs w:val="20"/>
        </w:rPr>
        <w:t>prestación de los servicios o suministro</w:t>
      </w:r>
      <w:r w:rsidR="00FA2F62" w:rsidRPr="00A3636F">
        <w:rPr>
          <w:rFonts w:ascii="Tahoma" w:hAnsi="Tahoma" w:cs="Tahoma"/>
          <w:color w:val="000000" w:themeColor="text1"/>
          <w:sz w:val="20"/>
          <w:szCs w:val="20"/>
        </w:rPr>
        <w:t xml:space="preserve"> de los bienes</w:t>
      </w:r>
      <w:r w:rsidR="00FA2F62" w:rsidRPr="00E01BA1">
        <w:rPr>
          <w:rFonts w:ascii="Tahoma" w:hAnsi="Tahoma" w:cs="Tahoma"/>
          <w:color w:val="000000" w:themeColor="text1"/>
          <w:sz w:val="20"/>
          <w:szCs w:val="20"/>
        </w:rPr>
        <w:t xml:space="preserve"> </w:t>
      </w:r>
      <w:r w:rsidRPr="00E01BA1">
        <w:rPr>
          <w:rFonts w:ascii="Tahoma" w:hAnsi="Tahoma" w:cs="Tahoma"/>
          <w:color w:val="000000" w:themeColor="text1"/>
          <w:sz w:val="20"/>
          <w:szCs w:val="20"/>
        </w:rPr>
        <w:t xml:space="preserve">contratados viola derechos de autor, patentes y/o marcas registradas, de terceros u otro derecho inherentes a la Propiedad Intelectual, en tal virtud, “EL PROVEEDOR” manifiesta en este acto bajo protesta de decir verdad, no encontrarse en ninguno de los supuestos de infracción administrativa y/o delito, establecidos en la Ley Federal de Derechos de Autor y la Ley de la Propiedad Industrial. </w:t>
      </w:r>
    </w:p>
    <w:p w14:paraId="589BB42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85BA77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En caso de que sobreviniera alguna reclamación en contra de “EL COLEGIO”, por cualquiera de las causas antes mencionadas, la única obligación de éste, será la de dar aviso en el domicilio previsto en este instrumento a “EL PROVEEDOR” a efecto de que responda todas las demandas, denuncias penales, procedimientos administrativos, sanciones o cualquier otra inconformidad que se promueva en su contra o en contra de “EL COLEGIO”, por lo que se obliga a liberar a “EL COLEGIO” de toda responsabilidad que se origine garantizando su salvaguarda de cualquier controversia.</w:t>
      </w:r>
    </w:p>
    <w:p w14:paraId="1F33816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5F72C39" w14:textId="3EF296A9"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TERCERA</w:t>
      </w:r>
      <w:r w:rsidRPr="00E01BA1">
        <w:rPr>
          <w:rFonts w:ascii="Tahoma" w:hAnsi="Tahoma" w:cs="Tahoma"/>
          <w:color w:val="000000" w:themeColor="text1"/>
          <w:sz w:val="20"/>
          <w:szCs w:val="20"/>
        </w:rPr>
        <w:t>: CONFIDENCIALIDAD</w:t>
      </w:r>
    </w:p>
    <w:p w14:paraId="4668533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B4D038E" w14:textId="117912B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Toda aquella información técnica, legal, administrativa, contable, financiera, documental en cualquier soporte material o información de cualquier naturaleza, en cualquier forma, desarrollada por “EL PROVEEDOR” o sus empleados, o proporcionada por “EL COLEGIO”, en relación con </w:t>
      </w:r>
      <w:r w:rsidR="00FA2F62" w:rsidRPr="00E01BA1">
        <w:rPr>
          <w:rFonts w:ascii="Tahoma" w:hAnsi="Tahoma" w:cs="Tahoma"/>
          <w:color w:val="000000" w:themeColor="text1"/>
          <w:sz w:val="20"/>
          <w:szCs w:val="20"/>
        </w:rPr>
        <w:t xml:space="preserve">el </w:t>
      </w:r>
      <w:r w:rsidRPr="00E01BA1">
        <w:rPr>
          <w:rFonts w:ascii="Tahoma" w:hAnsi="Tahoma" w:cs="Tahoma"/>
          <w:color w:val="000000" w:themeColor="text1"/>
          <w:sz w:val="20"/>
          <w:szCs w:val="20"/>
        </w:rPr>
        <w:t>objeto del presente contrato, será considerada como confidencial y propiedad exclusiva de “EL COLEGIO”, de manera que “EL PROVEEDOR” se obliga a no revelar la información que conozca o reciba con motivo de la celebración del presente contrato. Por lo tanto, “EL PROVEEDOR” está plenamente consciente de que el proporcionar esta información a terceros sin autorización, dará lugar a la rescisión del contrato, así como a la reparación de los daños y perjuicios ocasionados a “EL COLEGIO” por su divulgación no autorizada, independientemente de las sanciones de otra naturaleza a que “EL PROVEEDOR” se haga acreedor.</w:t>
      </w:r>
    </w:p>
    <w:p w14:paraId="448E164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9F8BA3F" w14:textId="5F623BD7"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CUARTA</w:t>
      </w:r>
      <w:r w:rsidRPr="00E01BA1">
        <w:rPr>
          <w:rFonts w:ascii="Tahoma" w:hAnsi="Tahoma" w:cs="Tahoma"/>
          <w:color w:val="000000" w:themeColor="text1"/>
          <w:sz w:val="20"/>
          <w:szCs w:val="20"/>
        </w:rPr>
        <w:t>: RELACIONES LABORALES</w:t>
      </w:r>
    </w:p>
    <w:p w14:paraId="760DB54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6F1A14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Para el cumplimiento del presente contrato, “EL PROVEEDOR” se obliga a emplear personal especializado para la realización de los trabajos.</w:t>
      </w:r>
    </w:p>
    <w:p w14:paraId="7EC49A6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765109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como empresario y patrón del personal que ocupa con motivo de los trabajos materia de este contrato, asume total y expresamente las obligaciones derivadas de las relaciones laborales con sus trabajadores, como son el pago de salarios, el pago de las cuotas obrero patronales al Instituto Mexicano del Seguro Social, la retención y entero del Impuesto Sobre la Renta, así como el otorgamiento de las prestaciones a que tengan derecho los trabajadores a su servicio. En consecuencia, “El PROVEEDOR” se obliga a eximir y liberar a “EL COLEGIO” de toda responsabilidad y por lo mismo, “El PROVEEDOR” responderá a todas las demandas o reclamaciones que sus trabajadores promuevan en su contra o en contra de “EL COLEGIO” en relación con los servicios materia de este contrato.</w:t>
      </w:r>
    </w:p>
    <w:p w14:paraId="5B39D49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49E2C2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en ningún momento y bajo ninguna circunstancia, será considerado como patrón substituto o solidario, ni intermediario de “El PROVEEDOR” por lo que “EL COLEGIO” no tendrá ninguna responsabilidad u obligación laboral.</w:t>
      </w:r>
    </w:p>
    <w:p w14:paraId="5310B8F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394018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En el supuesto caso de que se llegasen a presentar demandas o reclamaciones laborales, de seguridad social, fiscales o de cualquier otra naturaleza jurídica en contra de EL COLEGIO, “El PROVEEDOR” se obliga a liberarlo de toda responsabilidad jurídica y a cubrirle cualquier gasto, honorario o erogación que hubiese hecho “EL COLEGIO” con motivo de dar contestación y trámite a dichas demandas o reclamaciones. Además, “EL COLEGIO” podrá ejecutar al 100% la fianza de cumplimiento del contrato y rescindir administrativamente el contrato.</w:t>
      </w:r>
    </w:p>
    <w:p w14:paraId="200B0A7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29DEF3E" w14:textId="456A0233"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QUINTA</w:t>
      </w:r>
      <w:r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S</w:t>
      </w:r>
      <w:r w:rsidRPr="00E01BA1">
        <w:rPr>
          <w:rFonts w:ascii="Tahoma" w:hAnsi="Tahoma" w:cs="Tahoma"/>
          <w:color w:val="000000" w:themeColor="text1"/>
          <w:sz w:val="20"/>
          <w:szCs w:val="20"/>
        </w:rPr>
        <w:t>USPENSIÓN TEMPORAL DEL CONTRATO</w:t>
      </w:r>
    </w:p>
    <w:p w14:paraId="5FF0003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1544AD3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podrá suspender temporalmente los efectos del presente contrato, cuando se presente caso fortuito o de fuerza mayor, sin que ello implique su terminación definitiva.</w:t>
      </w:r>
    </w:p>
    <w:p w14:paraId="06B53CF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1F1B057" w14:textId="0EE32B7B"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COLEGIO” y “El PROVEEDOR” pactarán el plazo de suspensión, a cuyo término podrá reanudarse la prestación del servicio </w:t>
      </w:r>
      <w:r w:rsidR="00FA2F62" w:rsidRPr="00E01BA1">
        <w:rPr>
          <w:rFonts w:ascii="Tahoma" w:hAnsi="Tahoma" w:cs="Tahoma"/>
          <w:color w:val="000000" w:themeColor="text1"/>
          <w:sz w:val="20"/>
          <w:szCs w:val="20"/>
        </w:rPr>
        <w:t xml:space="preserve">o entrega de los bienes </w:t>
      </w:r>
      <w:r w:rsidRPr="00E01BA1">
        <w:rPr>
          <w:rFonts w:ascii="Tahoma" w:hAnsi="Tahoma" w:cs="Tahoma"/>
          <w:color w:val="000000" w:themeColor="text1"/>
          <w:sz w:val="20"/>
          <w:szCs w:val="20"/>
        </w:rPr>
        <w:t>objeto del presente contrato o bien, proceder a la terminación anticipada del mismo.</w:t>
      </w:r>
    </w:p>
    <w:p w14:paraId="6006F22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5851924" w14:textId="4ADAE28F"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A2F62" w:rsidRPr="00E01BA1">
        <w:rPr>
          <w:rFonts w:ascii="Tahoma" w:hAnsi="Tahoma" w:cs="Tahoma"/>
          <w:color w:val="000000" w:themeColor="text1"/>
          <w:sz w:val="20"/>
          <w:szCs w:val="20"/>
        </w:rPr>
        <w:t>SEXTA</w:t>
      </w:r>
      <w:r w:rsidR="009A1269" w:rsidRPr="00E01BA1">
        <w:rPr>
          <w:rFonts w:ascii="Tahoma" w:hAnsi="Tahoma" w:cs="Tahoma"/>
          <w:color w:val="000000" w:themeColor="text1"/>
          <w:sz w:val="20"/>
          <w:szCs w:val="20"/>
        </w:rPr>
        <w:t>:</w:t>
      </w:r>
      <w:r w:rsidRPr="00E01BA1">
        <w:rPr>
          <w:rFonts w:ascii="Tahoma" w:hAnsi="Tahoma" w:cs="Tahoma"/>
          <w:color w:val="000000" w:themeColor="text1"/>
          <w:sz w:val="20"/>
          <w:szCs w:val="20"/>
        </w:rPr>
        <w:t xml:space="preserve"> TERM</w:t>
      </w:r>
      <w:r w:rsidR="009A1269" w:rsidRPr="00E01BA1">
        <w:rPr>
          <w:rFonts w:ascii="Tahoma" w:hAnsi="Tahoma" w:cs="Tahoma"/>
          <w:color w:val="000000" w:themeColor="text1"/>
          <w:sz w:val="20"/>
          <w:szCs w:val="20"/>
        </w:rPr>
        <w:t>INACIÓN ANTICIPADA DEL CONTRATO</w:t>
      </w:r>
    </w:p>
    <w:p w14:paraId="5E22326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0F549DA" w14:textId="0C4B3820"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podrá  dar  por  terminado  anticipadamente  el  presente  contrato  cuando  ocurran razones de interés general o cuando por causas justificadas se extinga la necesidad del servicio</w:t>
      </w:r>
      <w:r w:rsidR="00FA2F62" w:rsidRPr="00E01BA1">
        <w:rPr>
          <w:rFonts w:ascii="Tahoma" w:hAnsi="Tahoma" w:cs="Tahoma"/>
          <w:color w:val="000000" w:themeColor="text1"/>
          <w:sz w:val="20"/>
          <w:szCs w:val="20"/>
        </w:rPr>
        <w:t xml:space="preserve"> o entrega de los bienes</w:t>
      </w:r>
      <w:r w:rsidRPr="00E01BA1">
        <w:rPr>
          <w:rFonts w:ascii="Tahoma" w:hAnsi="Tahoma" w:cs="Tahoma"/>
          <w:color w:val="000000" w:themeColor="text1"/>
          <w:sz w:val="20"/>
          <w:szCs w:val="20"/>
        </w:rPr>
        <w:t xml:space="preserve"> originalmente contratado</w:t>
      </w:r>
      <w:r w:rsidR="00FA2F62" w:rsidRPr="00E01BA1">
        <w:rPr>
          <w:rFonts w:ascii="Tahoma" w:hAnsi="Tahoma" w:cs="Tahoma"/>
          <w:color w:val="000000" w:themeColor="text1"/>
          <w:sz w:val="20"/>
          <w:szCs w:val="20"/>
        </w:rPr>
        <w:t>s</w:t>
      </w:r>
      <w:r w:rsidRPr="00E01BA1">
        <w:rPr>
          <w:rFonts w:ascii="Tahoma" w:hAnsi="Tahoma" w:cs="Tahoma"/>
          <w:color w:val="000000" w:themeColor="text1"/>
          <w:sz w:val="20"/>
          <w:szCs w:val="20"/>
        </w:rPr>
        <w:t>, y se demuestre que de continuar con el cumplimiento de las obligaciones pactadas, se ocasionaría algún daño o perjuicio grave a “EL COLEGIO”; o se determine la nulidad total o parcial de los actos que dieron origen al contrato con motivo de una resolución de una inconformidad o intervención de oficio emitida por la Secretaria de la Función Pública, o por resolución de autoridad competente, o bien, no sea posible determinar la temporalidad de la suspensión de los efectos del presente contrato.</w:t>
      </w:r>
    </w:p>
    <w:p w14:paraId="3D1F0A4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AD96C8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En estos supuestos, la terminación anticipada del presente contrato será sin responsabilidad alguna para “EL COLEGIO” y sin que exista previa resolución judicial en ese sentido.</w:t>
      </w:r>
    </w:p>
    <w:p w14:paraId="3226509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2EF666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a petición por escrito de “EL PROVEEDOR”, le reembolsará los gastos no recuperables en que haya incurrido, siempre que éstos sean razonables y estén debidamente comprobados y se relacionen directamente con el presente contrato.</w:t>
      </w:r>
    </w:p>
    <w:p w14:paraId="3537A52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2C7A40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 terminación anticipada del contrato se sustentará mediante dictamen que precise los motivos y los fundamentos que den origen a la misma.</w:t>
      </w:r>
    </w:p>
    <w:p w14:paraId="2FEDAA9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BB64636" w14:textId="1EC42251" w:rsidR="00D810AC" w:rsidRPr="00E01BA1" w:rsidRDefault="00FA2F62"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DÉCIMA SÉPTIMA</w:t>
      </w:r>
      <w:r w:rsidR="009A1269" w:rsidRPr="00E01BA1">
        <w:rPr>
          <w:rFonts w:ascii="Tahoma" w:hAnsi="Tahoma" w:cs="Tahoma"/>
          <w:color w:val="000000" w:themeColor="text1"/>
          <w:sz w:val="20"/>
          <w:szCs w:val="20"/>
        </w:rPr>
        <w:t>: DE LA NO CESIÓN DE DERECHOS</w:t>
      </w:r>
    </w:p>
    <w:p w14:paraId="2AB059E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A7626B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no podrá ceder en forma total o parcial en favor de terceras personas, físicas o morales, los derechos y obligaciones derivados del presente contrato, con excepción de los derechos de cobro, en cuyo caso deberá contar con el consentimiento previo, expreso y por escrito de “EL COLEGIO”.</w:t>
      </w:r>
    </w:p>
    <w:p w14:paraId="2B9251E2" w14:textId="77777777" w:rsidR="00D810AC" w:rsidRDefault="00D810AC" w:rsidP="00D810AC">
      <w:pPr>
        <w:spacing w:after="0" w:line="240" w:lineRule="auto"/>
        <w:contextualSpacing/>
        <w:jc w:val="both"/>
        <w:rPr>
          <w:rFonts w:ascii="Tahoma" w:hAnsi="Tahoma" w:cs="Tahoma"/>
          <w:color w:val="000000" w:themeColor="text1"/>
          <w:sz w:val="20"/>
          <w:szCs w:val="20"/>
        </w:rPr>
      </w:pPr>
    </w:p>
    <w:p w14:paraId="1EC4BF63" w14:textId="77777777" w:rsidR="0067703A" w:rsidRPr="00E01BA1" w:rsidRDefault="0067703A" w:rsidP="00D810AC">
      <w:pPr>
        <w:spacing w:after="0" w:line="240" w:lineRule="auto"/>
        <w:contextualSpacing/>
        <w:jc w:val="both"/>
        <w:rPr>
          <w:rFonts w:ascii="Tahoma" w:hAnsi="Tahoma" w:cs="Tahoma"/>
          <w:color w:val="000000" w:themeColor="text1"/>
          <w:sz w:val="20"/>
          <w:szCs w:val="20"/>
        </w:rPr>
      </w:pPr>
    </w:p>
    <w:p w14:paraId="275C0EEA" w14:textId="710B4D9F"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63559" w:rsidRPr="00E01BA1">
        <w:rPr>
          <w:rFonts w:ascii="Tahoma" w:hAnsi="Tahoma" w:cs="Tahoma"/>
          <w:color w:val="000000" w:themeColor="text1"/>
          <w:sz w:val="20"/>
          <w:szCs w:val="20"/>
        </w:rPr>
        <w:t>OCTAVA</w:t>
      </w:r>
      <w:r w:rsidRPr="00E01BA1">
        <w:rPr>
          <w:rFonts w:ascii="Tahoma" w:hAnsi="Tahoma" w:cs="Tahoma"/>
          <w:color w:val="000000" w:themeColor="text1"/>
          <w:sz w:val="20"/>
          <w:szCs w:val="20"/>
        </w:rPr>
        <w:t>: INSOLVENCIA</w:t>
      </w:r>
    </w:p>
    <w:p w14:paraId="11B4E93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464DF3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PROVEEDOR” acepta expresamente que el embargo de créditos, la suspensión de pagos y la quiebra no lo liberan del cumplimiento de las obligaciones contraídas con “EL COLEGIO”. </w:t>
      </w:r>
    </w:p>
    <w:p w14:paraId="0CD520B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75417F7" w14:textId="2B594C3A"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DÉCIMA </w:t>
      </w:r>
      <w:r w:rsidR="00F63559" w:rsidRPr="00E01BA1">
        <w:rPr>
          <w:rFonts w:ascii="Tahoma" w:hAnsi="Tahoma" w:cs="Tahoma"/>
          <w:color w:val="000000" w:themeColor="text1"/>
          <w:sz w:val="20"/>
          <w:szCs w:val="20"/>
        </w:rPr>
        <w:t>NOVENA</w:t>
      </w:r>
      <w:r w:rsidRPr="00E01BA1">
        <w:rPr>
          <w:rFonts w:ascii="Tahoma" w:hAnsi="Tahoma" w:cs="Tahoma"/>
          <w:color w:val="000000" w:themeColor="text1"/>
          <w:sz w:val="20"/>
          <w:szCs w:val="20"/>
        </w:rPr>
        <w:t>: PENAS CONVENCIONALES</w:t>
      </w:r>
    </w:p>
    <w:p w14:paraId="20284DA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536C65F" w14:textId="103FEA20"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 xml:space="preserve">“EL COLEGIO” aplicará penas convencionales a cargo de “EL PROVEEDOR” por atraso en </w:t>
      </w:r>
      <w:r w:rsidR="00F63559" w:rsidRPr="00E01BA1">
        <w:rPr>
          <w:rFonts w:ascii="Tahoma" w:hAnsi="Tahoma" w:cs="Tahoma"/>
          <w:color w:val="000000" w:themeColor="text1"/>
          <w:sz w:val="20"/>
          <w:szCs w:val="20"/>
        </w:rPr>
        <w:t>la prestación del servicio o entrega de los bienes.</w:t>
      </w:r>
    </w:p>
    <w:p w14:paraId="6164FCC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A426F6D" w14:textId="2E392B24"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COLEGIO” aplicará a “EL PROVEEDOR” una pena convencional equivalente al 1% (uno por ciento) diario sobre el importe </w:t>
      </w:r>
      <w:r w:rsidR="00F63559" w:rsidRPr="00E01BA1">
        <w:rPr>
          <w:rFonts w:ascii="Tahoma" w:hAnsi="Tahoma" w:cs="Tahoma"/>
          <w:color w:val="000000" w:themeColor="text1"/>
          <w:sz w:val="20"/>
          <w:szCs w:val="20"/>
        </w:rPr>
        <w:t xml:space="preserve">de los </w:t>
      </w:r>
      <w:r w:rsidR="001524D5" w:rsidRPr="00E01BA1">
        <w:rPr>
          <w:rFonts w:ascii="Tahoma" w:hAnsi="Tahoma" w:cs="Tahoma"/>
          <w:color w:val="000000" w:themeColor="text1"/>
          <w:sz w:val="20"/>
          <w:szCs w:val="20"/>
        </w:rPr>
        <w:t xml:space="preserve">servicios no prestados o de los </w:t>
      </w:r>
      <w:r w:rsidR="00F63559" w:rsidRPr="00E01BA1">
        <w:rPr>
          <w:rFonts w:ascii="Tahoma" w:hAnsi="Tahoma" w:cs="Tahoma"/>
          <w:color w:val="000000" w:themeColor="text1"/>
          <w:sz w:val="20"/>
          <w:szCs w:val="20"/>
        </w:rPr>
        <w:t>bienes que no fueran entregados en el plazo pactado</w:t>
      </w:r>
      <w:r w:rsidRPr="00E01BA1">
        <w:rPr>
          <w:rFonts w:ascii="Tahoma" w:hAnsi="Tahoma" w:cs="Tahoma"/>
          <w:color w:val="000000" w:themeColor="text1"/>
          <w:sz w:val="20"/>
          <w:szCs w:val="20"/>
        </w:rPr>
        <w:t xml:space="preserve"> en el presente contrato. Las penas convencionales que aplique “EL COLEGIO” no incluirán el Impuesto al Valor Agregado.</w:t>
      </w:r>
    </w:p>
    <w:p w14:paraId="61B9A29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99EFCE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 suma de las penas convencionales que en su caso aplique “EL COLEGIO”, no podrán exceder el monto total de la garantía de cumplimiento del contrato.</w:t>
      </w:r>
    </w:p>
    <w:p w14:paraId="535819E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5E6AEC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Una vez cuantificadas las penas convencionales “EL COLEGIO” las hará del conocimiento de “EL PROVEEDOR” por escrito.</w:t>
      </w:r>
    </w:p>
    <w:p w14:paraId="2DCBC57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D62158D" w14:textId="6AA8FCD1"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Cuando el atraso de la prestación del servicio </w:t>
      </w:r>
      <w:r w:rsidR="00F63559" w:rsidRPr="00E01BA1">
        <w:rPr>
          <w:rFonts w:ascii="Tahoma" w:hAnsi="Tahoma" w:cs="Tahoma"/>
          <w:color w:val="000000" w:themeColor="text1"/>
          <w:sz w:val="20"/>
          <w:szCs w:val="20"/>
        </w:rPr>
        <w:t>o la entrega de los bienes</w:t>
      </w:r>
      <w:r w:rsidRPr="00E01BA1">
        <w:rPr>
          <w:rFonts w:ascii="Tahoma" w:hAnsi="Tahoma" w:cs="Tahoma"/>
          <w:color w:val="000000" w:themeColor="text1"/>
          <w:sz w:val="20"/>
          <w:szCs w:val="20"/>
        </w:rPr>
        <w:t xml:space="preserve"> se presente por caso fortuito o de fuerza mayor, “EL COLEGIO” no aplicará penas convencionales.</w:t>
      </w:r>
    </w:p>
    <w:p w14:paraId="36E1C77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EAD38C2" w14:textId="62FB2FE9" w:rsidR="00D810AC" w:rsidRPr="00E01BA1" w:rsidRDefault="00E01BA1" w:rsidP="00D810AC">
      <w:pPr>
        <w:spacing w:after="0" w:line="240" w:lineRule="auto"/>
        <w:contextualSpacing/>
        <w:jc w:val="both"/>
        <w:rPr>
          <w:rFonts w:ascii="Tahoma" w:hAnsi="Tahoma" w:cs="Tahoma"/>
          <w:color w:val="000000" w:themeColor="text1"/>
          <w:sz w:val="20"/>
          <w:szCs w:val="20"/>
        </w:rPr>
      </w:pPr>
      <w:r>
        <w:rPr>
          <w:rFonts w:ascii="Tahoma" w:hAnsi="Tahoma" w:cs="Tahoma"/>
          <w:color w:val="000000" w:themeColor="text1"/>
          <w:sz w:val="20"/>
          <w:szCs w:val="20"/>
        </w:rPr>
        <w:t>VIGÉSIMA</w:t>
      </w:r>
      <w:r w:rsidR="009A1269"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CAUSALES</w:t>
      </w:r>
      <w:r w:rsidR="009A1269" w:rsidRPr="00E01BA1">
        <w:rPr>
          <w:rFonts w:ascii="Tahoma" w:hAnsi="Tahoma" w:cs="Tahoma"/>
          <w:color w:val="000000" w:themeColor="text1"/>
          <w:sz w:val="20"/>
          <w:szCs w:val="20"/>
        </w:rPr>
        <w:t xml:space="preserve"> DE LA RESCISIÓN ADMINISTRATIVA</w:t>
      </w:r>
    </w:p>
    <w:p w14:paraId="266723E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DD8011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podrá rescindir administrativamente, sin necesidad de previa declaración judicial, el presente contrato cuando se presente alguna de las causales siguientes:</w:t>
      </w:r>
    </w:p>
    <w:p w14:paraId="42AEE2D1"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A403162" w14:textId="063FEFF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1.   Si “EL PROVEEDOR” no ejecutara los servicios</w:t>
      </w:r>
      <w:r w:rsidR="001524D5" w:rsidRPr="00E01BA1">
        <w:rPr>
          <w:rFonts w:ascii="Tahoma" w:hAnsi="Tahoma" w:cs="Tahoma"/>
          <w:color w:val="000000" w:themeColor="text1"/>
          <w:sz w:val="20"/>
          <w:szCs w:val="20"/>
        </w:rPr>
        <w:t xml:space="preserve"> o entregará los bienes</w:t>
      </w:r>
      <w:r w:rsidRPr="00E01BA1">
        <w:rPr>
          <w:rFonts w:ascii="Tahoma" w:hAnsi="Tahoma" w:cs="Tahoma"/>
          <w:color w:val="000000" w:themeColor="text1"/>
          <w:sz w:val="20"/>
          <w:szCs w:val="20"/>
        </w:rPr>
        <w:t xml:space="preserve"> objeto del presente contrato a entera satisfacción de “EL COLEGIO” en los plazos establecidos por ambas partes.</w:t>
      </w:r>
    </w:p>
    <w:p w14:paraId="1BB3650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C388581" w14:textId="050239FE"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2.   Si “EL PROVEEDOR” se abstiene de ejecutar los servicios </w:t>
      </w:r>
      <w:r w:rsidR="001524D5" w:rsidRPr="00E01BA1">
        <w:rPr>
          <w:rFonts w:ascii="Tahoma" w:hAnsi="Tahoma" w:cs="Tahoma"/>
          <w:color w:val="000000" w:themeColor="text1"/>
          <w:sz w:val="20"/>
          <w:szCs w:val="20"/>
        </w:rPr>
        <w:t xml:space="preserve">o entregar los bienes </w:t>
      </w:r>
      <w:r w:rsidRPr="00E01BA1">
        <w:rPr>
          <w:rFonts w:ascii="Tahoma" w:hAnsi="Tahoma" w:cs="Tahoma"/>
          <w:color w:val="000000" w:themeColor="text1"/>
          <w:sz w:val="20"/>
          <w:szCs w:val="20"/>
        </w:rPr>
        <w:t>en los términos acordados</w:t>
      </w:r>
    </w:p>
    <w:p w14:paraId="2F66814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A7A4B5A" w14:textId="41777168"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3.   Cuando “EL PROVEEDOR” suspenda injustificadamente la entrega </w:t>
      </w:r>
      <w:r w:rsidR="001524D5" w:rsidRPr="00E01BA1">
        <w:rPr>
          <w:rFonts w:ascii="Tahoma" w:hAnsi="Tahoma" w:cs="Tahoma"/>
          <w:color w:val="000000" w:themeColor="text1"/>
          <w:sz w:val="20"/>
          <w:szCs w:val="20"/>
        </w:rPr>
        <w:t xml:space="preserve">de los bienes </w:t>
      </w:r>
      <w:r w:rsidRPr="00E01BA1">
        <w:rPr>
          <w:rFonts w:ascii="Tahoma" w:hAnsi="Tahoma" w:cs="Tahoma"/>
          <w:color w:val="000000" w:themeColor="text1"/>
          <w:sz w:val="20"/>
          <w:szCs w:val="20"/>
        </w:rPr>
        <w:t>y la prestación del servicio objeto del presente contrato.</w:t>
      </w:r>
    </w:p>
    <w:p w14:paraId="10A964E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D90EE6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4.   Cuando “EL PROVEEDOR” efectúe la cesión de derechos o transmita en cualquier forma los derechos y obligaciones derivados del presente contrato, a excepción de los derechos de cobro.</w:t>
      </w:r>
    </w:p>
    <w:p w14:paraId="4C15A766"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5C3DBA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5.   Cuando “EL PROVEEDOR” se declare en quiebra o suspensión de pagos.</w:t>
      </w:r>
    </w:p>
    <w:p w14:paraId="75CF841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50A62B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6.   Por incumplimiento de “EL PROVEEDOR” de cualquiera de los requisitos y obligaciones pactados en el presente contrato.</w:t>
      </w:r>
    </w:p>
    <w:p w14:paraId="6A798E32"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4510933" w14:textId="77777777" w:rsidR="00D810AC"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La rescisión administrativa del contrato además faculta a “EL COLEGIO” a hacer efectiva al 100% (cien por ciento) la fianza de cumplimiento de contrato otorgada.</w:t>
      </w:r>
    </w:p>
    <w:p w14:paraId="31A88044" w14:textId="77777777" w:rsidR="0067703A" w:rsidRPr="00E01BA1" w:rsidRDefault="0067703A" w:rsidP="00D810AC">
      <w:pPr>
        <w:spacing w:after="0" w:line="240" w:lineRule="auto"/>
        <w:contextualSpacing/>
        <w:jc w:val="both"/>
        <w:rPr>
          <w:rFonts w:ascii="Tahoma" w:hAnsi="Tahoma" w:cs="Tahoma"/>
          <w:color w:val="000000" w:themeColor="text1"/>
          <w:sz w:val="20"/>
          <w:szCs w:val="20"/>
        </w:rPr>
      </w:pPr>
    </w:p>
    <w:p w14:paraId="3EAD4EF8" w14:textId="5969E74B" w:rsidR="00D810AC" w:rsidRPr="00E01BA1" w:rsidRDefault="001524D5"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E01BA1">
        <w:rPr>
          <w:rFonts w:ascii="Tahoma" w:hAnsi="Tahoma" w:cs="Tahoma"/>
          <w:color w:val="000000" w:themeColor="text1"/>
          <w:sz w:val="20"/>
          <w:szCs w:val="20"/>
        </w:rPr>
        <w:t xml:space="preserve"> PRIMERA</w:t>
      </w:r>
      <w:r w:rsidR="009A1269"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PROCEDIMIENTO P</w:t>
      </w:r>
      <w:r w:rsidR="009A1269" w:rsidRPr="00E01BA1">
        <w:rPr>
          <w:rFonts w:ascii="Tahoma" w:hAnsi="Tahoma" w:cs="Tahoma"/>
          <w:color w:val="000000" w:themeColor="text1"/>
          <w:sz w:val="20"/>
          <w:szCs w:val="20"/>
        </w:rPr>
        <w:t>ARA LA RESCISIÓN ADMINISTRATIVA</w:t>
      </w:r>
    </w:p>
    <w:p w14:paraId="19BB633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4DA6776"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y “EL PROVEEDOR” acuerdan que el procedimiento de rescisión administrativa del presente contrato se sujetará a lo siguiente:</w:t>
      </w:r>
    </w:p>
    <w:p w14:paraId="09BFE6F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 </w:t>
      </w:r>
    </w:p>
    <w:p w14:paraId="220C8E6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procedimiento se iniciará a partir de la fecha en que a “EL PROVEEDOR” le sea comunicado por escrito el incumplimiento en que haya incurrido.</w:t>
      </w:r>
    </w:p>
    <w:p w14:paraId="56C0359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6D423A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PROVEEDOR” contará con un término de cinco días hábiles para exponer lo que a su derecho convenga y a aportar, en su caso, las pruebas que estime pertinentes.</w:t>
      </w:r>
    </w:p>
    <w:p w14:paraId="336913BD"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1271179"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lastRenderedPageBreak/>
        <w:t>Transcurrido el término a que se refiere el numeral anterior, “EL COLEGIO” contará con un plazo de quince días para resolver, considerando los argumentos y pruebas que hubiere hecho valer “EL PROVEEDOR”.</w:t>
      </w:r>
    </w:p>
    <w:p w14:paraId="32D64AAA"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61FB3153"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“EL COLEGIO” comunicará su determinación a “EL PROVEEDOR” dentro de los quince días siguientes a la fecha de notificación del incumplimiento de obligaciones.</w:t>
      </w:r>
    </w:p>
    <w:p w14:paraId="7CA0279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71D033D" w14:textId="50FE21EC"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Cuando se rescinda el contrato se formulará el finiquito correspondiente, a efecto de hacer constar los pagos que deba efectuar “EL COLEGIO” por concepto de la prestación de servicios </w:t>
      </w:r>
      <w:r w:rsidR="001524D5" w:rsidRPr="00E01BA1">
        <w:rPr>
          <w:rFonts w:ascii="Tahoma" w:hAnsi="Tahoma" w:cs="Tahoma"/>
          <w:color w:val="000000" w:themeColor="text1"/>
          <w:sz w:val="20"/>
          <w:szCs w:val="20"/>
        </w:rPr>
        <w:t xml:space="preserve">o bienes </w:t>
      </w:r>
      <w:r w:rsidRPr="00E01BA1">
        <w:rPr>
          <w:rFonts w:ascii="Tahoma" w:hAnsi="Tahoma" w:cs="Tahoma"/>
          <w:color w:val="000000" w:themeColor="text1"/>
          <w:sz w:val="20"/>
          <w:szCs w:val="20"/>
        </w:rPr>
        <w:t>recibidos hasta la fecha de rescisión.</w:t>
      </w:r>
    </w:p>
    <w:p w14:paraId="1F11F40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0ECBAB94" w14:textId="7B0022B0"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Si   previamente   a   la   determinación   de   dar   por   rescindido   el   presente   contrato, “El PROVEEDOR” realiza la prestación de servicios</w:t>
      </w:r>
      <w:r w:rsidR="001524D5" w:rsidRPr="00E01BA1">
        <w:rPr>
          <w:rFonts w:ascii="Tahoma" w:hAnsi="Tahoma" w:cs="Tahoma"/>
          <w:color w:val="000000" w:themeColor="text1"/>
          <w:sz w:val="20"/>
          <w:szCs w:val="20"/>
        </w:rPr>
        <w:t>, la entrega de los bienes</w:t>
      </w:r>
      <w:r w:rsidRPr="00E01BA1">
        <w:rPr>
          <w:rFonts w:ascii="Tahoma" w:hAnsi="Tahoma" w:cs="Tahoma"/>
          <w:color w:val="000000" w:themeColor="text1"/>
          <w:sz w:val="20"/>
          <w:szCs w:val="20"/>
        </w:rPr>
        <w:t xml:space="preserve"> o cumple   con   la   totalidad   de   sus   obligaciones   establecidas   en   el   presente   contrato, el procedimiento de rescisión iniciado quedará sin efecto, previa aceptación y verificación de “EL COLEGIO” de que continúa vigente la necesidad del servicio</w:t>
      </w:r>
      <w:r w:rsidR="001524D5" w:rsidRPr="00E01BA1">
        <w:rPr>
          <w:rFonts w:ascii="Tahoma" w:hAnsi="Tahoma" w:cs="Tahoma"/>
          <w:color w:val="000000" w:themeColor="text1"/>
          <w:sz w:val="20"/>
          <w:szCs w:val="20"/>
        </w:rPr>
        <w:t xml:space="preserve"> o de los bienes</w:t>
      </w:r>
      <w:r w:rsidRPr="00E01BA1">
        <w:rPr>
          <w:rFonts w:ascii="Tahoma" w:hAnsi="Tahoma" w:cs="Tahoma"/>
          <w:color w:val="000000" w:themeColor="text1"/>
          <w:sz w:val="20"/>
          <w:szCs w:val="20"/>
        </w:rPr>
        <w:t xml:space="preserve"> y, en su caso, aplicará las penas convencionales que correspondan.</w:t>
      </w:r>
    </w:p>
    <w:p w14:paraId="368209F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35C5CB62" w14:textId="68B16BCE"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1524D5" w:rsidRPr="00E01BA1">
        <w:rPr>
          <w:rFonts w:ascii="Tahoma" w:hAnsi="Tahoma" w:cs="Tahoma"/>
          <w:color w:val="000000" w:themeColor="text1"/>
          <w:sz w:val="20"/>
          <w:szCs w:val="20"/>
        </w:rPr>
        <w:t xml:space="preserve"> </w:t>
      </w:r>
      <w:r w:rsidR="00E01BA1">
        <w:rPr>
          <w:rFonts w:ascii="Tahoma" w:hAnsi="Tahoma" w:cs="Tahoma"/>
          <w:color w:val="000000" w:themeColor="text1"/>
          <w:sz w:val="20"/>
          <w:szCs w:val="20"/>
        </w:rPr>
        <w:t>SEGUNDA</w:t>
      </w:r>
      <w:r w:rsidRPr="00E01BA1">
        <w:rPr>
          <w:rFonts w:ascii="Tahoma" w:hAnsi="Tahoma" w:cs="Tahoma"/>
          <w:color w:val="000000" w:themeColor="text1"/>
          <w:sz w:val="20"/>
          <w:szCs w:val="20"/>
        </w:rPr>
        <w:t>: MODIFICACIONES DEL CONTRATO</w:t>
      </w:r>
    </w:p>
    <w:p w14:paraId="00184958" w14:textId="77777777" w:rsidR="00D810AC" w:rsidRPr="00E01BA1" w:rsidRDefault="00D810AC" w:rsidP="00D810AC">
      <w:pPr>
        <w:spacing w:after="0" w:line="240" w:lineRule="auto"/>
        <w:contextualSpacing/>
        <w:jc w:val="both"/>
        <w:rPr>
          <w:rFonts w:ascii="Tahoma" w:hAnsi="Tahoma" w:cs="Tahoma"/>
          <w:sz w:val="20"/>
          <w:szCs w:val="20"/>
        </w:rPr>
      </w:pPr>
    </w:p>
    <w:p w14:paraId="3EC2672C" w14:textId="0E9CDEDC"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De conformidad con lo dispuesto en los artículos 52 de la Ley de Adquisiciones, Arrendamientos y Servicios del Sector Público 91 y 92 de su Reglamento, “EL COLEGIO” podrá acordar con “EL PROVEEDOR” el incremento en el monto o cantidades del servicio </w:t>
      </w:r>
      <w:r w:rsidR="001524D5" w:rsidRPr="00E01BA1">
        <w:rPr>
          <w:rFonts w:ascii="Tahoma" w:hAnsi="Tahoma" w:cs="Tahoma"/>
          <w:sz w:val="20"/>
          <w:szCs w:val="20"/>
        </w:rPr>
        <w:t xml:space="preserve">o bienes </w:t>
      </w:r>
      <w:r w:rsidRPr="00E01BA1">
        <w:rPr>
          <w:rFonts w:ascii="Tahoma" w:hAnsi="Tahoma" w:cs="Tahoma"/>
          <w:sz w:val="20"/>
          <w:szCs w:val="20"/>
        </w:rPr>
        <w:t>del presente contrato, siempre que dichas modificaciones no rebasen en su conjunto el 20% (veinte por ciento) del monto, cantidad de los conceptos, volúmenes o cantidades y el precio del servicio</w:t>
      </w:r>
      <w:r w:rsidR="001524D5" w:rsidRPr="00E01BA1">
        <w:rPr>
          <w:rFonts w:ascii="Tahoma" w:hAnsi="Tahoma" w:cs="Tahoma"/>
          <w:sz w:val="20"/>
          <w:szCs w:val="20"/>
        </w:rPr>
        <w:t xml:space="preserve"> o de los bienes</w:t>
      </w:r>
      <w:r w:rsidRPr="00E01BA1">
        <w:rPr>
          <w:rFonts w:ascii="Tahoma" w:hAnsi="Tahoma" w:cs="Tahoma"/>
          <w:sz w:val="20"/>
          <w:szCs w:val="20"/>
        </w:rPr>
        <w:t xml:space="preserve"> sea igual al pactado inicialmente, modificación que podrá hacerse en cualquier tiempo, siempre y cuando se realice antes de que concluya la vigencia del contrato.</w:t>
      </w:r>
    </w:p>
    <w:p w14:paraId="42FCD149" w14:textId="77777777" w:rsidR="00D810AC" w:rsidRPr="00E01BA1" w:rsidRDefault="00D810AC" w:rsidP="00D810AC">
      <w:pPr>
        <w:spacing w:after="0" w:line="240" w:lineRule="auto"/>
        <w:contextualSpacing/>
        <w:jc w:val="both"/>
        <w:rPr>
          <w:rFonts w:ascii="Tahoma" w:hAnsi="Tahoma" w:cs="Tahoma"/>
          <w:sz w:val="20"/>
          <w:szCs w:val="20"/>
        </w:rPr>
      </w:pPr>
    </w:p>
    <w:p w14:paraId="77F5BDE0" w14:textId="2CEC0A51"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Si “EL COLEGIO” requiere o considera conveniente ampliar únicamente el plazo o la vigencia del contrato y ello no implica incremento en el monto total contratado o en las cantidades del servicio </w:t>
      </w:r>
      <w:r w:rsidR="001524D5" w:rsidRPr="00E01BA1">
        <w:rPr>
          <w:rFonts w:ascii="Tahoma" w:hAnsi="Tahoma" w:cs="Tahoma"/>
          <w:sz w:val="20"/>
          <w:szCs w:val="20"/>
        </w:rPr>
        <w:t xml:space="preserve">o bienes </w:t>
      </w:r>
      <w:r w:rsidRPr="00E01BA1">
        <w:rPr>
          <w:rFonts w:ascii="Tahoma" w:hAnsi="Tahoma" w:cs="Tahoma"/>
          <w:sz w:val="20"/>
          <w:szCs w:val="20"/>
        </w:rPr>
        <w:t>convenido</w:t>
      </w:r>
      <w:r w:rsidR="001524D5" w:rsidRPr="00E01BA1">
        <w:rPr>
          <w:rFonts w:ascii="Tahoma" w:hAnsi="Tahoma" w:cs="Tahoma"/>
          <w:sz w:val="20"/>
          <w:szCs w:val="20"/>
        </w:rPr>
        <w:t>s</w:t>
      </w:r>
      <w:r w:rsidRPr="00E01BA1">
        <w:rPr>
          <w:rFonts w:ascii="Tahoma" w:hAnsi="Tahoma" w:cs="Tahoma"/>
          <w:sz w:val="20"/>
          <w:szCs w:val="20"/>
        </w:rPr>
        <w:t xml:space="preserve"> y con la aceptación de “EL PROVEEDOR”, podrá ampliarse la vigencia del presente contrato, para tal efecto se suscribirá el convenio modificatorio correspondiente.</w:t>
      </w:r>
    </w:p>
    <w:p w14:paraId="29822AD8" w14:textId="77777777" w:rsidR="00D810AC" w:rsidRPr="00E01BA1" w:rsidRDefault="00D810AC" w:rsidP="00D810AC">
      <w:pPr>
        <w:spacing w:after="0" w:line="240" w:lineRule="auto"/>
        <w:contextualSpacing/>
        <w:jc w:val="both"/>
        <w:rPr>
          <w:rFonts w:ascii="Tahoma" w:hAnsi="Tahoma" w:cs="Tahoma"/>
          <w:sz w:val="20"/>
          <w:szCs w:val="20"/>
        </w:rPr>
      </w:pPr>
    </w:p>
    <w:p w14:paraId="01B26CAD" w14:textId="1BC43406"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VIGÉSIMA </w:t>
      </w:r>
      <w:r w:rsidR="00E01BA1">
        <w:rPr>
          <w:rFonts w:ascii="Tahoma" w:hAnsi="Tahoma" w:cs="Tahoma"/>
          <w:color w:val="000000" w:themeColor="text1"/>
          <w:sz w:val="20"/>
          <w:szCs w:val="20"/>
        </w:rPr>
        <w:t>TERCERA</w:t>
      </w:r>
      <w:r w:rsidRPr="00E01BA1">
        <w:rPr>
          <w:rFonts w:ascii="Tahoma" w:hAnsi="Tahoma" w:cs="Tahoma"/>
          <w:color w:val="000000" w:themeColor="text1"/>
          <w:sz w:val="20"/>
          <w:szCs w:val="20"/>
        </w:rPr>
        <w:t>: PRORROGA Y AJUSTE</w:t>
      </w:r>
    </w:p>
    <w:p w14:paraId="34FFD1E9" w14:textId="77777777" w:rsidR="00D810AC" w:rsidRPr="00E01BA1" w:rsidRDefault="00D810AC" w:rsidP="00D810AC">
      <w:pPr>
        <w:spacing w:after="0" w:line="240" w:lineRule="auto"/>
        <w:contextualSpacing/>
        <w:jc w:val="both"/>
        <w:rPr>
          <w:rFonts w:ascii="Tahoma" w:hAnsi="Tahoma" w:cs="Tahoma"/>
          <w:sz w:val="20"/>
          <w:szCs w:val="20"/>
        </w:rPr>
      </w:pPr>
    </w:p>
    <w:p w14:paraId="55249FCD"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Este contrato podrá ser objeto de prórroga y ajuste, en los siguientes casos:</w:t>
      </w:r>
    </w:p>
    <w:p w14:paraId="7913693D" w14:textId="77777777" w:rsidR="00D810AC" w:rsidRPr="00E01BA1" w:rsidRDefault="00D810AC" w:rsidP="00D810AC">
      <w:pPr>
        <w:spacing w:after="0" w:line="240" w:lineRule="auto"/>
        <w:contextualSpacing/>
        <w:jc w:val="both"/>
        <w:rPr>
          <w:rFonts w:ascii="Tahoma" w:hAnsi="Tahoma" w:cs="Tahoma"/>
          <w:sz w:val="20"/>
          <w:szCs w:val="20"/>
        </w:rPr>
      </w:pPr>
    </w:p>
    <w:p w14:paraId="78B94D55" w14:textId="77777777" w:rsidR="00D810AC" w:rsidRPr="00E01BA1" w:rsidRDefault="00D810AC" w:rsidP="00D810AC">
      <w:pPr>
        <w:numPr>
          <w:ilvl w:val="0"/>
          <w:numId w:val="28"/>
        </w:numPr>
        <w:spacing w:after="0" w:line="240" w:lineRule="auto"/>
        <w:contextualSpacing/>
        <w:jc w:val="both"/>
        <w:rPr>
          <w:rFonts w:ascii="Tahoma" w:hAnsi="Tahoma" w:cs="Tahoma"/>
          <w:sz w:val="20"/>
          <w:szCs w:val="20"/>
        </w:rPr>
      </w:pPr>
      <w:r w:rsidRPr="00E01BA1">
        <w:rPr>
          <w:rFonts w:ascii="Tahoma" w:hAnsi="Tahoma" w:cs="Tahoma"/>
          <w:sz w:val="20"/>
          <w:szCs w:val="20"/>
        </w:rPr>
        <w:t>Por reducción de alcances;</w:t>
      </w:r>
    </w:p>
    <w:p w14:paraId="77D89F9A" w14:textId="77777777" w:rsidR="00D810AC" w:rsidRPr="00E01BA1" w:rsidRDefault="00D810AC" w:rsidP="00D810AC">
      <w:pPr>
        <w:numPr>
          <w:ilvl w:val="0"/>
          <w:numId w:val="28"/>
        </w:numPr>
        <w:spacing w:after="0" w:line="240" w:lineRule="auto"/>
        <w:contextualSpacing/>
        <w:jc w:val="both"/>
        <w:rPr>
          <w:rFonts w:ascii="Tahoma" w:hAnsi="Tahoma" w:cs="Tahoma"/>
          <w:sz w:val="20"/>
          <w:szCs w:val="20"/>
        </w:rPr>
      </w:pPr>
      <w:r w:rsidRPr="00E01BA1">
        <w:rPr>
          <w:rFonts w:ascii="Tahoma" w:hAnsi="Tahoma" w:cs="Tahoma"/>
          <w:sz w:val="20"/>
          <w:szCs w:val="20"/>
        </w:rPr>
        <w:t>Por caso fortuito o fuerza mayor;</w:t>
      </w:r>
    </w:p>
    <w:p w14:paraId="4C6FBC2C" w14:textId="77777777" w:rsidR="00D810AC" w:rsidRPr="00E01BA1" w:rsidRDefault="00D810AC" w:rsidP="00D810AC">
      <w:pPr>
        <w:numPr>
          <w:ilvl w:val="0"/>
          <w:numId w:val="28"/>
        </w:numPr>
        <w:spacing w:after="0" w:line="240" w:lineRule="auto"/>
        <w:contextualSpacing/>
        <w:jc w:val="both"/>
        <w:rPr>
          <w:rFonts w:ascii="Tahoma" w:hAnsi="Tahoma" w:cs="Tahoma"/>
          <w:sz w:val="20"/>
          <w:szCs w:val="20"/>
        </w:rPr>
      </w:pPr>
      <w:r w:rsidRPr="00E01BA1">
        <w:rPr>
          <w:rFonts w:ascii="Tahoma" w:hAnsi="Tahoma" w:cs="Tahoma"/>
          <w:sz w:val="20"/>
          <w:szCs w:val="20"/>
        </w:rPr>
        <w:t>Por suspensión ordenada por “EL COLEGIO”.</w:t>
      </w:r>
    </w:p>
    <w:p w14:paraId="7592CD1B" w14:textId="77777777" w:rsidR="00D810AC" w:rsidRPr="00E01BA1" w:rsidRDefault="00D810AC" w:rsidP="00D810AC">
      <w:pPr>
        <w:numPr>
          <w:ilvl w:val="0"/>
          <w:numId w:val="28"/>
        </w:numPr>
        <w:spacing w:after="0" w:line="240" w:lineRule="auto"/>
        <w:contextualSpacing/>
        <w:rPr>
          <w:rFonts w:ascii="Tahoma" w:hAnsi="Tahoma" w:cs="Tahoma"/>
          <w:sz w:val="20"/>
          <w:szCs w:val="20"/>
        </w:rPr>
      </w:pPr>
      <w:r w:rsidRPr="00E01BA1">
        <w:rPr>
          <w:rFonts w:ascii="Tahoma" w:hAnsi="Tahoma" w:cs="Tahoma"/>
          <w:sz w:val="20"/>
          <w:szCs w:val="20"/>
        </w:rPr>
        <w:t>Por causas imputables a “EL COLEGIO”.</w:t>
      </w:r>
    </w:p>
    <w:p w14:paraId="1BD37EF2" w14:textId="77777777" w:rsidR="00D810AC" w:rsidRPr="00E01BA1" w:rsidRDefault="00D810AC" w:rsidP="00D810AC">
      <w:pPr>
        <w:spacing w:after="0" w:line="240" w:lineRule="auto"/>
        <w:contextualSpacing/>
        <w:rPr>
          <w:rFonts w:ascii="Tahoma" w:hAnsi="Tahoma" w:cs="Tahoma"/>
          <w:sz w:val="20"/>
          <w:szCs w:val="20"/>
        </w:rPr>
      </w:pPr>
    </w:p>
    <w:p w14:paraId="1BB9C064"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“EL PROVEEDOR”, dentro de los 15 (quince) días naturales siguientes a la fecha en que haya ocurrido cualquiera de los eventos previstos en las fracciones anteriores, podrá solicitar a “EL COLEGIO”, una prórroga para el cumplimiento de las obligaciones contractuales y consecuentes ajuste a la fecha de cumplimiento, acompañando la documentación o información que estime pertinente para justificar su solicitud. </w:t>
      </w:r>
    </w:p>
    <w:p w14:paraId="401671D4" w14:textId="77777777" w:rsidR="00D810AC" w:rsidRPr="00E01BA1" w:rsidRDefault="00D810AC" w:rsidP="00D810AC">
      <w:pPr>
        <w:spacing w:after="0" w:line="240" w:lineRule="auto"/>
        <w:contextualSpacing/>
        <w:jc w:val="both"/>
        <w:rPr>
          <w:rFonts w:ascii="Tahoma" w:hAnsi="Tahoma" w:cs="Tahoma"/>
          <w:sz w:val="20"/>
          <w:szCs w:val="20"/>
        </w:rPr>
      </w:pPr>
    </w:p>
    <w:p w14:paraId="3819A004"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“EL COLEGIO” comunicará al  “EL PROVEEDOR”  su determinación en un plazo no mayor de 10 (diez) días hábiles, con base en la información o documentación aportada por el  “EL PROVEEDOR”; sin menoscabo de que “EL COLEGIO”, requiera al  “EL PROVEEDOR”  la presentación de documentación o información adicional en el plazo que le indique “EL COLEGIO”. De acuerdo a la complejidad de la solicitud del ajuste, “EL COLEGIO” podrá disponer de un periodo adicional por el mismo número de días establecido originalmente, para emitir su determinación.</w:t>
      </w:r>
    </w:p>
    <w:p w14:paraId="4A1C96AA" w14:textId="77777777" w:rsidR="00D810AC" w:rsidRPr="00E01BA1" w:rsidRDefault="00D810AC" w:rsidP="00D810AC">
      <w:pPr>
        <w:spacing w:after="0" w:line="240" w:lineRule="auto"/>
        <w:contextualSpacing/>
        <w:jc w:val="both"/>
        <w:rPr>
          <w:rFonts w:ascii="Tahoma" w:hAnsi="Tahoma" w:cs="Tahoma"/>
          <w:sz w:val="20"/>
          <w:szCs w:val="20"/>
        </w:rPr>
      </w:pPr>
    </w:p>
    <w:p w14:paraId="45CCD019"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En caso de que el ajuste a la modificación del plazo de ejecución del contrato, las partes celebrarán el convenio modificatorio correspondiente, en el cual se formalizará la calendarización de ejecución de los trabajos actualizada.</w:t>
      </w:r>
    </w:p>
    <w:p w14:paraId="5D582ED7" w14:textId="77777777" w:rsidR="00D810AC" w:rsidRPr="00E01BA1" w:rsidRDefault="00D810AC" w:rsidP="00D810AC">
      <w:pPr>
        <w:spacing w:after="0" w:line="240" w:lineRule="auto"/>
        <w:contextualSpacing/>
        <w:rPr>
          <w:rFonts w:ascii="Tahoma" w:hAnsi="Tahoma" w:cs="Tahoma"/>
          <w:sz w:val="20"/>
          <w:szCs w:val="20"/>
          <w:lang w:eastAsia="es-MX"/>
        </w:rPr>
      </w:pPr>
    </w:p>
    <w:p w14:paraId="1B09CD31" w14:textId="29CE6EA1"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VIGÉSIMA </w:t>
      </w:r>
      <w:r w:rsidR="00E01BA1">
        <w:rPr>
          <w:rFonts w:ascii="Tahoma" w:hAnsi="Tahoma" w:cs="Tahoma"/>
          <w:color w:val="000000" w:themeColor="text1"/>
          <w:sz w:val="20"/>
          <w:szCs w:val="20"/>
        </w:rPr>
        <w:t>CUARTA</w:t>
      </w:r>
      <w:r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SOLUCIÓN DE CONTROVERSIAS Y JURISDICCIÓN</w:t>
      </w:r>
    </w:p>
    <w:p w14:paraId="62119788" w14:textId="77777777" w:rsidR="00D810AC" w:rsidRPr="00E01BA1" w:rsidRDefault="00D810AC" w:rsidP="00D810AC">
      <w:pPr>
        <w:spacing w:after="0" w:line="240" w:lineRule="auto"/>
        <w:contextualSpacing/>
        <w:rPr>
          <w:rFonts w:ascii="Tahoma" w:hAnsi="Tahoma" w:cs="Tahoma"/>
          <w:sz w:val="20"/>
          <w:szCs w:val="20"/>
          <w:lang w:eastAsia="es-MX"/>
        </w:rPr>
      </w:pPr>
    </w:p>
    <w:p w14:paraId="57EF283A" w14:textId="77777777" w:rsidR="00D810AC" w:rsidRPr="00E01BA1" w:rsidRDefault="00D810AC" w:rsidP="00D810AC">
      <w:pPr>
        <w:spacing w:after="0" w:line="240" w:lineRule="auto"/>
        <w:contextualSpacing/>
        <w:jc w:val="both"/>
        <w:rPr>
          <w:rFonts w:ascii="Tahoma" w:hAnsi="Tahoma" w:cs="Tahoma"/>
          <w:sz w:val="20"/>
          <w:szCs w:val="20"/>
          <w:lang w:eastAsia="es-MX"/>
        </w:rPr>
      </w:pPr>
      <w:r w:rsidRPr="00E01BA1">
        <w:rPr>
          <w:rFonts w:ascii="Tahoma" w:hAnsi="Tahoma" w:cs="Tahoma"/>
          <w:sz w:val="20"/>
          <w:szCs w:val="20"/>
          <w:lang w:eastAsia="es-MX"/>
        </w:rPr>
        <w:t>Ambas partes manifiestan que el presente instrumento es producto de la buena fe, por lo que se realizarán todas las acciones tendientes para su cabal cumplimiento, pero en caso de duda o discrepancia sobre el contenido o interpretación del presente convenio, las partes convienen en resolver de común acuerdo y con buena disposición, incluso lo que no haya sido previsto en este instrumento y que surja durante su vigencia.</w:t>
      </w:r>
    </w:p>
    <w:p w14:paraId="0CE72186" w14:textId="77777777" w:rsidR="00D810AC" w:rsidRPr="00E01BA1" w:rsidRDefault="00D810AC" w:rsidP="00D810AC">
      <w:pPr>
        <w:spacing w:before="100" w:beforeAutospacing="1" w:after="0" w:line="240" w:lineRule="auto"/>
        <w:contextualSpacing/>
        <w:jc w:val="both"/>
        <w:rPr>
          <w:rFonts w:ascii="Tahoma" w:hAnsi="Tahoma" w:cs="Tahoma"/>
          <w:sz w:val="20"/>
          <w:szCs w:val="20"/>
          <w:lang w:eastAsia="es-MX"/>
        </w:rPr>
      </w:pPr>
    </w:p>
    <w:p w14:paraId="19FDCD1A" w14:textId="77777777" w:rsidR="00D810AC" w:rsidRPr="00E01BA1" w:rsidRDefault="00D810AC" w:rsidP="00D810AC">
      <w:pPr>
        <w:spacing w:before="100" w:beforeAutospacing="1" w:after="0" w:line="240" w:lineRule="auto"/>
        <w:contextualSpacing/>
        <w:jc w:val="both"/>
        <w:rPr>
          <w:rFonts w:ascii="Tahoma" w:hAnsi="Tahoma" w:cs="Tahoma"/>
          <w:sz w:val="20"/>
          <w:szCs w:val="20"/>
          <w:lang w:eastAsia="es-MX"/>
        </w:rPr>
      </w:pPr>
      <w:r w:rsidRPr="00E01BA1">
        <w:rPr>
          <w:rFonts w:ascii="Tahoma" w:hAnsi="Tahoma" w:cs="Tahoma"/>
          <w:sz w:val="20"/>
          <w:szCs w:val="20"/>
          <w:lang w:eastAsia="es-MX"/>
        </w:rPr>
        <w:t>Sólo en caso de persistir la controversia, las partes se someten al procedimiento de arbitraje previsto en el Título Cuarto del Libro Quinto del Código de Comercio y a la jurisdicción y competencia de los Tribunales Competentes en la Ciudad de San Luis Potosí, S.L.P., por lo que renuncian a fuero que por razón de su domicilio presente o futuro pudiere corresponderles.</w:t>
      </w:r>
    </w:p>
    <w:p w14:paraId="38B2137F" w14:textId="77777777" w:rsidR="00D810AC" w:rsidRPr="00E01BA1" w:rsidRDefault="00D810AC" w:rsidP="00D810AC">
      <w:pPr>
        <w:spacing w:before="100" w:beforeAutospacing="1" w:after="0" w:line="240" w:lineRule="auto"/>
        <w:contextualSpacing/>
        <w:jc w:val="both"/>
        <w:rPr>
          <w:rFonts w:ascii="Tahoma" w:hAnsi="Tahoma" w:cs="Tahoma"/>
          <w:sz w:val="20"/>
          <w:szCs w:val="20"/>
          <w:lang w:eastAsia="es-MX"/>
        </w:rPr>
      </w:pPr>
    </w:p>
    <w:p w14:paraId="22A2B9B1" w14:textId="7B225211"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9A1269" w:rsidRPr="00E01BA1">
        <w:rPr>
          <w:rFonts w:ascii="Tahoma" w:hAnsi="Tahoma" w:cs="Tahoma"/>
          <w:color w:val="000000" w:themeColor="text1"/>
          <w:sz w:val="20"/>
          <w:szCs w:val="20"/>
        </w:rPr>
        <w:t xml:space="preserve"> </w:t>
      </w:r>
      <w:r w:rsidR="00E01BA1">
        <w:rPr>
          <w:rFonts w:ascii="Tahoma" w:hAnsi="Tahoma" w:cs="Tahoma"/>
          <w:color w:val="000000" w:themeColor="text1"/>
          <w:sz w:val="20"/>
          <w:szCs w:val="20"/>
        </w:rPr>
        <w:t>QUINTA</w:t>
      </w:r>
      <w:r w:rsidR="009A1269" w:rsidRPr="00E01BA1">
        <w:rPr>
          <w:rFonts w:ascii="Tahoma" w:hAnsi="Tahoma" w:cs="Tahoma"/>
          <w:color w:val="000000" w:themeColor="text1"/>
          <w:sz w:val="20"/>
          <w:szCs w:val="20"/>
        </w:rPr>
        <w:t>: LEGISLACIÓN APLICABLE</w:t>
      </w:r>
    </w:p>
    <w:p w14:paraId="57BA8AE0"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A6E8978"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Para la interpretación y cumplimiento del presente contrato “EL COLEGIO” y “El PROVEEDOR” se obligan a sujetarse expresamente a “EL CONTRATO” a la  Ley  de  Adquisiciones, Arrendamientos y  Servicios del  Sector  Público, al Reglamento de la Ley de Adquisiciones, Arrendamientos y Servicios del Sector Público y para lo no previsto,  a  la  Ley  Federal  de  Procedimiento  Administrativo,  el  Código  Civil  Federal  y  el  Código Federal de Procedimientos Civiles, así como a la demás normatividad relativa y aplicable.</w:t>
      </w:r>
    </w:p>
    <w:p w14:paraId="6D9C8F1E"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A2B5987" w14:textId="30A36ABD" w:rsidR="00D810AC" w:rsidRPr="00E01BA1" w:rsidRDefault="009A1269"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VIGÉSIMA</w:t>
      </w:r>
      <w:r w:rsidR="00392C67" w:rsidRPr="00E01BA1">
        <w:rPr>
          <w:rFonts w:ascii="Tahoma" w:hAnsi="Tahoma" w:cs="Tahoma"/>
          <w:color w:val="000000" w:themeColor="text1"/>
          <w:sz w:val="20"/>
          <w:szCs w:val="20"/>
        </w:rPr>
        <w:t xml:space="preserve"> </w:t>
      </w:r>
      <w:r w:rsidR="00E01BA1">
        <w:rPr>
          <w:rFonts w:ascii="Tahoma" w:hAnsi="Tahoma" w:cs="Tahoma"/>
          <w:color w:val="000000" w:themeColor="text1"/>
          <w:sz w:val="20"/>
          <w:szCs w:val="20"/>
        </w:rPr>
        <w:t>SEXTA</w:t>
      </w:r>
      <w:r w:rsidRPr="00E01BA1">
        <w:rPr>
          <w:rFonts w:ascii="Tahoma" w:hAnsi="Tahoma" w:cs="Tahoma"/>
          <w:color w:val="000000" w:themeColor="text1"/>
          <w:sz w:val="20"/>
          <w:szCs w:val="20"/>
        </w:rPr>
        <w:t>:</w:t>
      </w:r>
      <w:r w:rsidR="00D810AC" w:rsidRPr="00E01BA1">
        <w:rPr>
          <w:rFonts w:ascii="Tahoma" w:hAnsi="Tahoma" w:cs="Tahoma"/>
          <w:color w:val="000000" w:themeColor="text1"/>
          <w:sz w:val="20"/>
          <w:szCs w:val="20"/>
        </w:rPr>
        <w:t xml:space="preserve"> INTERPRET</w:t>
      </w:r>
      <w:r w:rsidRPr="00E01BA1">
        <w:rPr>
          <w:rFonts w:ascii="Tahoma" w:hAnsi="Tahoma" w:cs="Tahoma"/>
          <w:color w:val="000000" w:themeColor="text1"/>
          <w:sz w:val="20"/>
          <w:szCs w:val="20"/>
        </w:rPr>
        <w:t>ACIÓN Y EJECUCIÓN DEL CONTRATO</w:t>
      </w:r>
    </w:p>
    <w:p w14:paraId="5C164B9C"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5E5F8905"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Para la interpretación, controversia, ejecución y cumplimiento del presente contrato, “EL COLEGIO” y “EL PROVEEDOR” acuerdan someterse a la jurisdicción y competencia de los Tribunales competentes de la ciudad de San Luis Potosí. Por lo tanto, “EL PROVEEDOR” renuncia al fuero que pudiera corresponderle por razón de su domicilio presente o futuro, nacionalidad o por cualquier otra causa.</w:t>
      </w:r>
    </w:p>
    <w:p w14:paraId="12186D7F"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4E2D4B19" w14:textId="7EEE5009" w:rsidR="00D810AC" w:rsidRPr="00E01BA1" w:rsidRDefault="009A1269"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VIGÉSIMA </w:t>
      </w:r>
      <w:r w:rsidR="00392C67" w:rsidRPr="00E01BA1">
        <w:rPr>
          <w:rFonts w:ascii="Tahoma" w:hAnsi="Tahoma" w:cs="Tahoma"/>
          <w:sz w:val="20"/>
          <w:szCs w:val="20"/>
        </w:rPr>
        <w:t>S</w:t>
      </w:r>
      <w:r w:rsidR="00E01BA1">
        <w:rPr>
          <w:rFonts w:ascii="Tahoma" w:hAnsi="Tahoma" w:cs="Tahoma"/>
          <w:sz w:val="20"/>
          <w:szCs w:val="20"/>
        </w:rPr>
        <w:t>ÉPTIMA</w:t>
      </w:r>
      <w:r w:rsidRPr="00E01BA1">
        <w:rPr>
          <w:rFonts w:ascii="Tahoma" w:hAnsi="Tahoma" w:cs="Tahoma"/>
          <w:sz w:val="20"/>
          <w:szCs w:val="20"/>
        </w:rPr>
        <w:t>: TÍTULOS DE CLÁUSULAS</w:t>
      </w:r>
    </w:p>
    <w:p w14:paraId="5A13E91D" w14:textId="77777777" w:rsidR="009A1269" w:rsidRPr="00E01BA1" w:rsidRDefault="009A1269" w:rsidP="00D810AC">
      <w:pPr>
        <w:spacing w:after="0" w:line="240" w:lineRule="auto"/>
        <w:contextualSpacing/>
        <w:jc w:val="both"/>
        <w:rPr>
          <w:rFonts w:ascii="Tahoma" w:hAnsi="Tahoma" w:cs="Tahoma"/>
          <w:sz w:val="20"/>
          <w:szCs w:val="20"/>
        </w:rPr>
      </w:pPr>
    </w:p>
    <w:p w14:paraId="3AA6CD22" w14:textId="77777777" w:rsidR="00D810AC" w:rsidRPr="00E01BA1" w:rsidRDefault="00D810AC" w:rsidP="00D810AC">
      <w:pPr>
        <w:spacing w:after="0" w:line="240" w:lineRule="auto"/>
        <w:contextualSpacing/>
        <w:jc w:val="both"/>
        <w:rPr>
          <w:rFonts w:ascii="Tahoma" w:hAnsi="Tahoma" w:cs="Tahoma"/>
          <w:sz w:val="20"/>
          <w:szCs w:val="20"/>
        </w:rPr>
      </w:pPr>
      <w:r w:rsidRPr="00E01BA1">
        <w:rPr>
          <w:rFonts w:ascii="Tahoma" w:hAnsi="Tahoma" w:cs="Tahoma"/>
          <w:sz w:val="20"/>
          <w:szCs w:val="20"/>
        </w:rPr>
        <w:t xml:space="preserve">Los títulos de las cláusulas que aparecen en el presente convenio, se han puesto con el único fin de facilitar su lectura, por lo tanto, no definen ni limitan el contenido de las mismas. Para efectos de interpretación de cada cláusula deberá atenderse exclusivamente a su contenido y de ninguna manera a su título. </w:t>
      </w:r>
    </w:p>
    <w:p w14:paraId="2C185D08" w14:textId="77777777" w:rsidR="00D810AC" w:rsidRPr="00E01BA1" w:rsidRDefault="00D810AC" w:rsidP="00D810AC">
      <w:pPr>
        <w:spacing w:after="0" w:line="240" w:lineRule="auto"/>
        <w:contextualSpacing/>
        <w:jc w:val="both"/>
        <w:rPr>
          <w:rFonts w:ascii="Tahoma" w:hAnsi="Tahoma" w:cs="Tahoma"/>
          <w:sz w:val="20"/>
          <w:szCs w:val="20"/>
        </w:rPr>
      </w:pPr>
    </w:p>
    <w:p w14:paraId="3DB5C0EA" w14:textId="45339AAD" w:rsidR="00D810AC" w:rsidRPr="00E01BA1" w:rsidRDefault="00D810AC" w:rsidP="00D810AC">
      <w:pPr>
        <w:spacing w:after="0" w:line="240" w:lineRule="auto"/>
        <w:contextualSpacing/>
        <w:jc w:val="both"/>
        <w:rPr>
          <w:rFonts w:ascii="Tahoma" w:hAnsi="Tahoma" w:cs="Tahoma"/>
          <w:color w:val="000000" w:themeColor="text1"/>
          <w:sz w:val="20"/>
          <w:szCs w:val="20"/>
        </w:rPr>
      </w:pPr>
      <w:r w:rsidRPr="00E01BA1">
        <w:rPr>
          <w:rFonts w:ascii="Tahoma" w:hAnsi="Tahoma" w:cs="Tahoma"/>
          <w:color w:val="000000" w:themeColor="text1"/>
          <w:sz w:val="20"/>
          <w:szCs w:val="20"/>
        </w:rPr>
        <w:t xml:space="preserve">El presente contrato y sus anexos se firman por duplicado en la Ciudad de San Luis Potosí, S.L.P., </w:t>
      </w:r>
      <w:r w:rsidR="009A1269" w:rsidRPr="00E01BA1">
        <w:rPr>
          <w:rFonts w:ascii="Tahoma" w:hAnsi="Tahoma" w:cs="Tahoma"/>
          <w:color w:val="000000" w:themeColor="text1"/>
          <w:sz w:val="20"/>
          <w:szCs w:val="20"/>
        </w:rPr>
        <w:t>__ de ___________ 201___</w:t>
      </w:r>
      <w:r w:rsidRPr="00E01BA1">
        <w:rPr>
          <w:rFonts w:ascii="Tahoma" w:hAnsi="Tahoma" w:cs="Tahoma"/>
          <w:color w:val="000000" w:themeColor="text1"/>
          <w:sz w:val="20"/>
          <w:szCs w:val="20"/>
        </w:rPr>
        <w:t>.</w:t>
      </w:r>
    </w:p>
    <w:p w14:paraId="00B6B604"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7C71653B"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p w14:paraId="254587F7" w14:textId="77777777" w:rsidR="00D810AC" w:rsidRPr="00E01BA1" w:rsidRDefault="00D810AC" w:rsidP="00D810AC">
      <w:pPr>
        <w:spacing w:after="0" w:line="240" w:lineRule="auto"/>
        <w:contextualSpacing/>
        <w:jc w:val="both"/>
        <w:rPr>
          <w:rFonts w:ascii="Tahoma" w:hAnsi="Tahoma" w:cs="Tahoma"/>
          <w:color w:val="000000" w:themeColor="text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810AC" w:rsidRPr="00E01BA1" w14:paraId="66CB2968" w14:textId="77777777" w:rsidTr="00085910">
        <w:tc>
          <w:tcPr>
            <w:tcW w:w="4414" w:type="dxa"/>
          </w:tcPr>
          <w:p w14:paraId="777DD396"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Por “EL COLEGIO”</w:t>
            </w:r>
          </w:p>
          <w:p w14:paraId="312B1EEC" w14:textId="77777777" w:rsidR="00D810AC" w:rsidRPr="00E01BA1" w:rsidRDefault="00D810AC" w:rsidP="00085910">
            <w:pPr>
              <w:contextualSpacing/>
              <w:rPr>
                <w:rFonts w:ascii="Tahoma" w:hAnsi="Tahoma" w:cs="Tahoma"/>
                <w:color w:val="000000" w:themeColor="text1"/>
                <w:sz w:val="20"/>
                <w:szCs w:val="20"/>
              </w:rPr>
            </w:pPr>
          </w:p>
          <w:p w14:paraId="5E4E2045" w14:textId="77777777" w:rsidR="00D810AC" w:rsidRPr="00E01BA1" w:rsidRDefault="00D810AC" w:rsidP="00085910">
            <w:pPr>
              <w:contextualSpacing/>
              <w:rPr>
                <w:rFonts w:ascii="Tahoma" w:hAnsi="Tahoma" w:cs="Tahoma"/>
                <w:color w:val="000000" w:themeColor="text1"/>
                <w:sz w:val="20"/>
                <w:szCs w:val="20"/>
              </w:rPr>
            </w:pPr>
          </w:p>
          <w:p w14:paraId="7638DD6A"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________________________________</w:t>
            </w:r>
          </w:p>
          <w:p w14:paraId="0EB17FC9" w14:textId="77777777" w:rsidR="009A1269" w:rsidRPr="00E01BA1" w:rsidRDefault="009A1269" w:rsidP="00085910">
            <w:pPr>
              <w:contextualSpacing/>
              <w:jc w:val="center"/>
              <w:rPr>
                <w:rFonts w:ascii="Tahoma" w:hAnsi="Tahoma" w:cs="Tahoma"/>
                <w:color w:val="000000" w:themeColor="text1"/>
                <w:sz w:val="20"/>
                <w:szCs w:val="20"/>
              </w:rPr>
            </w:pPr>
          </w:p>
          <w:p w14:paraId="6FB2EED8"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Presidente</w:t>
            </w:r>
          </w:p>
        </w:tc>
        <w:tc>
          <w:tcPr>
            <w:tcW w:w="4414" w:type="dxa"/>
          </w:tcPr>
          <w:p w14:paraId="3E81C1F0"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Por “EL PROVEEDOR”</w:t>
            </w:r>
          </w:p>
          <w:p w14:paraId="12F9FC91" w14:textId="77777777" w:rsidR="00D810AC" w:rsidRPr="00E01BA1" w:rsidRDefault="00D810AC" w:rsidP="00085910">
            <w:pPr>
              <w:contextualSpacing/>
              <w:rPr>
                <w:rFonts w:ascii="Tahoma" w:hAnsi="Tahoma" w:cs="Tahoma"/>
                <w:color w:val="000000" w:themeColor="text1"/>
                <w:sz w:val="20"/>
                <w:szCs w:val="20"/>
              </w:rPr>
            </w:pPr>
          </w:p>
          <w:p w14:paraId="1B5AFB21" w14:textId="77777777" w:rsidR="00D810AC" w:rsidRPr="00E01BA1" w:rsidRDefault="00D810AC" w:rsidP="00085910">
            <w:pPr>
              <w:contextualSpacing/>
              <w:rPr>
                <w:rFonts w:ascii="Tahoma" w:hAnsi="Tahoma" w:cs="Tahoma"/>
                <w:color w:val="000000" w:themeColor="text1"/>
                <w:sz w:val="20"/>
                <w:szCs w:val="20"/>
              </w:rPr>
            </w:pPr>
          </w:p>
          <w:p w14:paraId="0C60DA29"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________________________________</w:t>
            </w:r>
          </w:p>
          <w:p w14:paraId="67C1BE61" w14:textId="77777777" w:rsidR="009A1269" w:rsidRPr="00E01BA1" w:rsidRDefault="009A1269" w:rsidP="00085910">
            <w:pPr>
              <w:contextualSpacing/>
              <w:jc w:val="center"/>
              <w:rPr>
                <w:rFonts w:ascii="Tahoma" w:hAnsi="Tahoma" w:cs="Tahoma"/>
                <w:color w:val="000000" w:themeColor="text1"/>
                <w:sz w:val="20"/>
                <w:szCs w:val="20"/>
              </w:rPr>
            </w:pPr>
          </w:p>
          <w:p w14:paraId="1F67A900"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Representante Legal</w:t>
            </w:r>
          </w:p>
        </w:tc>
      </w:tr>
      <w:tr w:rsidR="00D810AC" w:rsidRPr="00E01BA1" w14:paraId="2DCC02DA" w14:textId="77777777" w:rsidTr="00085910">
        <w:tc>
          <w:tcPr>
            <w:tcW w:w="4414" w:type="dxa"/>
          </w:tcPr>
          <w:p w14:paraId="1B0074C4" w14:textId="77777777" w:rsidR="00D810AC" w:rsidRPr="00E01BA1" w:rsidRDefault="00D810AC" w:rsidP="00085910">
            <w:pPr>
              <w:contextualSpacing/>
              <w:jc w:val="center"/>
              <w:rPr>
                <w:rFonts w:ascii="Tahoma" w:hAnsi="Tahoma" w:cs="Tahoma"/>
                <w:color w:val="000000" w:themeColor="text1"/>
                <w:sz w:val="20"/>
                <w:szCs w:val="20"/>
              </w:rPr>
            </w:pPr>
          </w:p>
          <w:p w14:paraId="7B8C51F3" w14:textId="77777777" w:rsidR="00D810AC" w:rsidRPr="00E01BA1" w:rsidRDefault="00D810AC" w:rsidP="00085910">
            <w:pPr>
              <w:contextualSpacing/>
              <w:rPr>
                <w:rFonts w:ascii="Tahoma" w:hAnsi="Tahoma" w:cs="Tahoma"/>
                <w:color w:val="000000" w:themeColor="text1"/>
                <w:sz w:val="20"/>
                <w:szCs w:val="20"/>
              </w:rPr>
            </w:pPr>
          </w:p>
          <w:p w14:paraId="5130D3CF"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_________________________________</w:t>
            </w:r>
          </w:p>
          <w:p w14:paraId="28F72673" w14:textId="77777777" w:rsidR="009A1269" w:rsidRPr="00E01BA1" w:rsidRDefault="009A1269" w:rsidP="00085910">
            <w:pPr>
              <w:contextualSpacing/>
              <w:jc w:val="center"/>
              <w:rPr>
                <w:rFonts w:ascii="Tahoma" w:hAnsi="Tahoma" w:cs="Tahoma"/>
                <w:color w:val="000000" w:themeColor="text1"/>
                <w:sz w:val="20"/>
                <w:szCs w:val="20"/>
              </w:rPr>
            </w:pPr>
          </w:p>
          <w:p w14:paraId="593A81D7" w14:textId="4A7FEEC0"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Secretario General</w:t>
            </w:r>
          </w:p>
        </w:tc>
        <w:tc>
          <w:tcPr>
            <w:tcW w:w="4414" w:type="dxa"/>
          </w:tcPr>
          <w:p w14:paraId="3494068C" w14:textId="77777777" w:rsidR="00D810AC" w:rsidRPr="00E01BA1" w:rsidRDefault="00D810AC" w:rsidP="00085910">
            <w:pPr>
              <w:contextualSpacing/>
              <w:jc w:val="center"/>
              <w:rPr>
                <w:rFonts w:ascii="Tahoma" w:hAnsi="Tahoma" w:cs="Tahoma"/>
                <w:color w:val="000000" w:themeColor="text1"/>
                <w:sz w:val="20"/>
                <w:szCs w:val="20"/>
              </w:rPr>
            </w:pPr>
          </w:p>
        </w:tc>
      </w:tr>
      <w:tr w:rsidR="00D810AC" w:rsidRPr="00E01BA1" w14:paraId="2B20FD03" w14:textId="77777777" w:rsidTr="00085910">
        <w:tc>
          <w:tcPr>
            <w:tcW w:w="4414" w:type="dxa"/>
          </w:tcPr>
          <w:p w14:paraId="6EAC6E88" w14:textId="2C8AD66E" w:rsidR="00D810AC" w:rsidRPr="00E01BA1" w:rsidRDefault="00D810AC" w:rsidP="009A1269">
            <w:pPr>
              <w:contextualSpacing/>
              <w:rPr>
                <w:rFonts w:ascii="Tahoma" w:hAnsi="Tahoma" w:cs="Tahoma"/>
                <w:color w:val="000000" w:themeColor="text1"/>
                <w:sz w:val="20"/>
                <w:szCs w:val="20"/>
              </w:rPr>
            </w:pPr>
          </w:p>
        </w:tc>
        <w:tc>
          <w:tcPr>
            <w:tcW w:w="4414" w:type="dxa"/>
          </w:tcPr>
          <w:p w14:paraId="68193C08" w14:textId="77777777" w:rsidR="00D810AC" w:rsidRPr="00E01BA1" w:rsidRDefault="00D810AC" w:rsidP="00085910">
            <w:pPr>
              <w:contextualSpacing/>
              <w:jc w:val="center"/>
              <w:rPr>
                <w:rFonts w:ascii="Tahoma" w:hAnsi="Tahoma" w:cs="Tahoma"/>
                <w:color w:val="000000" w:themeColor="text1"/>
                <w:sz w:val="20"/>
                <w:szCs w:val="20"/>
              </w:rPr>
            </w:pPr>
          </w:p>
        </w:tc>
      </w:tr>
      <w:tr w:rsidR="00D810AC" w:rsidRPr="00E01BA1" w14:paraId="58BA9130" w14:textId="77777777" w:rsidTr="00445D2F">
        <w:trPr>
          <w:trHeight w:val="2528"/>
        </w:trPr>
        <w:tc>
          <w:tcPr>
            <w:tcW w:w="4414" w:type="dxa"/>
          </w:tcPr>
          <w:p w14:paraId="2B972A77" w14:textId="4E1222CA" w:rsidR="00D810AC" w:rsidRPr="00E01BA1" w:rsidRDefault="00D810AC" w:rsidP="00085910">
            <w:pPr>
              <w:contextualSpacing/>
              <w:jc w:val="center"/>
              <w:rPr>
                <w:rFonts w:ascii="Tahoma" w:hAnsi="Tahoma" w:cs="Tahoma"/>
                <w:color w:val="000000" w:themeColor="text1"/>
                <w:sz w:val="20"/>
                <w:szCs w:val="20"/>
              </w:rPr>
            </w:pPr>
          </w:p>
          <w:p w14:paraId="6144F0EB" w14:textId="77777777" w:rsidR="00D810AC" w:rsidRPr="00E01BA1" w:rsidRDefault="009A1269"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_______________________________</w:t>
            </w:r>
          </w:p>
          <w:p w14:paraId="65510CD4" w14:textId="77777777" w:rsidR="009A1269" w:rsidRPr="00E01BA1" w:rsidRDefault="009A1269" w:rsidP="00085910">
            <w:pPr>
              <w:contextualSpacing/>
              <w:jc w:val="center"/>
              <w:rPr>
                <w:rFonts w:ascii="Tahoma" w:hAnsi="Tahoma" w:cs="Tahoma"/>
                <w:color w:val="000000" w:themeColor="text1"/>
                <w:sz w:val="20"/>
                <w:szCs w:val="20"/>
              </w:rPr>
            </w:pPr>
          </w:p>
          <w:p w14:paraId="262EB6D2" w14:textId="77777777" w:rsidR="009A1269" w:rsidRPr="00E01BA1" w:rsidRDefault="009A1269"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Director de Presupuesto y Finanzas</w:t>
            </w:r>
          </w:p>
          <w:p w14:paraId="6928675C" w14:textId="77777777" w:rsidR="009A1269" w:rsidRPr="00E01BA1" w:rsidRDefault="009A1269" w:rsidP="00085910">
            <w:pPr>
              <w:contextualSpacing/>
              <w:jc w:val="center"/>
              <w:rPr>
                <w:rFonts w:ascii="Tahoma" w:hAnsi="Tahoma" w:cs="Tahoma"/>
                <w:color w:val="000000" w:themeColor="text1"/>
                <w:sz w:val="20"/>
                <w:szCs w:val="20"/>
              </w:rPr>
            </w:pPr>
          </w:p>
          <w:p w14:paraId="28CD8E94" w14:textId="77777777" w:rsidR="009A1269" w:rsidRPr="00E01BA1" w:rsidRDefault="009A1269" w:rsidP="00085910">
            <w:pPr>
              <w:contextualSpacing/>
              <w:jc w:val="center"/>
              <w:rPr>
                <w:rFonts w:ascii="Tahoma" w:hAnsi="Tahoma" w:cs="Tahoma"/>
                <w:color w:val="000000" w:themeColor="text1"/>
                <w:sz w:val="20"/>
                <w:szCs w:val="20"/>
              </w:rPr>
            </w:pPr>
          </w:p>
          <w:p w14:paraId="2CDB5179" w14:textId="77777777" w:rsidR="00D810AC" w:rsidRPr="00E01BA1" w:rsidRDefault="00D810AC" w:rsidP="00085910">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______________________________</w:t>
            </w:r>
          </w:p>
          <w:p w14:paraId="1889F966" w14:textId="77777777" w:rsidR="009A1269" w:rsidRPr="00E01BA1" w:rsidRDefault="009A1269" w:rsidP="00085910">
            <w:pPr>
              <w:contextualSpacing/>
              <w:jc w:val="center"/>
              <w:rPr>
                <w:rFonts w:ascii="Tahoma" w:hAnsi="Tahoma" w:cs="Tahoma"/>
                <w:color w:val="000000" w:themeColor="text1"/>
                <w:sz w:val="20"/>
                <w:szCs w:val="20"/>
              </w:rPr>
            </w:pPr>
          </w:p>
          <w:p w14:paraId="66AD9498" w14:textId="42D5FD4B" w:rsidR="00D810AC" w:rsidRPr="00E01BA1" w:rsidRDefault="009A1269" w:rsidP="00445D2F">
            <w:pPr>
              <w:contextualSpacing/>
              <w:jc w:val="center"/>
              <w:rPr>
                <w:rFonts w:ascii="Tahoma" w:hAnsi="Tahoma" w:cs="Tahoma"/>
                <w:color w:val="000000" w:themeColor="text1"/>
                <w:sz w:val="20"/>
                <w:szCs w:val="20"/>
              </w:rPr>
            </w:pPr>
            <w:r w:rsidRPr="00E01BA1">
              <w:rPr>
                <w:rFonts w:ascii="Tahoma" w:hAnsi="Tahoma" w:cs="Tahoma"/>
                <w:color w:val="000000" w:themeColor="text1"/>
                <w:sz w:val="20"/>
                <w:szCs w:val="20"/>
              </w:rPr>
              <w:t>Jefe</w:t>
            </w:r>
            <w:r w:rsidR="00D810AC" w:rsidRPr="00E01BA1">
              <w:rPr>
                <w:rFonts w:ascii="Tahoma" w:hAnsi="Tahoma" w:cs="Tahoma"/>
                <w:color w:val="000000" w:themeColor="text1"/>
                <w:sz w:val="20"/>
                <w:szCs w:val="20"/>
              </w:rPr>
              <w:t xml:space="preserve"> de la Unidad de Tecnologías de </w:t>
            </w:r>
            <w:r w:rsidR="00445D2F">
              <w:rPr>
                <w:rFonts w:ascii="Tahoma" w:hAnsi="Tahoma" w:cs="Tahoma"/>
                <w:color w:val="000000" w:themeColor="text1"/>
                <w:sz w:val="20"/>
                <w:szCs w:val="20"/>
              </w:rPr>
              <w:t>la Información y Comunicaciones</w:t>
            </w:r>
          </w:p>
          <w:p w14:paraId="490A33B6" w14:textId="07191AD6" w:rsidR="00D810AC" w:rsidRPr="00E01BA1" w:rsidRDefault="00D810AC" w:rsidP="00085910">
            <w:pPr>
              <w:contextualSpacing/>
              <w:jc w:val="center"/>
              <w:rPr>
                <w:rFonts w:ascii="Tahoma" w:hAnsi="Tahoma" w:cs="Tahoma"/>
                <w:color w:val="000000" w:themeColor="text1"/>
                <w:sz w:val="20"/>
                <w:szCs w:val="20"/>
              </w:rPr>
            </w:pPr>
          </w:p>
        </w:tc>
        <w:tc>
          <w:tcPr>
            <w:tcW w:w="4414" w:type="dxa"/>
          </w:tcPr>
          <w:p w14:paraId="276E9799" w14:textId="77777777" w:rsidR="00D810AC" w:rsidRPr="00E01BA1" w:rsidRDefault="00D810AC" w:rsidP="00085910">
            <w:pPr>
              <w:contextualSpacing/>
              <w:jc w:val="center"/>
              <w:rPr>
                <w:rFonts w:ascii="Tahoma" w:hAnsi="Tahoma" w:cs="Tahoma"/>
                <w:color w:val="000000" w:themeColor="text1"/>
                <w:sz w:val="20"/>
                <w:szCs w:val="20"/>
              </w:rPr>
            </w:pPr>
          </w:p>
        </w:tc>
      </w:tr>
      <w:tr w:rsidR="00D810AC" w:rsidRPr="00E01BA1" w14:paraId="592AB912" w14:textId="77777777" w:rsidTr="00085910">
        <w:tc>
          <w:tcPr>
            <w:tcW w:w="4414" w:type="dxa"/>
          </w:tcPr>
          <w:p w14:paraId="0860B8A8" w14:textId="77777777" w:rsidR="00D810AC" w:rsidRPr="00E01BA1" w:rsidRDefault="00D810AC" w:rsidP="00085910">
            <w:pPr>
              <w:contextualSpacing/>
              <w:rPr>
                <w:rFonts w:ascii="Tahoma" w:hAnsi="Tahoma" w:cs="Tahoma"/>
                <w:color w:val="000000" w:themeColor="text1"/>
                <w:sz w:val="20"/>
                <w:szCs w:val="20"/>
              </w:rPr>
            </w:pPr>
          </w:p>
        </w:tc>
        <w:tc>
          <w:tcPr>
            <w:tcW w:w="4414" w:type="dxa"/>
          </w:tcPr>
          <w:p w14:paraId="0198ACD3" w14:textId="77777777" w:rsidR="00D810AC" w:rsidRPr="00E01BA1" w:rsidRDefault="00D810AC" w:rsidP="00085910">
            <w:pPr>
              <w:contextualSpacing/>
              <w:jc w:val="center"/>
              <w:rPr>
                <w:rFonts w:ascii="Tahoma" w:hAnsi="Tahoma" w:cs="Tahoma"/>
                <w:color w:val="000000" w:themeColor="text1"/>
                <w:sz w:val="20"/>
                <w:szCs w:val="20"/>
              </w:rPr>
            </w:pPr>
          </w:p>
        </w:tc>
      </w:tr>
    </w:tbl>
    <w:p w14:paraId="56F391F8" w14:textId="77777777" w:rsidR="00D810AC" w:rsidRPr="00E01BA1" w:rsidRDefault="00D810AC" w:rsidP="00445D2F">
      <w:pPr>
        <w:spacing w:after="0" w:line="240" w:lineRule="auto"/>
        <w:contextualSpacing/>
        <w:rPr>
          <w:rFonts w:ascii="Tahoma" w:hAnsi="Tahoma" w:cs="Tahoma"/>
          <w:sz w:val="20"/>
          <w:szCs w:val="20"/>
        </w:rPr>
      </w:pPr>
    </w:p>
    <w:p w14:paraId="335EC139" w14:textId="3C813246" w:rsidR="00D810AC" w:rsidRPr="00E01BA1" w:rsidRDefault="0067703A" w:rsidP="00D810AC">
      <w:pPr>
        <w:autoSpaceDE w:val="0"/>
        <w:autoSpaceDN w:val="0"/>
        <w:adjustRightInd w:val="0"/>
        <w:spacing w:after="0" w:line="240" w:lineRule="auto"/>
        <w:contextualSpacing/>
        <w:jc w:val="center"/>
        <w:rPr>
          <w:rFonts w:ascii="Tahoma" w:hAnsi="Tahoma" w:cs="Tahoma"/>
          <w:caps/>
          <w:color w:val="000000" w:themeColor="text1"/>
          <w:sz w:val="20"/>
          <w:szCs w:val="20"/>
        </w:rPr>
      </w:pPr>
      <w:r>
        <w:rPr>
          <w:rFonts w:ascii="Tahoma" w:hAnsi="Tahoma" w:cs="Tahoma"/>
          <w:sz w:val="16"/>
          <w:szCs w:val="16"/>
        </w:rPr>
        <w:t xml:space="preserve">Estas firmas pertenecen al contrato  número ________ celebrado el ______ de _____ </w:t>
      </w:r>
      <w:proofErr w:type="spellStart"/>
      <w:r>
        <w:rPr>
          <w:rFonts w:ascii="Tahoma" w:hAnsi="Tahoma" w:cs="Tahoma"/>
          <w:sz w:val="16"/>
          <w:szCs w:val="16"/>
        </w:rPr>
        <w:t>de</w:t>
      </w:r>
      <w:proofErr w:type="spellEnd"/>
      <w:r>
        <w:rPr>
          <w:rFonts w:ascii="Tahoma" w:hAnsi="Tahoma" w:cs="Tahoma"/>
          <w:sz w:val="16"/>
          <w:szCs w:val="16"/>
        </w:rPr>
        <w:t xml:space="preserve">   20___</w:t>
      </w:r>
      <w:r w:rsidRPr="0067703A">
        <w:rPr>
          <w:rFonts w:ascii="Tahoma" w:hAnsi="Tahoma" w:cs="Tahoma"/>
          <w:sz w:val="16"/>
          <w:szCs w:val="16"/>
        </w:rPr>
        <w:t xml:space="preserve">.  </w:t>
      </w:r>
    </w:p>
    <w:p w14:paraId="552783DE" w14:textId="77777777" w:rsidR="00D810AC" w:rsidRPr="00E01BA1" w:rsidRDefault="00D810AC" w:rsidP="00D810AC">
      <w:pPr>
        <w:autoSpaceDE w:val="0"/>
        <w:autoSpaceDN w:val="0"/>
        <w:adjustRightInd w:val="0"/>
        <w:spacing w:after="0" w:line="240" w:lineRule="auto"/>
        <w:contextualSpacing/>
        <w:jc w:val="center"/>
        <w:rPr>
          <w:rFonts w:ascii="Tahoma" w:hAnsi="Tahoma" w:cs="Tahoma"/>
          <w:caps/>
          <w:color w:val="000000" w:themeColor="text1"/>
          <w:sz w:val="20"/>
          <w:szCs w:val="20"/>
        </w:rPr>
      </w:pPr>
    </w:p>
    <w:p w14:paraId="011B1507" w14:textId="43D466C2" w:rsidR="001D6E1E" w:rsidRPr="00E01BA1" w:rsidRDefault="00C53893" w:rsidP="00445D2F">
      <w:pPr>
        <w:spacing w:after="0" w:line="240" w:lineRule="auto"/>
        <w:jc w:val="center"/>
        <w:rPr>
          <w:rFonts w:ascii="Tahoma" w:hAnsi="Tahoma" w:cs="Tahoma"/>
          <w:color w:val="000000" w:themeColor="text1"/>
          <w:sz w:val="20"/>
          <w:szCs w:val="20"/>
        </w:rPr>
      </w:pPr>
      <w:r w:rsidRPr="00E01BA1">
        <w:rPr>
          <w:rFonts w:ascii="Tahoma" w:hAnsi="Tahoma" w:cs="Tahoma"/>
          <w:color w:val="000000" w:themeColor="text1"/>
          <w:sz w:val="20"/>
          <w:szCs w:val="20"/>
        </w:rPr>
        <w:t>Anexo Número Uno</w:t>
      </w:r>
    </w:p>
    <w:p w14:paraId="07027182" w14:textId="77777777" w:rsidR="00A23C08" w:rsidRPr="00E01BA1" w:rsidRDefault="00A23C08" w:rsidP="0089765F">
      <w:pPr>
        <w:spacing w:after="0" w:line="240" w:lineRule="auto"/>
        <w:jc w:val="both"/>
        <w:rPr>
          <w:rFonts w:ascii="Tahoma" w:hAnsi="Tahoma" w:cs="Tahoma"/>
          <w:sz w:val="20"/>
          <w:szCs w:val="20"/>
        </w:rPr>
      </w:pPr>
    </w:p>
    <w:p w14:paraId="03C9320B" w14:textId="62359425" w:rsidR="005808BE" w:rsidRPr="0067703A" w:rsidRDefault="00A23C08" w:rsidP="0089765F">
      <w:pPr>
        <w:spacing w:after="0" w:line="240" w:lineRule="auto"/>
        <w:jc w:val="center"/>
        <w:rPr>
          <w:rFonts w:ascii="Tahoma" w:hAnsi="Tahoma" w:cs="Tahoma"/>
          <w:sz w:val="16"/>
          <w:szCs w:val="16"/>
        </w:rPr>
      </w:pPr>
      <w:r w:rsidRPr="0067703A">
        <w:rPr>
          <w:rFonts w:ascii="Tahoma" w:hAnsi="Tahoma" w:cs="Tahoma"/>
          <w:sz w:val="16"/>
          <w:szCs w:val="16"/>
        </w:rPr>
        <w:t>El Anexo corresponde al contrato número</w:t>
      </w:r>
      <w:r w:rsidR="006E6FC4" w:rsidRPr="0067703A">
        <w:rPr>
          <w:rFonts w:ascii="Tahoma" w:hAnsi="Tahoma" w:cs="Tahoma"/>
          <w:sz w:val="16"/>
          <w:szCs w:val="16"/>
        </w:rPr>
        <w:t xml:space="preserve"> _____</w:t>
      </w:r>
      <w:r w:rsidR="0067703A">
        <w:rPr>
          <w:rFonts w:ascii="Tahoma" w:hAnsi="Tahoma" w:cs="Tahoma"/>
          <w:sz w:val="16"/>
          <w:szCs w:val="16"/>
        </w:rPr>
        <w:t xml:space="preserve"> celebrado el </w:t>
      </w:r>
      <w:r w:rsidR="006E6FC4" w:rsidRPr="0067703A">
        <w:rPr>
          <w:rFonts w:ascii="Tahoma" w:hAnsi="Tahoma" w:cs="Tahoma"/>
          <w:sz w:val="16"/>
          <w:szCs w:val="16"/>
        </w:rPr>
        <w:t xml:space="preserve"> _____ </w:t>
      </w:r>
      <w:r w:rsidRPr="0067703A">
        <w:rPr>
          <w:rFonts w:ascii="Tahoma" w:hAnsi="Tahoma" w:cs="Tahoma"/>
          <w:sz w:val="16"/>
          <w:szCs w:val="16"/>
        </w:rPr>
        <w:t>de</w:t>
      </w:r>
      <w:r w:rsidR="006E6FC4" w:rsidRPr="0067703A">
        <w:rPr>
          <w:rFonts w:ascii="Tahoma" w:hAnsi="Tahoma" w:cs="Tahoma"/>
          <w:sz w:val="16"/>
          <w:szCs w:val="16"/>
        </w:rPr>
        <w:t xml:space="preserve"> _____ </w:t>
      </w:r>
      <w:proofErr w:type="spellStart"/>
      <w:r w:rsidR="006E6FC4" w:rsidRPr="0067703A">
        <w:rPr>
          <w:rFonts w:ascii="Tahoma" w:hAnsi="Tahoma" w:cs="Tahoma"/>
          <w:sz w:val="16"/>
          <w:szCs w:val="16"/>
        </w:rPr>
        <w:t>de</w:t>
      </w:r>
      <w:proofErr w:type="spellEnd"/>
      <w:r w:rsidR="006E6FC4" w:rsidRPr="0067703A">
        <w:rPr>
          <w:rFonts w:ascii="Tahoma" w:hAnsi="Tahoma" w:cs="Tahoma"/>
          <w:sz w:val="16"/>
          <w:szCs w:val="16"/>
        </w:rPr>
        <w:t xml:space="preserve"> 20___</w:t>
      </w:r>
      <w:r w:rsidRPr="0067703A">
        <w:rPr>
          <w:rFonts w:ascii="Tahoma" w:hAnsi="Tahoma" w:cs="Tahoma"/>
          <w:sz w:val="16"/>
          <w:szCs w:val="16"/>
        </w:rPr>
        <w:t>.</w:t>
      </w:r>
    </w:p>
    <w:p w14:paraId="46770256" w14:textId="77777777" w:rsidR="00C53893" w:rsidRPr="0067703A" w:rsidRDefault="00C53893" w:rsidP="0089765F">
      <w:pPr>
        <w:spacing w:after="0" w:line="240" w:lineRule="auto"/>
        <w:jc w:val="center"/>
        <w:rPr>
          <w:rFonts w:ascii="Tahoma" w:hAnsi="Tahoma" w:cs="Tahoma"/>
          <w:sz w:val="16"/>
          <w:szCs w:val="16"/>
        </w:rPr>
      </w:pPr>
    </w:p>
    <w:p w14:paraId="3D8331A1" w14:textId="77777777" w:rsidR="00C53893" w:rsidRDefault="00C53893" w:rsidP="00445D2F">
      <w:pPr>
        <w:spacing w:after="0" w:line="240" w:lineRule="auto"/>
        <w:rPr>
          <w:rFonts w:ascii="Tahoma" w:hAnsi="Tahoma" w:cs="Tahoma"/>
          <w:sz w:val="20"/>
          <w:szCs w:val="20"/>
        </w:rPr>
      </w:pPr>
    </w:p>
    <w:p w14:paraId="0FE3ABD5" w14:textId="77777777" w:rsidR="00A3636F" w:rsidRDefault="00A3636F" w:rsidP="00445D2F">
      <w:pPr>
        <w:spacing w:after="0" w:line="240" w:lineRule="auto"/>
        <w:rPr>
          <w:rFonts w:ascii="Tahoma" w:hAnsi="Tahoma" w:cs="Tahoma"/>
          <w:sz w:val="20"/>
          <w:szCs w:val="20"/>
        </w:rPr>
      </w:pPr>
    </w:p>
    <w:p w14:paraId="2C43C20D" w14:textId="77777777" w:rsidR="00A3636F" w:rsidRDefault="00A3636F" w:rsidP="00445D2F">
      <w:pPr>
        <w:spacing w:after="0" w:line="240" w:lineRule="auto"/>
        <w:rPr>
          <w:rFonts w:ascii="Tahoma" w:hAnsi="Tahoma" w:cs="Tahoma"/>
          <w:sz w:val="20"/>
          <w:szCs w:val="20"/>
        </w:rPr>
      </w:pPr>
    </w:p>
    <w:p w14:paraId="3E7844FD" w14:textId="77777777" w:rsidR="00A3636F" w:rsidRDefault="00A3636F" w:rsidP="00445D2F">
      <w:pPr>
        <w:spacing w:after="0" w:line="240" w:lineRule="auto"/>
        <w:rPr>
          <w:rFonts w:ascii="Tahoma" w:hAnsi="Tahoma" w:cs="Tahoma"/>
          <w:sz w:val="20"/>
          <w:szCs w:val="20"/>
        </w:rPr>
      </w:pPr>
    </w:p>
    <w:p w14:paraId="26FB76B4" w14:textId="77777777" w:rsidR="00A3636F" w:rsidRDefault="00A3636F" w:rsidP="00445D2F">
      <w:pPr>
        <w:spacing w:after="0" w:line="240" w:lineRule="auto"/>
        <w:rPr>
          <w:rFonts w:ascii="Tahoma" w:hAnsi="Tahoma" w:cs="Tahoma"/>
          <w:sz w:val="20"/>
          <w:szCs w:val="20"/>
        </w:rPr>
      </w:pPr>
    </w:p>
    <w:p w14:paraId="1805943C" w14:textId="77777777" w:rsidR="00A3636F" w:rsidRDefault="00A3636F" w:rsidP="00445D2F">
      <w:pPr>
        <w:spacing w:after="0" w:line="240" w:lineRule="auto"/>
        <w:rPr>
          <w:rFonts w:ascii="Tahoma" w:hAnsi="Tahoma" w:cs="Tahoma"/>
          <w:sz w:val="20"/>
          <w:szCs w:val="20"/>
        </w:rPr>
      </w:pPr>
    </w:p>
    <w:p w14:paraId="29148828" w14:textId="77777777" w:rsidR="00A3636F" w:rsidRDefault="00A3636F" w:rsidP="00445D2F">
      <w:pPr>
        <w:spacing w:after="0" w:line="240" w:lineRule="auto"/>
        <w:rPr>
          <w:rFonts w:ascii="Tahoma" w:hAnsi="Tahoma" w:cs="Tahoma"/>
          <w:sz w:val="20"/>
          <w:szCs w:val="20"/>
        </w:rPr>
      </w:pPr>
    </w:p>
    <w:p w14:paraId="13B82F84" w14:textId="77777777" w:rsidR="00A3636F" w:rsidRDefault="00A3636F" w:rsidP="00445D2F">
      <w:pPr>
        <w:spacing w:after="0" w:line="240" w:lineRule="auto"/>
        <w:rPr>
          <w:rFonts w:ascii="Tahoma" w:hAnsi="Tahoma" w:cs="Tahoma"/>
          <w:sz w:val="20"/>
          <w:szCs w:val="20"/>
        </w:rPr>
      </w:pPr>
    </w:p>
    <w:p w14:paraId="4372714F" w14:textId="77777777" w:rsidR="0067703A" w:rsidRDefault="0067703A" w:rsidP="00445D2F">
      <w:pPr>
        <w:spacing w:after="0" w:line="240" w:lineRule="auto"/>
        <w:rPr>
          <w:rFonts w:ascii="Tahoma" w:hAnsi="Tahoma" w:cs="Tahoma"/>
          <w:sz w:val="20"/>
          <w:szCs w:val="20"/>
        </w:rPr>
      </w:pPr>
    </w:p>
    <w:p w14:paraId="1871C14A" w14:textId="77777777" w:rsidR="0067703A" w:rsidRDefault="0067703A" w:rsidP="00445D2F">
      <w:pPr>
        <w:spacing w:after="0" w:line="240" w:lineRule="auto"/>
        <w:rPr>
          <w:rFonts w:ascii="Tahoma" w:hAnsi="Tahoma" w:cs="Tahoma"/>
          <w:sz w:val="20"/>
          <w:szCs w:val="20"/>
        </w:rPr>
      </w:pPr>
    </w:p>
    <w:p w14:paraId="1C038B49" w14:textId="77777777" w:rsidR="00A3636F" w:rsidRDefault="00A3636F" w:rsidP="00445D2F">
      <w:pPr>
        <w:spacing w:after="0" w:line="240" w:lineRule="auto"/>
        <w:rPr>
          <w:rFonts w:ascii="Tahoma" w:hAnsi="Tahoma" w:cs="Tahoma"/>
          <w:sz w:val="20"/>
          <w:szCs w:val="20"/>
        </w:rPr>
      </w:pPr>
    </w:p>
    <w:p w14:paraId="4F032910" w14:textId="77777777" w:rsidR="00A3636F" w:rsidRDefault="00A3636F" w:rsidP="00445D2F">
      <w:pPr>
        <w:spacing w:after="0" w:line="240" w:lineRule="auto"/>
        <w:rPr>
          <w:rFonts w:ascii="Tahoma" w:hAnsi="Tahoma" w:cs="Tahoma"/>
          <w:sz w:val="20"/>
          <w:szCs w:val="20"/>
        </w:rPr>
      </w:pPr>
    </w:p>
    <w:p w14:paraId="474B37D5" w14:textId="77777777" w:rsidR="00A3636F" w:rsidRDefault="00A3636F" w:rsidP="00445D2F">
      <w:pPr>
        <w:spacing w:after="0" w:line="240" w:lineRule="auto"/>
        <w:rPr>
          <w:rFonts w:ascii="Tahoma" w:hAnsi="Tahoma" w:cs="Tahoma"/>
          <w:sz w:val="20"/>
          <w:szCs w:val="20"/>
        </w:rPr>
      </w:pPr>
    </w:p>
    <w:p w14:paraId="2BA9CB3C" w14:textId="77777777" w:rsidR="00A3636F" w:rsidRDefault="00A3636F" w:rsidP="00445D2F">
      <w:pPr>
        <w:spacing w:after="0" w:line="240" w:lineRule="auto"/>
        <w:rPr>
          <w:rFonts w:ascii="Tahoma" w:hAnsi="Tahoma" w:cs="Tahoma"/>
          <w:sz w:val="20"/>
          <w:szCs w:val="20"/>
        </w:rPr>
      </w:pPr>
    </w:p>
    <w:p w14:paraId="2BE68302" w14:textId="77777777" w:rsidR="00A3636F" w:rsidRDefault="00A3636F" w:rsidP="00445D2F">
      <w:pPr>
        <w:spacing w:after="0" w:line="240" w:lineRule="auto"/>
        <w:rPr>
          <w:rFonts w:ascii="Tahoma" w:hAnsi="Tahoma" w:cs="Tahoma"/>
          <w:sz w:val="20"/>
          <w:szCs w:val="20"/>
        </w:rPr>
      </w:pPr>
    </w:p>
    <w:p w14:paraId="453C9EC5" w14:textId="77777777" w:rsidR="00A3636F" w:rsidRDefault="00A3636F" w:rsidP="00445D2F">
      <w:pPr>
        <w:spacing w:after="0" w:line="240" w:lineRule="auto"/>
        <w:rPr>
          <w:rFonts w:ascii="Tahoma" w:hAnsi="Tahoma" w:cs="Tahoma"/>
          <w:sz w:val="20"/>
          <w:szCs w:val="20"/>
        </w:rPr>
      </w:pPr>
    </w:p>
    <w:p w14:paraId="41A3CA80" w14:textId="77777777" w:rsidR="00A3636F" w:rsidRPr="00E01BA1" w:rsidRDefault="00A3636F" w:rsidP="00445D2F">
      <w:pPr>
        <w:spacing w:after="0" w:line="240" w:lineRule="auto"/>
        <w:rPr>
          <w:rFonts w:ascii="Tahoma" w:hAnsi="Tahoma" w:cs="Tahoma"/>
          <w:sz w:val="20"/>
          <w:szCs w:val="20"/>
        </w:rPr>
      </w:pPr>
    </w:p>
    <w:p w14:paraId="3BF274C8"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bookmarkStart w:id="102" w:name="OLE_LINK97"/>
      <w:bookmarkStart w:id="103" w:name="OLE_LINK103"/>
      <w:bookmarkStart w:id="104" w:name="OLE_LINK104"/>
    </w:p>
    <w:p w14:paraId="5F76E81C"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6FB350A3"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4D296E95"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49841D39"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6C61FE67"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0669A870"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1E6F7D46"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36259CD4"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5BFE45E8"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44CCCDC4"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7FFEB509" w14:textId="77777777" w:rsidR="006F3640" w:rsidRDefault="006F3640" w:rsidP="0089765F">
      <w:pPr>
        <w:pStyle w:val="Texto"/>
        <w:widowControl w:val="0"/>
        <w:autoSpaceDE w:val="0"/>
        <w:autoSpaceDN w:val="0"/>
        <w:adjustRightInd w:val="0"/>
        <w:spacing w:after="0" w:line="240" w:lineRule="auto"/>
        <w:jc w:val="center"/>
        <w:rPr>
          <w:rFonts w:ascii="Tahoma" w:hAnsi="Tahoma" w:cs="Tahoma"/>
          <w:sz w:val="20"/>
          <w:lang w:val="es-MX"/>
        </w:rPr>
      </w:pPr>
    </w:p>
    <w:p w14:paraId="169FD101" w14:textId="6C13245B" w:rsidR="00584298" w:rsidRPr="00E01BA1" w:rsidRDefault="001B7503" w:rsidP="0089765F">
      <w:pPr>
        <w:pStyle w:val="Texto"/>
        <w:widowControl w:val="0"/>
        <w:autoSpaceDE w:val="0"/>
        <w:autoSpaceDN w:val="0"/>
        <w:adjustRightInd w:val="0"/>
        <w:spacing w:after="0" w:line="240" w:lineRule="auto"/>
        <w:jc w:val="center"/>
        <w:rPr>
          <w:rFonts w:ascii="Tahoma" w:hAnsi="Tahoma" w:cs="Tahoma"/>
          <w:sz w:val="20"/>
          <w:lang w:val="es-MX"/>
        </w:rPr>
      </w:pPr>
      <w:r w:rsidRPr="00E01BA1">
        <w:rPr>
          <w:rFonts w:ascii="Tahoma" w:hAnsi="Tahoma" w:cs="Tahoma"/>
          <w:sz w:val="20"/>
          <w:lang w:val="es-MX"/>
        </w:rPr>
        <w:lastRenderedPageBreak/>
        <w:t>Anexo Número</w:t>
      </w:r>
      <w:r w:rsidR="00584298" w:rsidRPr="00E01BA1">
        <w:rPr>
          <w:rFonts w:ascii="Tahoma" w:hAnsi="Tahoma" w:cs="Tahoma"/>
          <w:sz w:val="20"/>
          <w:lang w:val="es-MX"/>
        </w:rPr>
        <w:t xml:space="preserve"> </w:t>
      </w:r>
      <w:r w:rsidR="00445D2F">
        <w:rPr>
          <w:rFonts w:ascii="Tahoma" w:hAnsi="Tahoma" w:cs="Tahoma"/>
          <w:sz w:val="20"/>
          <w:lang w:val="es-MX"/>
        </w:rPr>
        <w:t>Quince</w:t>
      </w:r>
    </w:p>
    <w:bookmarkEnd w:id="102"/>
    <w:bookmarkEnd w:id="103"/>
    <w:bookmarkEnd w:id="104"/>
    <w:p w14:paraId="0C21E2F1" w14:textId="77777777" w:rsidR="00584298" w:rsidRPr="00E01BA1" w:rsidRDefault="00584298" w:rsidP="00445D2F">
      <w:pPr>
        <w:pStyle w:val="Texto"/>
        <w:widowControl w:val="0"/>
        <w:autoSpaceDE w:val="0"/>
        <w:autoSpaceDN w:val="0"/>
        <w:adjustRightInd w:val="0"/>
        <w:spacing w:after="0" w:line="240" w:lineRule="auto"/>
        <w:ind w:firstLine="0"/>
        <w:rPr>
          <w:rFonts w:ascii="Tahoma" w:hAnsi="Tahoma" w:cs="Tahoma"/>
          <w:sz w:val="20"/>
          <w:lang w:val="es-MX"/>
        </w:rPr>
      </w:pPr>
    </w:p>
    <w:p w14:paraId="73E40756" w14:textId="77777777" w:rsidR="00226B15" w:rsidRPr="00E01BA1" w:rsidRDefault="00226B15" w:rsidP="00226B15">
      <w:pPr>
        <w:pStyle w:val="Texto"/>
        <w:widowControl w:val="0"/>
        <w:autoSpaceDE w:val="0"/>
        <w:autoSpaceDN w:val="0"/>
        <w:adjustRightInd w:val="0"/>
        <w:spacing w:after="0" w:line="240" w:lineRule="auto"/>
        <w:jc w:val="center"/>
        <w:rPr>
          <w:rFonts w:ascii="Tahoma" w:hAnsi="Tahoma" w:cs="Tahoma"/>
          <w:sz w:val="20"/>
          <w:lang w:val="es-MX"/>
        </w:rPr>
      </w:pPr>
      <w:r w:rsidRPr="00E01BA1">
        <w:rPr>
          <w:rFonts w:ascii="Tahoma" w:hAnsi="Tahoma" w:cs="Tahoma"/>
          <w:sz w:val="20"/>
          <w:lang w:val="es-MX"/>
        </w:rPr>
        <w:t>Nota informativa para participantes de países miembros de la Organización para la</w:t>
      </w:r>
    </w:p>
    <w:p w14:paraId="1B48450F" w14:textId="791017C5" w:rsidR="0089765F" w:rsidRPr="00E01BA1" w:rsidRDefault="00226B15" w:rsidP="00226B15">
      <w:pPr>
        <w:pStyle w:val="Texto"/>
        <w:widowControl w:val="0"/>
        <w:autoSpaceDE w:val="0"/>
        <w:autoSpaceDN w:val="0"/>
        <w:adjustRightInd w:val="0"/>
        <w:spacing w:after="0" w:line="240" w:lineRule="auto"/>
        <w:ind w:firstLine="0"/>
        <w:jc w:val="center"/>
        <w:rPr>
          <w:rFonts w:ascii="Tahoma" w:hAnsi="Tahoma" w:cs="Tahoma"/>
          <w:sz w:val="20"/>
          <w:lang w:val="es-MX"/>
        </w:rPr>
      </w:pPr>
      <w:r w:rsidRPr="00E01BA1">
        <w:rPr>
          <w:rFonts w:ascii="Tahoma" w:hAnsi="Tahoma" w:cs="Tahoma"/>
          <w:sz w:val="20"/>
          <w:lang w:val="es-MX"/>
        </w:rPr>
        <w:t>Cooperación y el Desarrollo Económico (OCDE)</w:t>
      </w:r>
    </w:p>
    <w:p w14:paraId="3E8E117D"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41B55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52D7792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2F502BEE"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1B223F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A1AF17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14:paraId="16AED65A" w14:textId="77777777" w:rsidR="0089765F" w:rsidRPr="00E01BA1" w:rsidRDefault="0089765F" w:rsidP="00A05081">
      <w:pPr>
        <w:pStyle w:val="Texto"/>
        <w:widowControl w:val="0"/>
        <w:numPr>
          <w:ilvl w:val="0"/>
          <w:numId w:val="14"/>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 compatibilidad de nuestro marco jurídico con las disposiciones de la Convención.</w:t>
      </w:r>
    </w:p>
    <w:p w14:paraId="4C61E5EE" w14:textId="77777777" w:rsidR="0089765F" w:rsidRPr="00E01BA1" w:rsidRDefault="0089765F" w:rsidP="00A05081">
      <w:pPr>
        <w:pStyle w:val="Texto"/>
        <w:widowControl w:val="0"/>
        <w:numPr>
          <w:ilvl w:val="0"/>
          <w:numId w:val="14"/>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conocimiento que tengan los sectores público y privado de las recomendaciones de la Convención.</w:t>
      </w:r>
    </w:p>
    <w:p w14:paraId="62BEADE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8218973"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resultado de esta evaluación impactará el grado de inversión otorgado a México por las agencias calificadoras y la atracción de inversión extranjera.</w:t>
      </w:r>
    </w:p>
    <w:p w14:paraId="49A2CC28"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057EEA0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responsabilidades del sector público se centran en:</w:t>
      </w:r>
    </w:p>
    <w:p w14:paraId="70E50407" w14:textId="77777777" w:rsidR="0089765F" w:rsidRPr="00E01BA1" w:rsidRDefault="0089765F" w:rsidP="00A05081">
      <w:pPr>
        <w:pStyle w:val="Texto"/>
        <w:widowControl w:val="0"/>
        <w:numPr>
          <w:ilvl w:val="0"/>
          <w:numId w:val="15"/>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Profundizar las reformas legales que inició en 1999.</w:t>
      </w:r>
    </w:p>
    <w:p w14:paraId="1CD8798E" w14:textId="77777777" w:rsidR="0089765F" w:rsidRPr="00E01BA1" w:rsidRDefault="0089765F" w:rsidP="00A05081">
      <w:pPr>
        <w:pStyle w:val="Texto"/>
        <w:widowControl w:val="0"/>
        <w:numPr>
          <w:ilvl w:val="0"/>
          <w:numId w:val="15"/>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Difundir las recomendaciones de la Convención y las obligaciones de cada uno de los actores comprometidos en su cumplimiento.</w:t>
      </w:r>
    </w:p>
    <w:p w14:paraId="37BBFD8D" w14:textId="77777777" w:rsidR="0089765F" w:rsidRPr="00E01BA1" w:rsidRDefault="0089765F" w:rsidP="00A05081">
      <w:pPr>
        <w:pStyle w:val="Texto"/>
        <w:widowControl w:val="0"/>
        <w:numPr>
          <w:ilvl w:val="0"/>
          <w:numId w:val="15"/>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Presentar casos de cohecho en proceso y concluidos (incluyendo aquellos relacionados con lavado de dinero y extradición).</w:t>
      </w:r>
    </w:p>
    <w:p w14:paraId="41FAD03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E124DC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responsabilidades del sector privado contemplan:</w:t>
      </w:r>
    </w:p>
    <w:p w14:paraId="2F3DD069" w14:textId="77777777" w:rsidR="0089765F" w:rsidRPr="00E01BA1" w:rsidRDefault="0089765F" w:rsidP="00A05081">
      <w:pPr>
        <w:pStyle w:val="Texto"/>
        <w:widowControl w:val="0"/>
        <w:numPr>
          <w:ilvl w:val="0"/>
          <w:numId w:val="16"/>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1712A2D" w14:textId="77777777" w:rsidR="0089765F" w:rsidRPr="00E01BA1" w:rsidRDefault="0089765F" w:rsidP="00A05081">
      <w:pPr>
        <w:pStyle w:val="Texto"/>
        <w:widowControl w:val="0"/>
        <w:numPr>
          <w:ilvl w:val="0"/>
          <w:numId w:val="16"/>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D6BFEFB" w14:textId="77777777" w:rsidR="0089765F" w:rsidRPr="00E01BA1" w:rsidRDefault="0089765F" w:rsidP="00A05081">
      <w:pPr>
        <w:pStyle w:val="Texto"/>
        <w:widowControl w:val="0"/>
        <w:numPr>
          <w:ilvl w:val="0"/>
          <w:numId w:val="16"/>
        </w:numPr>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Los abogados: promover el cumplimiento y revisión de la Convención (imprimir el carácter vinculatorio entre ésta y la legislación nacional); impulsar los esquemas preventivos que deben adoptar las empresas.</w:t>
      </w:r>
    </w:p>
    <w:p w14:paraId="5321959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A7564E0"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Las sanciones impuestas a las personas físicas o morales (privados) y a los servidores  públicos que incumplan las recomendaciones de la Convención, implican entre otras, privación de la libertad, extradición, decomiso y/o embargo de dinero o bienes.</w:t>
      </w:r>
    </w:p>
    <w:p w14:paraId="14ABD21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EA7D21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 xml:space="preserve">Asimismo, es importante conocer que el pago realizado a servidores públicos extranjeros es perseguido y castigado independientemente de que el funcionario sea acusado o no. Las investigaciones </w:t>
      </w:r>
      <w:r w:rsidRPr="00E01BA1">
        <w:rPr>
          <w:rFonts w:ascii="Tahoma" w:hAnsi="Tahoma" w:cs="Tahoma"/>
          <w:sz w:val="20"/>
          <w:lang w:val="es-MX"/>
        </w:rPr>
        <w:lastRenderedPageBreak/>
        <w:t>pueden iniciarse por denuncia, pero también por otros medios, como la revisión de la situación patrimonial de los servidores públicos o la identificación de transacciones ilícitas, en el caso de las empresas.</w:t>
      </w:r>
    </w:p>
    <w:p w14:paraId="2732868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85EE2C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El culpable puede ser perseguido en cualquier país firmante de la Convención, independientemente del lugar donde el acto de cohecho haya sido cometido.</w:t>
      </w:r>
    </w:p>
    <w:p w14:paraId="4B2E8C96"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3D43B58"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FF58B8B"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9F70E8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Por otra parte, es de señalar que el Código Penal Federal sanciona el cohecho en los siguientes términos:</w:t>
      </w:r>
    </w:p>
    <w:p w14:paraId="75F5A310"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7DA25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“Artículo 222</w:t>
      </w:r>
    </w:p>
    <w:p w14:paraId="4DC98AF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Cometen el delito de cohecho:</w:t>
      </w:r>
    </w:p>
    <w:p w14:paraId="47E4275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6C58AF3"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I.- El servidor público que por sí, o por interpósita persona solicite o reciba indebidamente para sí o para otro, dinero o cualquiera otra dádiva, o acepte una promesa, para hacer o dejar de hacer algo justo o injusto relacionado con sus funciones, y</w:t>
      </w:r>
    </w:p>
    <w:p w14:paraId="3370400E"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II.- El que de manera espontánea dé u ofrezca dinero o cualquier otra dádiva a alguna de las personas que se mencionan en la fracción anterior, para que cualquier servidor público haga u omita un acto justo o injusto relacionado con sus funciones.</w:t>
      </w:r>
    </w:p>
    <w:p w14:paraId="7456204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2720BFF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Al que comete el delito de cohecho se le impondrán las siguientes sanciones:</w:t>
      </w:r>
    </w:p>
    <w:p w14:paraId="2E71834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3C53F9C"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 xml:space="preserve">Cuando la cantidad o el valor de la dádiva o promesa no exceda del equivalente de quinientas veces el salario mínimo diario vigente en el Distrito Federal en el momento de cometerse el delito, o no sea </w:t>
      </w:r>
      <w:proofErr w:type="spellStart"/>
      <w:r w:rsidRPr="00E01BA1">
        <w:rPr>
          <w:rFonts w:ascii="Tahoma" w:hAnsi="Tahoma" w:cs="Tahoma"/>
          <w:sz w:val="20"/>
          <w:lang w:val="es-MX"/>
        </w:rPr>
        <w:t>valuable</w:t>
      </w:r>
      <w:proofErr w:type="spellEnd"/>
      <w:r w:rsidRPr="00E01BA1">
        <w:rPr>
          <w:rFonts w:ascii="Tahoma" w:hAnsi="Tahoma" w:cs="Tahoma"/>
          <w:sz w:val="20"/>
          <w:lang w:val="es-MX"/>
        </w:rPr>
        <w:t>, se impondrán de tres meses a dos años de prisión, de treinta a trescientos días multa y destitución e inhabilitación de tres meses a dos años para desempeñar otro empleo, cargo o comisión públicos.</w:t>
      </w:r>
    </w:p>
    <w:p w14:paraId="51262C3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07A62EA"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231824D"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0608EE7"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En ningún caso se devolverá a los responsables del delito de cohecho, el dinero o dádivas entregadas, las mismas se aplicarán en beneficio del Estado.</w:t>
      </w:r>
    </w:p>
    <w:p w14:paraId="0356FFF9"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BA6B4F2"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Capítulo XI</w:t>
      </w:r>
    </w:p>
    <w:p w14:paraId="05787851"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Cohecho a servidores públicos extranjeros</w:t>
      </w:r>
    </w:p>
    <w:p w14:paraId="79AC6B1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694CC2F"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Artículo 222 bis</w:t>
      </w:r>
    </w:p>
    <w:p w14:paraId="756A12E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0163C3A5"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554C5B"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 A un servidor público extranjero o a un tercero que éste determine, para que dicho servidor público gestione o se abstenga de gestionar la tramitación o resolución de asuntos relacionados con las funciones inherentes a su empleo, cargo o comisión;</w:t>
      </w:r>
    </w:p>
    <w:p w14:paraId="425F40D6"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 xml:space="preserve">II.- A un servidor público extranjero, o a un tercero que éste determine, para que dicho servidor público </w:t>
      </w:r>
      <w:r w:rsidRPr="00E01BA1">
        <w:rPr>
          <w:rFonts w:ascii="Tahoma" w:hAnsi="Tahoma" w:cs="Tahoma"/>
          <w:sz w:val="20"/>
          <w:lang w:val="es-MX"/>
        </w:rPr>
        <w:lastRenderedPageBreak/>
        <w:t>lleve a cabo la tramitación o resolución de cualquier asunto que se encuentre fuera del ámbito de las funciones inherentes a su empleo, cargo o comisión, o</w:t>
      </w:r>
    </w:p>
    <w:p w14:paraId="5B4727D5"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53D00B4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F4D1754"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r w:rsidRPr="00E01BA1">
        <w:rPr>
          <w:rFonts w:ascii="Tahoma" w:hAnsi="Tahoma" w:cs="Tahoma"/>
          <w:sz w:val="20"/>
          <w:lang w:val="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7B84D35E" w14:textId="77777777" w:rsidR="0089765F" w:rsidRPr="00E01BA1"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1ADC5E5" w14:textId="77777777" w:rsidR="0089765F" w:rsidRPr="00E01BA1"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E01BA1">
        <w:rPr>
          <w:rFonts w:ascii="Tahoma" w:hAnsi="Tahoma" w:cs="Tahoma"/>
          <w:sz w:val="20"/>
          <w:lang w:val="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728DA8B2" w14:textId="77777777" w:rsidR="0089765F" w:rsidRPr="00E01BA1" w:rsidRDefault="0089765F" w:rsidP="0089765F">
      <w:pPr>
        <w:pStyle w:val="Texto"/>
        <w:spacing w:after="0" w:line="240" w:lineRule="auto"/>
        <w:ind w:firstLine="0"/>
        <w:rPr>
          <w:rFonts w:ascii="Tahoma" w:hAnsi="Tahoma" w:cs="Tahoma"/>
          <w:bCs/>
          <w:sz w:val="20"/>
          <w:lang w:val="es-MX"/>
        </w:rPr>
      </w:pPr>
    </w:p>
    <w:p w14:paraId="7492DC99" w14:textId="77777777" w:rsidR="0089765F" w:rsidRPr="00E01BA1" w:rsidRDefault="0089765F" w:rsidP="0089765F">
      <w:pPr>
        <w:spacing w:after="0" w:line="240" w:lineRule="auto"/>
        <w:jc w:val="center"/>
        <w:rPr>
          <w:rFonts w:ascii="Tahoma" w:hAnsi="Tahoma" w:cs="Tahoma"/>
          <w:sz w:val="20"/>
          <w:szCs w:val="20"/>
        </w:rPr>
      </w:pPr>
    </w:p>
    <w:p w14:paraId="19BEF367" w14:textId="77777777" w:rsidR="00584298" w:rsidRPr="00E01BA1" w:rsidRDefault="00584298" w:rsidP="0089765F">
      <w:pPr>
        <w:spacing w:after="0" w:line="240" w:lineRule="auto"/>
        <w:jc w:val="center"/>
        <w:rPr>
          <w:rFonts w:ascii="Tahoma" w:hAnsi="Tahoma" w:cs="Tahoma"/>
          <w:sz w:val="20"/>
          <w:szCs w:val="20"/>
        </w:rPr>
      </w:pPr>
    </w:p>
    <w:p w14:paraId="4D8C7E80" w14:textId="77777777" w:rsidR="00584298" w:rsidRPr="00E01BA1" w:rsidRDefault="00584298" w:rsidP="0089765F">
      <w:pPr>
        <w:spacing w:after="0" w:line="240" w:lineRule="auto"/>
        <w:jc w:val="center"/>
        <w:rPr>
          <w:rFonts w:ascii="Tahoma" w:hAnsi="Tahoma" w:cs="Tahoma"/>
          <w:sz w:val="20"/>
          <w:szCs w:val="20"/>
        </w:rPr>
      </w:pPr>
    </w:p>
    <w:p w14:paraId="21DDC44D" w14:textId="77777777" w:rsidR="00584298" w:rsidRPr="00E01BA1" w:rsidRDefault="00584298" w:rsidP="0089765F">
      <w:pPr>
        <w:spacing w:after="0" w:line="240" w:lineRule="auto"/>
        <w:jc w:val="center"/>
        <w:rPr>
          <w:rFonts w:ascii="Tahoma" w:hAnsi="Tahoma" w:cs="Tahoma"/>
          <w:sz w:val="20"/>
          <w:szCs w:val="20"/>
        </w:rPr>
      </w:pPr>
    </w:p>
    <w:p w14:paraId="53C0829B" w14:textId="77777777" w:rsidR="00584298" w:rsidRPr="00E01BA1" w:rsidRDefault="00584298" w:rsidP="0089765F">
      <w:pPr>
        <w:spacing w:after="0" w:line="240" w:lineRule="auto"/>
        <w:jc w:val="center"/>
        <w:rPr>
          <w:rFonts w:ascii="Tahoma" w:hAnsi="Tahoma" w:cs="Tahoma"/>
          <w:sz w:val="20"/>
          <w:szCs w:val="20"/>
        </w:rPr>
      </w:pPr>
    </w:p>
    <w:p w14:paraId="1B5F5CD6" w14:textId="77777777" w:rsidR="00584298" w:rsidRPr="00E01BA1" w:rsidRDefault="00584298" w:rsidP="0089765F">
      <w:pPr>
        <w:spacing w:after="0" w:line="240" w:lineRule="auto"/>
        <w:jc w:val="center"/>
        <w:rPr>
          <w:rFonts w:ascii="Tahoma" w:hAnsi="Tahoma" w:cs="Tahoma"/>
          <w:sz w:val="20"/>
          <w:szCs w:val="20"/>
        </w:rPr>
      </w:pPr>
    </w:p>
    <w:p w14:paraId="34794021" w14:textId="77777777" w:rsidR="00584298" w:rsidRPr="00E01BA1" w:rsidRDefault="00584298" w:rsidP="0089765F">
      <w:pPr>
        <w:spacing w:after="0" w:line="240" w:lineRule="auto"/>
        <w:jc w:val="center"/>
        <w:rPr>
          <w:rFonts w:ascii="Tahoma" w:hAnsi="Tahoma" w:cs="Tahoma"/>
          <w:sz w:val="20"/>
          <w:szCs w:val="20"/>
        </w:rPr>
      </w:pPr>
    </w:p>
    <w:p w14:paraId="2A9E0948" w14:textId="77777777" w:rsidR="00584298" w:rsidRPr="00E01BA1" w:rsidRDefault="00584298" w:rsidP="0089765F">
      <w:pPr>
        <w:spacing w:after="0" w:line="240" w:lineRule="auto"/>
        <w:jc w:val="center"/>
        <w:rPr>
          <w:rFonts w:ascii="Tahoma" w:hAnsi="Tahoma" w:cs="Tahoma"/>
          <w:sz w:val="20"/>
          <w:szCs w:val="20"/>
        </w:rPr>
      </w:pPr>
    </w:p>
    <w:p w14:paraId="0BD6DA17" w14:textId="77777777" w:rsidR="00584298" w:rsidRPr="00E01BA1" w:rsidRDefault="00584298" w:rsidP="0089765F">
      <w:pPr>
        <w:spacing w:after="0" w:line="240" w:lineRule="auto"/>
        <w:jc w:val="center"/>
        <w:rPr>
          <w:rFonts w:ascii="Tahoma" w:hAnsi="Tahoma" w:cs="Tahoma"/>
          <w:sz w:val="20"/>
          <w:szCs w:val="20"/>
        </w:rPr>
      </w:pPr>
    </w:p>
    <w:p w14:paraId="4C794A0B" w14:textId="77777777" w:rsidR="00584298" w:rsidRPr="00E01BA1" w:rsidRDefault="00584298" w:rsidP="0089765F">
      <w:pPr>
        <w:spacing w:after="0" w:line="240" w:lineRule="auto"/>
        <w:jc w:val="center"/>
        <w:rPr>
          <w:rFonts w:ascii="Tahoma" w:hAnsi="Tahoma" w:cs="Tahoma"/>
          <w:sz w:val="20"/>
          <w:szCs w:val="20"/>
        </w:rPr>
      </w:pPr>
    </w:p>
    <w:p w14:paraId="641A6FD8" w14:textId="77777777" w:rsidR="00584298" w:rsidRPr="00E01BA1" w:rsidRDefault="00584298" w:rsidP="0089765F">
      <w:pPr>
        <w:spacing w:after="0" w:line="240" w:lineRule="auto"/>
        <w:jc w:val="center"/>
        <w:rPr>
          <w:rFonts w:ascii="Tahoma" w:hAnsi="Tahoma" w:cs="Tahoma"/>
          <w:sz w:val="20"/>
          <w:szCs w:val="20"/>
        </w:rPr>
      </w:pPr>
    </w:p>
    <w:p w14:paraId="6541A83A" w14:textId="77777777" w:rsidR="00584298" w:rsidRPr="00E01BA1" w:rsidRDefault="00584298" w:rsidP="0089765F">
      <w:pPr>
        <w:spacing w:after="0" w:line="240" w:lineRule="auto"/>
        <w:jc w:val="center"/>
        <w:rPr>
          <w:rFonts w:ascii="Tahoma" w:hAnsi="Tahoma" w:cs="Tahoma"/>
          <w:sz w:val="20"/>
          <w:szCs w:val="20"/>
        </w:rPr>
      </w:pPr>
    </w:p>
    <w:p w14:paraId="22DFB574" w14:textId="77777777" w:rsidR="00584298" w:rsidRPr="00E01BA1" w:rsidRDefault="00584298" w:rsidP="0089765F">
      <w:pPr>
        <w:spacing w:after="0" w:line="240" w:lineRule="auto"/>
        <w:jc w:val="center"/>
        <w:rPr>
          <w:rFonts w:ascii="Tahoma" w:hAnsi="Tahoma" w:cs="Tahoma"/>
          <w:sz w:val="20"/>
          <w:szCs w:val="20"/>
        </w:rPr>
      </w:pPr>
    </w:p>
    <w:p w14:paraId="7B40EAB2" w14:textId="77777777" w:rsidR="00584298" w:rsidRPr="00E01BA1" w:rsidRDefault="00584298" w:rsidP="0089765F">
      <w:pPr>
        <w:spacing w:after="0" w:line="240" w:lineRule="auto"/>
        <w:jc w:val="center"/>
        <w:rPr>
          <w:rFonts w:ascii="Tahoma" w:hAnsi="Tahoma" w:cs="Tahoma"/>
          <w:sz w:val="20"/>
          <w:szCs w:val="20"/>
        </w:rPr>
      </w:pPr>
    </w:p>
    <w:p w14:paraId="04789A6A" w14:textId="77777777" w:rsidR="00584298" w:rsidRPr="00E01BA1" w:rsidRDefault="00584298" w:rsidP="0089765F">
      <w:pPr>
        <w:spacing w:after="0" w:line="240" w:lineRule="auto"/>
        <w:jc w:val="center"/>
        <w:rPr>
          <w:rFonts w:ascii="Tahoma" w:hAnsi="Tahoma" w:cs="Tahoma"/>
          <w:sz w:val="20"/>
          <w:szCs w:val="20"/>
        </w:rPr>
      </w:pPr>
    </w:p>
    <w:p w14:paraId="21C88FA1" w14:textId="77777777" w:rsidR="00584298" w:rsidRPr="00E01BA1" w:rsidRDefault="00584298" w:rsidP="0089765F">
      <w:pPr>
        <w:spacing w:after="0" w:line="240" w:lineRule="auto"/>
        <w:jc w:val="center"/>
        <w:rPr>
          <w:rFonts w:ascii="Tahoma" w:hAnsi="Tahoma" w:cs="Tahoma"/>
          <w:sz w:val="20"/>
          <w:szCs w:val="20"/>
        </w:rPr>
      </w:pPr>
    </w:p>
    <w:p w14:paraId="263AD308" w14:textId="77777777" w:rsidR="00584298" w:rsidRPr="00E01BA1" w:rsidRDefault="00584298" w:rsidP="0089765F">
      <w:pPr>
        <w:spacing w:after="0" w:line="240" w:lineRule="auto"/>
        <w:jc w:val="center"/>
        <w:rPr>
          <w:rFonts w:ascii="Tahoma" w:hAnsi="Tahoma" w:cs="Tahoma"/>
          <w:sz w:val="20"/>
          <w:szCs w:val="20"/>
        </w:rPr>
      </w:pPr>
    </w:p>
    <w:p w14:paraId="39BE8E95" w14:textId="77777777" w:rsidR="00584298" w:rsidRPr="00E01BA1" w:rsidRDefault="00584298" w:rsidP="0089765F">
      <w:pPr>
        <w:spacing w:after="0" w:line="240" w:lineRule="auto"/>
        <w:jc w:val="center"/>
        <w:rPr>
          <w:rFonts w:ascii="Tahoma" w:hAnsi="Tahoma" w:cs="Tahoma"/>
          <w:sz w:val="20"/>
          <w:szCs w:val="20"/>
        </w:rPr>
      </w:pPr>
    </w:p>
    <w:p w14:paraId="5E70B834" w14:textId="77777777" w:rsidR="00584298" w:rsidRPr="00E01BA1" w:rsidRDefault="00584298" w:rsidP="0089765F">
      <w:pPr>
        <w:spacing w:after="0" w:line="240" w:lineRule="auto"/>
        <w:jc w:val="center"/>
        <w:rPr>
          <w:rFonts w:ascii="Tahoma" w:hAnsi="Tahoma" w:cs="Tahoma"/>
          <w:sz w:val="20"/>
          <w:szCs w:val="20"/>
        </w:rPr>
      </w:pPr>
    </w:p>
    <w:p w14:paraId="25578712" w14:textId="77777777" w:rsidR="00584298" w:rsidRPr="00E01BA1" w:rsidRDefault="00584298" w:rsidP="0089765F">
      <w:pPr>
        <w:spacing w:after="0" w:line="240" w:lineRule="auto"/>
        <w:jc w:val="center"/>
        <w:rPr>
          <w:rFonts w:ascii="Tahoma" w:hAnsi="Tahoma" w:cs="Tahoma"/>
          <w:sz w:val="20"/>
          <w:szCs w:val="20"/>
        </w:rPr>
      </w:pPr>
    </w:p>
    <w:p w14:paraId="29E591C3" w14:textId="77777777" w:rsidR="00584298" w:rsidRPr="00E01BA1" w:rsidRDefault="00584298" w:rsidP="0089765F">
      <w:pPr>
        <w:spacing w:after="0" w:line="240" w:lineRule="auto"/>
        <w:jc w:val="center"/>
        <w:rPr>
          <w:rFonts w:ascii="Tahoma" w:hAnsi="Tahoma" w:cs="Tahoma"/>
          <w:sz w:val="20"/>
          <w:szCs w:val="20"/>
        </w:rPr>
      </w:pPr>
    </w:p>
    <w:p w14:paraId="67159F9C" w14:textId="77777777" w:rsidR="00584298" w:rsidRPr="00E01BA1" w:rsidRDefault="00584298" w:rsidP="0089765F">
      <w:pPr>
        <w:spacing w:after="0" w:line="240" w:lineRule="auto"/>
        <w:jc w:val="center"/>
        <w:rPr>
          <w:rFonts w:ascii="Tahoma" w:hAnsi="Tahoma" w:cs="Tahoma"/>
          <w:sz w:val="20"/>
          <w:szCs w:val="20"/>
        </w:rPr>
      </w:pPr>
    </w:p>
    <w:p w14:paraId="4398FF3C" w14:textId="77777777" w:rsidR="00584298" w:rsidRPr="00E01BA1" w:rsidRDefault="00584298" w:rsidP="0089765F">
      <w:pPr>
        <w:spacing w:after="0" w:line="240" w:lineRule="auto"/>
        <w:jc w:val="center"/>
        <w:rPr>
          <w:rFonts w:ascii="Tahoma" w:hAnsi="Tahoma" w:cs="Tahoma"/>
          <w:sz w:val="20"/>
          <w:szCs w:val="20"/>
        </w:rPr>
      </w:pPr>
    </w:p>
    <w:p w14:paraId="5F847949" w14:textId="77777777" w:rsidR="00584298" w:rsidRPr="00E01BA1" w:rsidRDefault="00584298" w:rsidP="0089765F">
      <w:pPr>
        <w:spacing w:after="0" w:line="240" w:lineRule="auto"/>
        <w:jc w:val="center"/>
        <w:rPr>
          <w:rFonts w:ascii="Tahoma" w:hAnsi="Tahoma" w:cs="Tahoma"/>
          <w:sz w:val="20"/>
          <w:szCs w:val="20"/>
        </w:rPr>
      </w:pPr>
    </w:p>
    <w:p w14:paraId="782DD336" w14:textId="77777777" w:rsidR="00584298" w:rsidRPr="00E01BA1" w:rsidRDefault="00584298" w:rsidP="0089765F">
      <w:pPr>
        <w:spacing w:after="0" w:line="240" w:lineRule="auto"/>
        <w:jc w:val="center"/>
        <w:rPr>
          <w:rFonts w:ascii="Tahoma" w:hAnsi="Tahoma" w:cs="Tahoma"/>
          <w:sz w:val="20"/>
          <w:szCs w:val="20"/>
        </w:rPr>
      </w:pPr>
    </w:p>
    <w:p w14:paraId="110CBBD3" w14:textId="77777777" w:rsidR="00584298" w:rsidRPr="00E01BA1" w:rsidRDefault="00584298" w:rsidP="0089765F">
      <w:pPr>
        <w:spacing w:after="0" w:line="240" w:lineRule="auto"/>
        <w:jc w:val="center"/>
        <w:rPr>
          <w:rFonts w:ascii="Tahoma" w:hAnsi="Tahoma" w:cs="Tahoma"/>
          <w:sz w:val="20"/>
          <w:szCs w:val="20"/>
        </w:rPr>
      </w:pPr>
    </w:p>
    <w:p w14:paraId="308E5536" w14:textId="77777777" w:rsidR="00584298" w:rsidRPr="00E01BA1" w:rsidRDefault="00584298" w:rsidP="0089765F">
      <w:pPr>
        <w:spacing w:after="0" w:line="240" w:lineRule="auto"/>
        <w:jc w:val="center"/>
        <w:rPr>
          <w:rFonts w:ascii="Tahoma" w:hAnsi="Tahoma" w:cs="Tahoma"/>
          <w:sz w:val="20"/>
          <w:szCs w:val="20"/>
        </w:rPr>
      </w:pPr>
    </w:p>
    <w:p w14:paraId="5F67BE00" w14:textId="77777777" w:rsidR="00584298" w:rsidRPr="00E01BA1" w:rsidRDefault="00584298" w:rsidP="0089765F">
      <w:pPr>
        <w:spacing w:after="0" w:line="240" w:lineRule="auto"/>
        <w:jc w:val="center"/>
        <w:rPr>
          <w:rFonts w:ascii="Tahoma" w:hAnsi="Tahoma" w:cs="Tahoma"/>
          <w:sz w:val="20"/>
          <w:szCs w:val="20"/>
        </w:rPr>
      </w:pPr>
    </w:p>
    <w:p w14:paraId="29F0E77C" w14:textId="77777777" w:rsidR="00584298" w:rsidRPr="00E01BA1" w:rsidRDefault="00584298" w:rsidP="0089765F">
      <w:pPr>
        <w:spacing w:after="0" w:line="240" w:lineRule="auto"/>
        <w:jc w:val="center"/>
        <w:rPr>
          <w:rFonts w:ascii="Tahoma" w:hAnsi="Tahoma" w:cs="Tahoma"/>
          <w:sz w:val="20"/>
          <w:szCs w:val="20"/>
        </w:rPr>
      </w:pPr>
    </w:p>
    <w:p w14:paraId="19ED3F97" w14:textId="77777777" w:rsidR="00584298" w:rsidRPr="00E01BA1" w:rsidRDefault="00584298" w:rsidP="0089765F">
      <w:pPr>
        <w:spacing w:after="0" w:line="240" w:lineRule="auto"/>
        <w:jc w:val="center"/>
        <w:rPr>
          <w:rFonts w:ascii="Tahoma" w:hAnsi="Tahoma" w:cs="Tahoma"/>
          <w:sz w:val="20"/>
          <w:szCs w:val="20"/>
        </w:rPr>
      </w:pPr>
    </w:p>
    <w:p w14:paraId="3DAD3888" w14:textId="77777777" w:rsidR="00584298" w:rsidRPr="00E01BA1" w:rsidRDefault="00584298" w:rsidP="0089765F">
      <w:pPr>
        <w:spacing w:after="0" w:line="240" w:lineRule="auto"/>
        <w:jc w:val="center"/>
        <w:rPr>
          <w:rFonts w:ascii="Tahoma" w:hAnsi="Tahoma" w:cs="Tahoma"/>
          <w:sz w:val="20"/>
          <w:szCs w:val="20"/>
        </w:rPr>
      </w:pPr>
    </w:p>
    <w:p w14:paraId="299DBB82" w14:textId="77777777" w:rsidR="00584298" w:rsidRPr="00E01BA1" w:rsidRDefault="00584298" w:rsidP="00445D2F">
      <w:pPr>
        <w:spacing w:after="0" w:line="240" w:lineRule="auto"/>
        <w:rPr>
          <w:rFonts w:ascii="Tahoma" w:hAnsi="Tahoma" w:cs="Tahoma"/>
          <w:sz w:val="20"/>
          <w:szCs w:val="20"/>
        </w:rPr>
      </w:pPr>
    </w:p>
    <w:sectPr w:rsidR="00584298" w:rsidRPr="00E01BA1" w:rsidSect="00763967">
      <w:headerReference w:type="default" r:id="rId13"/>
      <w:footerReference w:type="default" r:id="rId14"/>
      <w:pgSz w:w="12240" w:h="15840"/>
      <w:pgMar w:top="132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E46A9" w14:textId="77777777" w:rsidR="00E16BBC" w:rsidRDefault="00E16BBC" w:rsidP="00A23C08">
      <w:pPr>
        <w:spacing w:after="0" w:line="240" w:lineRule="auto"/>
      </w:pPr>
      <w:r>
        <w:separator/>
      </w:r>
    </w:p>
  </w:endnote>
  <w:endnote w:type="continuationSeparator" w:id="0">
    <w:p w14:paraId="78C9AF89" w14:textId="77777777" w:rsidR="00E16BBC" w:rsidRDefault="00E16BBC" w:rsidP="00A2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657573"/>
      <w:docPartObj>
        <w:docPartGallery w:val="Page Numbers (Bottom of Page)"/>
        <w:docPartUnique/>
      </w:docPartObj>
    </w:sdtPr>
    <w:sdtEndPr>
      <w:rPr>
        <w:rFonts w:ascii="Tahoma" w:hAnsi="Tahoma" w:cs="Tahoma"/>
        <w:sz w:val="16"/>
        <w:szCs w:val="16"/>
      </w:rPr>
    </w:sdtEndPr>
    <w:sdtContent>
      <w:p w14:paraId="46ADA7DB" w14:textId="4D3A1488" w:rsidR="003C5F59" w:rsidRPr="00D037BB" w:rsidRDefault="003C5F59">
        <w:pPr>
          <w:pStyle w:val="Piedepgina"/>
          <w:jc w:val="right"/>
          <w:rPr>
            <w:rFonts w:ascii="Tahoma" w:hAnsi="Tahoma" w:cs="Tahoma"/>
            <w:sz w:val="16"/>
            <w:szCs w:val="16"/>
          </w:rPr>
        </w:pPr>
        <w:r w:rsidRPr="00D037BB">
          <w:rPr>
            <w:rFonts w:ascii="Tahoma" w:hAnsi="Tahoma" w:cs="Tahoma"/>
            <w:sz w:val="16"/>
            <w:szCs w:val="16"/>
          </w:rPr>
          <w:fldChar w:fldCharType="begin"/>
        </w:r>
        <w:r w:rsidRPr="00D037BB">
          <w:rPr>
            <w:rFonts w:ascii="Tahoma" w:hAnsi="Tahoma" w:cs="Tahoma"/>
            <w:sz w:val="16"/>
            <w:szCs w:val="16"/>
          </w:rPr>
          <w:instrText>PAGE   \* MERGEFORMAT</w:instrText>
        </w:r>
        <w:r w:rsidRPr="00D037BB">
          <w:rPr>
            <w:rFonts w:ascii="Tahoma" w:hAnsi="Tahoma" w:cs="Tahoma"/>
            <w:sz w:val="16"/>
            <w:szCs w:val="16"/>
          </w:rPr>
          <w:fldChar w:fldCharType="separate"/>
        </w:r>
        <w:r w:rsidR="008D17F4" w:rsidRPr="008D17F4">
          <w:rPr>
            <w:rFonts w:ascii="Tahoma" w:hAnsi="Tahoma" w:cs="Tahoma"/>
            <w:noProof/>
            <w:sz w:val="16"/>
            <w:szCs w:val="16"/>
            <w:lang w:val="es-ES"/>
          </w:rPr>
          <w:t>62</w:t>
        </w:r>
        <w:r w:rsidRPr="00D037BB">
          <w:rPr>
            <w:rFonts w:ascii="Tahoma" w:hAnsi="Tahoma" w:cs="Tahoma"/>
            <w:sz w:val="16"/>
            <w:szCs w:val="16"/>
          </w:rPr>
          <w:fldChar w:fldCharType="end"/>
        </w:r>
      </w:p>
    </w:sdtContent>
  </w:sdt>
  <w:p w14:paraId="0F0D67B6" w14:textId="77777777" w:rsidR="003C5F59" w:rsidRDefault="003C5F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A23FD" w14:textId="77777777" w:rsidR="00E16BBC" w:rsidRDefault="00E16BBC" w:rsidP="00A23C08">
      <w:pPr>
        <w:spacing w:after="0" w:line="240" w:lineRule="auto"/>
      </w:pPr>
      <w:r>
        <w:separator/>
      </w:r>
    </w:p>
  </w:footnote>
  <w:footnote w:type="continuationSeparator" w:id="0">
    <w:p w14:paraId="67A9D1A0" w14:textId="77777777" w:rsidR="00E16BBC" w:rsidRDefault="00E16BBC" w:rsidP="00A23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C7FFA" w14:textId="77777777" w:rsidR="003C5F59" w:rsidRDefault="003C5F59">
    <w:pPr>
      <w:pStyle w:val="Encabezado"/>
    </w:pPr>
    <w:r>
      <w:rPr>
        <w:noProof/>
        <w:lang w:eastAsia="es-MX"/>
      </w:rPr>
      <w:drawing>
        <wp:inline distT="0" distB="0" distL="0" distR="0" wp14:anchorId="04DDFA6F" wp14:editId="52DD3849">
          <wp:extent cx="1543050" cy="565150"/>
          <wp:effectExtent l="0" t="0" r="0" b="635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5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4F4"/>
    <w:multiLevelType w:val="hybridMultilevel"/>
    <w:tmpl w:val="5F92EC92"/>
    <w:lvl w:ilvl="0" w:tplc="E674A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720148"/>
    <w:multiLevelType w:val="hybridMultilevel"/>
    <w:tmpl w:val="4C84D7E8"/>
    <w:lvl w:ilvl="0" w:tplc="9D8C7B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887799"/>
    <w:multiLevelType w:val="hybridMultilevel"/>
    <w:tmpl w:val="63FADB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84174A"/>
    <w:multiLevelType w:val="hybridMultilevel"/>
    <w:tmpl w:val="0D421B54"/>
    <w:lvl w:ilvl="0" w:tplc="906CF42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6E3277A"/>
    <w:multiLevelType w:val="hybridMultilevel"/>
    <w:tmpl w:val="FB86ECE0"/>
    <w:lvl w:ilvl="0" w:tplc="B46043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27F61"/>
    <w:multiLevelType w:val="multilevel"/>
    <w:tmpl w:val="213E9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721A2D"/>
    <w:multiLevelType w:val="hybridMultilevel"/>
    <w:tmpl w:val="F2C066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724D81"/>
    <w:multiLevelType w:val="hybridMultilevel"/>
    <w:tmpl w:val="0F2664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23377B"/>
    <w:multiLevelType w:val="multilevel"/>
    <w:tmpl w:val="3DAA3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AB6CF3"/>
    <w:multiLevelType w:val="hybridMultilevel"/>
    <w:tmpl w:val="F196892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39E54D1E"/>
    <w:multiLevelType w:val="hybridMultilevel"/>
    <w:tmpl w:val="991C38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BA45585"/>
    <w:multiLevelType w:val="hybridMultilevel"/>
    <w:tmpl w:val="0DD4F2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234325"/>
    <w:multiLevelType w:val="multilevel"/>
    <w:tmpl w:val="2C16B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7A33B8"/>
    <w:multiLevelType w:val="hybridMultilevel"/>
    <w:tmpl w:val="9E966BE4"/>
    <w:lvl w:ilvl="0" w:tplc="08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4DBE3686"/>
    <w:multiLevelType w:val="multilevel"/>
    <w:tmpl w:val="C108D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D0162B"/>
    <w:multiLevelType w:val="multilevel"/>
    <w:tmpl w:val="00CCD596"/>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BC01AF9"/>
    <w:multiLevelType w:val="multilevel"/>
    <w:tmpl w:val="D6424EF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A62195"/>
    <w:multiLevelType w:val="hybridMultilevel"/>
    <w:tmpl w:val="C45A5F68"/>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512A8F"/>
    <w:multiLevelType w:val="hybridMultilevel"/>
    <w:tmpl w:val="B15A3C1A"/>
    <w:lvl w:ilvl="0" w:tplc="9BCE9FD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0542FE0"/>
    <w:multiLevelType w:val="hybridMultilevel"/>
    <w:tmpl w:val="DC089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105376"/>
    <w:multiLevelType w:val="hybridMultilevel"/>
    <w:tmpl w:val="440AA9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632A031B"/>
    <w:multiLevelType w:val="hybridMultilevel"/>
    <w:tmpl w:val="A64E84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4C6408"/>
    <w:multiLevelType w:val="hybridMultilevel"/>
    <w:tmpl w:val="84C60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C10967"/>
    <w:multiLevelType w:val="hybridMultilevel"/>
    <w:tmpl w:val="BEC07FBA"/>
    <w:lvl w:ilvl="0" w:tplc="0C0A0011">
      <w:start w:val="1"/>
      <w:numFmt w:val="decimal"/>
      <w:lvlText w:val="%1)"/>
      <w:lvlJc w:val="left"/>
      <w:pPr>
        <w:tabs>
          <w:tab w:val="num" w:pos="1068"/>
        </w:tabs>
        <w:ind w:left="1068" w:hanging="36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15:restartNumberingAfterBreak="0">
    <w:nsid w:val="6EB85B10"/>
    <w:multiLevelType w:val="hybridMultilevel"/>
    <w:tmpl w:val="AE941470"/>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F5E2DEA"/>
    <w:multiLevelType w:val="hybridMultilevel"/>
    <w:tmpl w:val="46B634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F01030"/>
    <w:multiLevelType w:val="hybridMultilevel"/>
    <w:tmpl w:val="7C72C3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5CE3386"/>
    <w:multiLevelType w:val="hybridMultilevel"/>
    <w:tmpl w:val="408805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E07949"/>
    <w:multiLevelType w:val="hybridMultilevel"/>
    <w:tmpl w:val="74C89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9E4673"/>
    <w:multiLevelType w:val="hybridMultilevel"/>
    <w:tmpl w:val="54408E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7BA37751"/>
    <w:multiLevelType w:val="hybridMultilevel"/>
    <w:tmpl w:val="EA14C4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8"/>
  </w:num>
  <w:num w:numId="3">
    <w:abstractNumId w:val="4"/>
  </w:num>
  <w:num w:numId="4">
    <w:abstractNumId w:val="24"/>
  </w:num>
  <w:num w:numId="5">
    <w:abstractNumId w:val="3"/>
  </w:num>
  <w:num w:numId="6">
    <w:abstractNumId w:val="19"/>
  </w:num>
  <w:num w:numId="7">
    <w:abstractNumId w:val="9"/>
  </w:num>
  <w:num w:numId="8">
    <w:abstractNumId w:val="25"/>
  </w:num>
  <w:num w:numId="9">
    <w:abstractNumId w:val="28"/>
  </w:num>
  <w:num w:numId="10">
    <w:abstractNumId w:val="17"/>
  </w:num>
  <w:num w:numId="11">
    <w:abstractNumId w:val="30"/>
  </w:num>
  <w:num w:numId="12">
    <w:abstractNumId w:val="21"/>
  </w:num>
  <w:num w:numId="13">
    <w:abstractNumId w:val="6"/>
  </w:num>
  <w:num w:numId="14">
    <w:abstractNumId w:val="10"/>
  </w:num>
  <w:num w:numId="15">
    <w:abstractNumId w:val="20"/>
  </w:num>
  <w:num w:numId="16">
    <w:abstractNumId w:val="29"/>
  </w:num>
  <w:num w:numId="17">
    <w:abstractNumId w:val="13"/>
  </w:num>
  <w:num w:numId="18">
    <w:abstractNumId w:val="26"/>
  </w:num>
  <w:num w:numId="19">
    <w:abstractNumId w:val="22"/>
  </w:num>
  <w:num w:numId="20">
    <w:abstractNumId w:val="11"/>
  </w:num>
  <w:num w:numId="21">
    <w:abstractNumId w:val="23"/>
  </w:num>
  <w:num w:numId="22">
    <w:abstractNumId w:val="12"/>
  </w:num>
  <w:num w:numId="23">
    <w:abstractNumId w:val="5"/>
  </w:num>
  <w:num w:numId="24">
    <w:abstractNumId w:val="14"/>
  </w:num>
  <w:num w:numId="25">
    <w:abstractNumId w:val="8"/>
  </w:num>
  <w:num w:numId="26">
    <w:abstractNumId w:val="16"/>
  </w:num>
  <w:num w:numId="27">
    <w:abstractNumId w:val="7"/>
  </w:num>
  <w:num w:numId="28">
    <w:abstractNumId w:val="0"/>
  </w:num>
  <w:num w:numId="29">
    <w:abstractNumId w:val="2"/>
  </w:num>
  <w:num w:numId="30">
    <w:abstractNumId w:val="1"/>
  </w:num>
  <w:num w:numId="31">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08"/>
    <w:rsid w:val="00005328"/>
    <w:rsid w:val="00006F4B"/>
    <w:rsid w:val="00007695"/>
    <w:rsid w:val="00010BBB"/>
    <w:rsid w:val="00011FA5"/>
    <w:rsid w:val="00012877"/>
    <w:rsid w:val="00013FA8"/>
    <w:rsid w:val="00020E7B"/>
    <w:rsid w:val="00021E20"/>
    <w:rsid w:val="00022A04"/>
    <w:rsid w:val="00024659"/>
    <w:rsid w:val="000271CF"/>
    <w:rsid w:val="0003104E"/>
    <w:rsid w:val="00035C96"/>
    <w:rsid w:val="000413C0"/>
    <w:rsid w:val="00041C1C"/>
    <w:rsid w:val="00042C13"/>
    <w:rsid w:val="00050D11"/>
    <w:rsid w:val="00056C74"/>
    <w:rsid w:val="00060C1F"/>
    <w:rsid w:val="000610A6"/>
    <w:rsid w:val="0006216E"/>
    <w:rsid w:val="0006288A"/>
    <w:rsid w:val="00065597"/>
    <w:rsid w:val="00071636"/>
    <w:rsid w:val="00072153"/>
    <w:rsid w:val="00077C77"/>
    <w:rsid w:val="00080714"/>
    <w:rsid w:val="00081CD9"/>
    <w:rsid w:val="0008489A"/>
    <w:rsid w:val="00085910"/>
    <w:rsid w:val="00085EE5"/>
    <w:rsid w:val="00086724"/>
    <w:rsid w:val="00090AE9"/>
    <w:rsid w:val="000924ED"/>
    <w:rsid w:val="00092A3E"/>
    <w:rsid w:val="000A2E79"/>
    <w:rsid w:val="000A34C7"/>
    <w:rsid w:val="000A5355"/>
    <w:rsid w:val="000A7473"/>
    <w:rsid w:val="000A7CD3"/>
    <w:rsid w:val="000B020A"/>
    <w:rsid w:val="000B071C"/>
    <w:rsid w:val="000B4D27"/>
    <w:rsid w:val="000B5375"/>
    <w:rsid w:val="000B54A5"/>
    <w:rsid w:val="000B60D7"/>
    <w:rsid w:val="000B7F15"/>
    <w:rsid w:val="000C0113"/>
    <w:rsid w:val="000C0E34"/>
    <w:rsid w:val="000C39DE"/>
    <w:rsid w:val="000C3E4F"/>
    <w:rsid w:val="000D1EC2"/>
    <w:rsid w:val="000D4185"/>
    <w:rsid w:val="000D5962"/>
    <w:rsid w:val="000D6DB4"/>
    <w:rsid w:val="000D726D"/>
    <w:rsid w:val="000D7298"/>
    <w:rsid w:val="000E1419"/>
    <w:rsid w:val="000E2B9A"/>
    <w:rsid w:val="000E30E4"/>
    <w:rsid w:val="000E44E9"/>
    <w:rsid w:val="000F3378"/>
    <w:rsid w:val="000F4D75"/>
    <w:rsid w:val="000F7E92"/>
    <w:rsid w:val="00107F63"/>
    <w:rsid w:val="00112B3A"/>
    <w:rsid w:val="00112E49"/>
    <w:rsid w:val="00114754"/>
    <w:rsid w:val="001150BD"/>
    <w:rsid w:val="00115552"/>
    <w:rsid w:val="00116388"/>
    <w:rsid w:val="00130F63"/>
    <w:rsid w:val="00133002"/>
    <w:rsid w:val="00135370"/>
    <w:rsid w:val="0014106B"/>
    <w:rsid w:val="001460A7"/>
    <w:rsid w:val="00151770"/>
    <w:rsid w:val="001524D5"/>
    <w:rsid w:val="00157224"/>
    <w:rsid w:val="00157381"/>
    <w:rsid w:val="00160FE9"/>
    <w:rsid w:val="0016222A"/>
    <w:rsid w:val="001632B8"/>
    <w:rsid w:val="00170F19"/>
    <w:rsid w:val="001723B5"/>
    <w:rsid w:val="00172B08"/>
    <w:rsid w:val="00173178"/>
    <w:rsid w:val="00174E0B"/>
    <w:rsid w:val="00174FA4"/>
    <w:rsid w:val="00175313"/>
    <w:rsid w:val="00180B72"/>
    <w:rsid w:val="00181524"/>
    <w:rsid w:val="001833AA"/>
    <w:rsid w:val="00184666"/>
    <w:rsid w:val="00184852"/>
    <w:rsid w:val="00185901"/>
    <w:rsid w:val="00185A08"/>
    <w:rsid w:val="00187FF9"/>
    <w:rsid w:val="00191419"/>
    <w:rsid w:val="0019227B"/>
    <w:rsid w:val="001928F2"/>
    <w:rsid w:val="00193A89"/>
    <w:rsid w:val="00197401"/>
    <w:rsid w:val="001A05AD"/>
    <w:rsid w:val="001A089F"/>
    <w:rsid w:val="001A5A63"/>
    <w:rsid w:val="001B1867"/>
    <w:rsid w:val="001B3033"/>
    <w:rsid w:val="001B3EBE"/>
    <w:rsid w:val="001B4A76"/>
    <w:rsid w:val="001B7503"/>
    <w:rsid w:val="001C1616"/>
    <w:rsid w:val="001C3A3F"/>
    <w:rsid w:val="001C4663"/>
    <w:rsid w:val="001C704E"/>
    <w:rsid w:val="001D065C"/>
    <w:rsid w:val="001D1302"/>
    <w:rsid w:val="001D19A5"/>
    <w:rsid w:val="001D1EB4"/>
    <w:rsid w:val="001D2379"/>
    <w:rsid w:val="001D2D75"/>
    <w:rsid w:val="001D42D5"/>
    <w:rsid w:val="001D6E1E"/>
    <w:rsid w:val="001E5B9C"/>
    <w:rsid w:val="001F0A1C"/>
    <w:rsid w:val="001F3534"/>
    <w:rsid w:val="001F5D53"/>
    <w:rsid w:val="001F7103"/>
    <w:rsid w:val="00201A6D"/>
    <w:rsid w:val="00201F4D"/>
    <w:rsid w:val="00215251"/>
    <w:rsid w:val="0021612F"/>
    <w:rsid w:val="0022091E"/>
    <w:rsid w:val="00220A34"/>
    <w:rsid w:val="00221137"/>
    <w:rsid w:val="00226B15"/>
    <w:rsid w:val="00227C44"/>
    <w:rsid w:val="00231886"/>
    <w:rsid w:val="002355E8"/>
    <w:rsid w:val="00244B4D"/>
    <w:rsid w:val="00255C32"/>
    <w:rsid w:val="0026091E"/>
    <w:rsid w:val="0026170D"/>
    <w:rsid w:val="0026415F"/>
    <w:rsid w:val="0028294D"/>
    <w:rsid w:val="002903A1"/>
    <w:rsid w:val="002910A8"/>
    <w:rsid w:val="00296995"/>
    <w:rsid w:val="002B1834"/>
    <w:rsid w:val="002B5631"/>
    <w:rsid w:val="002B5973"/>
    <w:rsid w:val="002B64E5"/>
    <w:rsid w:val="002B7D2A"/>
    <w:rsid w:val="002C25AE"/>
    <w:rsid w:val="002C28BC"/>
    <w:rsid w:val="002C334A"/>
    <w:rsid w:val="002C622A"/>
    <w:rsid w:val="002C7C2A"/>
    <w:rsid w:val="002C7CD8"/>
    <w:rsid w:val="002D1BEE"/>
    <w:rsid w:val="002D21A6"/>
    <w:rsid w:val="002E675E"/>
    <w:rsid w:val="002F1D13"/>
    <w:rsid w:val="002F39BD"/>
    <w:rsid w:val="002F7FEF"/>
    <w:rsid w:val="003015C1"/>
    <w:rsid w:val="00310767"/>
    <w:rsid w:val="00314405"/>
    <w:rsid w:val="00317677"/>
    <w:rsid w:val="00317F16"/>
    <w:rsid w:val="0032070F"/>
    <w:rsid w:val="00322299"/>
    <w:rsid w:val="00325E86"/>
    <w:rsid w:val="00326D7B"/>
    <w:rsid w:val="00331FB0"/>
    <w:rsid w:val="00332AE1"/>
    <w:rsid w:val="00334409"/>
    <w:rsid w:val="00334820"/>
    <w:rsid w:val="0033508D"/>
    <w:rsid w:val="00337E94"/>
    <w:rsid w:val="00355438"/>
    <w:rsid w:val="00357DDF"/>
    <w:rsid w:val="00360795"/>
    <w:rsid w:val="0036364F"/>
    <w:rsid w:val="00364094"/>
    <w:rsid w:val="00372CE8"/>
    <w:rsid w:val="003753A4"/>
    <w:rsid w:val="00387FA8"/>
    <w:rsid w:val="00392C67"/>
    <w:rsid w:val="003941FD"/>
    <w:rsid w:val="003957E7"/>
    <w:rsid w:val="00396CA2"/>
    <w:rsid w:val="003A0AD6"/>
    <w:rsid w:val="003B098F"/>
    <w:rsid w:val="003B3FF8"/>
    <w:rsid w:val="003B4BAC"/>
    <w:rsid w:val="003B5B89"/>
    <w:rsid w:val="003B5CA4"/>
    <w:rsid w:val="003C26C7"/>
    <w:rsid w:val="003C5178"/>
    <w:rsid w:val="003C5F59"/>
    <w:rsid w:val="003D00C0"/>
    <w:rsid w:val="003D0B8B"/>
    <w:rsid w:val="003D193F"/>
    <w:rsid w:val="003D2C5F"/>
    <w:rsid w:val="003D3CE3"/>
    <w:rsid w:val="003D53DB"/>
    <w:rsid w:val="003D5E0F"/>
    <w:rsid w:val="003E5CC8"/>
    <w:rsid w:val="003E6929"/>
    <w:rsid w:val="003F0774"/>
    <w:rsid w:val="003F1074"/>
    <w:rsid w:val="003F323A"/>
    <w:rsid w:val="003F573B"/>
    <w:rsid w:val="003F6BA6"/>
    <w:rsid w:val="003F7754"/>
    <w:rsid w:val="003F7F3A"/>
    <w:rsid w:val="00400AD4"/>
    <w:rsid w:val="004050D2"/>
    <w:rsid w:val="004071D6"/>
    <w:rsid w:val="004123E5"/>
    <w:rsid w:val="00416715"/>
    <w:rsid w:val="004170F2"/>
    <w:rsid w:val="00423C99"/>
    <w:rsid w:val="004255D7"/>
    <w:rsid w:val="00425C30"/>
    <w:rsid w:val="00426F70"/>
    <w:rsid w:val="0043122E"/>
    <w:rsid w:val="00431442"/>
    <w:rsid w:val="00432AAF"/>
    <w:rsid w:val="00432C7B"/>
    <w:rsid w:val="00434476"/>
    <w:rsid w:val="0043768E"/>
    <w:rsid w:val="00445D2F"/>
    <w:rsid w:val="004640A7"/>
    <w:rsid w:val="004648E2"/>
    <w:rsid w:val="00480AF1"/>
    <w:rsid w:val="00480BCE"/>
    <w:rsid w:val="00480C96"/>
    <w:rsid w:val="00482BAA"/>
    <w:rsid w:val="00485749"/>
    <w:rsid w:val="004A34E0"/>
    <w:rsid w:val="004A5B3C"/>
    <w:rsid w:val="004B4FC7"/>
    <w:rsid w:val="004C0DED"/>
    <w:rsid w:val="004C5D1A"/>
    <w:rsid w:val="004C66CF"/>
    <w:rsid w:val="004D0424"/>
    <w:rsid w:val="004E19C7"/>
    <w:rsid w:val="004E3775"/>
    <w:rsid w:val="005004D1"/>
    <w:rsid w:val="00510345"/>
    <w:rsid w:val="00511D3A"/>
    <w:rsid w:val="00516409"/>
    <w:rsid w:val="00516A1A"/>
    <w:rsid w:val="00521F0F"/>
    <w:rsid w:val="0052488C"/>
    <w:rsid w:val="00524C8E"/>
    <w:rsid w:val="00532807"/>
    <w:rsid w:val="00532DFC"/>
    <w:rsid w:val="00534B29"/>
    <w:rsid w:val="00540ED3"/>
    <w:rsid w:val="00541B7F"/>
    <w:rsid w:val="005422ED"/>
    <w:rsid w:val="005455BD"/>
    <w:rsid w:val="005469C8"/>
    <w:rsid w:val="0054749E"/>
    <w:rsid w:val="0055147C"/>
    <w:rsid w:val="00551AE4"/>
    <w:rsid w:val="00552436"/>
    <w:rsid w:val="005535EE"/>
    <w:rsid w:val="00557335"/>
    <w:rsid w:val="00561878"/>
    <w:rsid w:val="00564F0E"/>
    <w:rsid w:val="0057114F"/>
    <w:rsid w:val="0057448A"/>
    <w:rsid w:val="00577AAF"/>
    <w:rsid w:val="005808BE"/>
    <w:rsid w:val="005820D2"/>
    <w:rsid w:val="0058237B"/>
    <w:rsid w:val="005838CE"/>
    <w:rsid w:val="00583FC2"/>
    <w:rsid w:val="00584298"/>
    <w:rsid w:val="00584997"/>
    <w:rsid w:val="0059013F"/>
    <w:rsid w:val="00590339"/>
    <w:rsid w:val="00592D83"/>
    <w:rsid w:val="00596855"/>
    <w:rsid w:val="005A146E"/>
    <w:rsid w:val="005A1F16"/>
    <w:rsid w:val="005A5632"/>
    <w:rsid w:val="005A7E50"/>
    <w:rsid w:val="005B10E1"/>
    <w:rsid w:val="005B2565"/>
    <w:rsid w:val="005C1642"/>
    <w:rsid w:val="005C2979"/>
    <w:rsid w:val="005C7EB0"/>
    <w:rsid w:val="005D0882"/>
    <w:rsid w:val="005D38C8"/>
    <w:rsid w:val="005D5946"/>
    <w:rsid w:val="005D639B"/>
    <w:rsid w:val="005D6C74"/>
    <w:rsid w:val="005D73B1"/>
    <w:rsid w:val="005D79FD"/>
    <w:rsid w:val="005E1B5D"/>
    <w:rsid w:val="005F45D3"/>
    <w:rsid w:val="005F4E6B"/>
    <w:rsid w:val="005F56DD"/>
    <w:rsid w:val="005F72D9"/>
    <w:rsid w:val="00600799"/>
    <w:rsid w:val="006011DF"/>
    <w:rsid w:val="00605453"/>
    <w:rsid w:val="006078C0"/>
    <w:rsid w:val="00607C94"/>
    <w:rsid w:val="0061531C"/>
    <w:rsid w:val="006156A5"/>
    <w:rsid w:val="00616261"/>
    <w:rsid w:val="0062043F"/>
    <w:rsid w:val="0062500D"/>
    <w:rsid w:val="00625FDD"/>
    <w:rsid w:val="00630839"/>
    <w:rsid w:val="00631DC7"/>
    <w:rsid w:val="00644E88"/>
    <w:rsid w:val="0064512F"/>
    <w:rsid w:val="00650065"/>
    <w:rsid w:val="00651EB1"/>
    <w:rsid w:val="006525A2"/>
    <w:rsid w:val="00653922"/>
    <w:rsid w:val="00656F26"/>
    <w:rsid w:val="006606CB"/>
    <w:rsid w:val="00660A61"/>
    <w:rsid w:val="00660B48"/>
    <w:rsid w:val="006611E4"/>
    <w:rsid w:val="0066508B"/>
    <w:rsid w:val="006666FF"/>
    <w:rsid w:val="006667A8"/>
    <w:rsid w:val="00667C13"/>
    <w:rsid w:val="0067132F"/>
    <w:rsid w:val="00674577"/>
    <w:rsid w:val="00674E6D"/>
    <w:rsid w:val="0067703A"/>
    <w:rsid w:val="00680524"/>
    <w:rsid w:val="006809FD"/>
    <w:rsid w:val="00683A64"/>
    <w:rsid w:val="006854A4"/>
    <w:rsid w:val="00687F4E"/>
    <w:rsid w:val="00690E73"/>
    <w:rsid w:val="006962F1"/>
    <w:rsid w:val="00697319"/>
    <w:rsid w:val="006A124B"/>
    <w:rsid w:val="006A52E0"/>
    <w:rsid w:val="006A698A"/>
    <w:rsid w:val="006A76E8"/>
    <w:rsid w:val="006B1C57"/>
    <w:rsid w:val="006B1FE0"/>
    <w:rsid w:val="006B5F16"/>
    <w:rsid w:val="006B722D"/>
    <w:rsid w:val="006C3D83"/>
    <w:rsid w:val="006C636F"/>
    <w:rsid w:val="006C724B"/>
    <w:rsid w:val="006D6070"/>
    <w:rsid w:val="006D6856"/>
    <w:rsid w:val="006E0F2C"/>
    <w:rsid w:val="006E4232"/>
    <w:rsid w:val="006E4376"/>
    <w:rsid w:val="006E4463"/>
    <w:rsid w:val="006E5FFC"/>
    <w:rsid w:val="006E6FC4"/>
    <w:rsid w:val="006F227D"/>
    <w:rsid w:val="006F3640"/>
    <w:rsid w:val="007030A7"/>
    <w:rsid w:val="00705C11"/>
    <w:rsid w:val="0070624A"/>
    <w:rsid w:val="00712080"/>
    <w:rsid w:val="00712DC8"/>
    <w:rsid w:val="00714C15"/>
    <w:rsid w:val="007150A5"/>
    <w:rsid w:val="00717732"/>
    <w:rsid w:val="00720999"/>
    <w:rsid w:val="007216BA"/>
    <w:rsid w:val="00721751"/>
    <w:rsid w:val="007304C5"/>
    <w:rsid w:val="007342BD"/>
    <w:rsid w:val="007377C9"/>
    <w:rsid w:val="00737CC3"/>
    <w:rsid w:val="00740F59"/>
    <w:rsid w:val="007411AC"/>
    <w:rsid w:val="00742D8D"/>
    <w:rsid w:val="00745207"/>
    <w:rsid w:val="00745B5F"/>
    <w:rsid w:val="007477E3"/>
    <w:rsid w:val="00750AF2"/>
    <w:rsid w:val="00752645"/>
    <w:rsid w:val="00762962"/>
    <w:rsid w:val="00763967"/>
    <w:rsid w:val="0076450C"/>
    <w:rsid w:val="00764B32"/>
    <w:rsid w:val="00764ECD"/>
    <w:rsid w:val="007672DC"/>
    <w:rsid w:val="00774B6A"/>
    <w:rsid w:val="00775A7E"/>
    <w:rsid w:val="00781684"/>
    <w:rsid w:val="007876E1"/>
    <w:rsid w:val="00794668"/>
    <w:rsid w:val="007A57E5"/>
    <w:rsid w:val="007A6590"/>
    <w:rsid w:val="007B172A"/>
    <w:rsid w:val="007B1E1B"/>
    <w:rsid w:val="007B3567"/>
    <w:rsid w:val="007B37BD"/>
    <w:rsid w:val="007B782B"/>
    <w:rsid w:val="007C11C3"/>
    <w:rsid w:val="007C13E8"/>
    <w:rsid w:val="007C474E"/>
    <w:rsid w:val="007C605E"/>
    <w:rsid w:val="007C6CB3"/>
    <w:rsid w:val="007D163A"/>
    <w:rsid w:val="007D2A9E"/>
    <w:rsid w:val="007D4F86"/>
    <w:rsid w:val="007D66A9"/>
    <w:rsid w:val="007D700E"/>
    <w:rsid w:val="007E2954"/>
    <w:rsid w:val="007E2FE1"/>
    <w:rsid w:val="007E48E3"/>
    <w:rsid w:val="007E526E"/>
    <w:rsid w:val="007E5E89"/>
    <w:rsid w:val="007E62D1"/>
    <w:rsid w:val="007E6D9B"/>
    <w:rsid w:val="007E7C43"/>
    <w:rsid w:val="007E7F44"/>
    <w:rsid w:val="007F0C5B"/>
    <w:rsid w:val="007F15F5"/>
    <w:rsid w:val="007F1818"/>
    <w:rsid w:val="007F2398"/>
    <w:rsid w:val="0080184E"/>
    <w:rsid w:val="008031EE"/>
    <w:rsid w:val="00804BE6"/>
    <w:rsid w:val="00806A06"/>
    <w:rsid w:val="00810814"/>
    <w:rsid w:val="008119F4"/>
    <w:rsid w:val="00814761"/>
    <w:rsid w:val="0081521C"/>
    <w:rsid w:val="008224D3"/>
    <w:rsid w:val="008231DC"/>
    <w:rsid w:val="0082650D"/>
    <w:rsid w:val="0083259F"/>
    <w:rsid w:val="008327B9"/>
    <w:rsid w:val="008335B3"/>
    <w:rsid w:val="00837FAB"/>
    <w:rsid w:val="00841A12"/>
    <w:rsid w:val="008420AB"/>
    <w:rsid w:val="00842D5C"/>
    <w:rsid w:val="00842F0C"/>
    <w:rsid w:val="00844300"/>
    <w:rsid w:val="00846D04"/>
    <w:rsid w:val="008470A4"/>
    <w:rsid w:val="00850883"/>
    <w:rsid w:val="00850B21"/>
    <w:rsid w:val="0085282A"/>
    <w:rsid w:val="00855BCA"/>
    <w:rsid w:val="00860521"/>
    <w:rsid w:val="008648BF"/>
    <w:rsid w:val="0086515C"/>
    <w:rsid w:val="00873854"/>
    <w:rsid w:val="00875058"/>
    <w:rsid w:val="00875B40"/>
    <w:rsid w:val="00882EED"/>
    <w:rsid w:val="00884AEA"/>
    <w:rsid w:val="00884D5B"/>
    <w:rsid w:val="00894F62"/>
    <w:rsid w:val="00895C3F"/>
    <w:rsid w:val="00896857"/>
    <w:rsid w:val="00896B82"/>
    <w:rsid w:val="0089753D"/>
    <w:rsid w:val="0089765F"/>
    <w:rsid w:val="008A0246"/>
    <w:rsid w:val="008A33B4"/>
    <w:rsid w:val="008A439B"/>
    <w:rsid w:val="008C2F9E"/>
    <w:rsid w:val="008C5117"/>
    <w:rsid w:val="008D17F4"/>
    <w:rsid w:val="008D3DEA"/>
    <w:rsid w:val="008D658E"/>
    <w:rsid w:val="008E0B72"/>
    <w:rsid w:val="008E0CCC"/>
    <w:rsid w:val="008E42B4"/>
    <w:rsid w:val="008E4D3D"/>
    <w:rsid w:val="008E5348"/>
    <w:rsid w:val="008E5B26"/>
    <w:rsid w:val="008E61F3"/>
    <w:rsid w:val="008E756A"/>
    <w:rsid w:val="008F0F90"/>
    <w:rsid w:val="008F1EC5"/>
    <w:rsid w:val="008F46D2"/>
    <w:rsid w:val="008F6C9E"/>
    <w:rsid w:val="008F709A"/>
    <w:rsid w:val="009015DE"/>
    <w:rsid w:val="00906A07"/>
    <w:rsid w:val="00912590"/>
    <w:rsid w:val="00915963"/>
    <w:rsid w:val="0091612A"/>
    <w:rsid w:val="00917DF0"/>
    <w:rsid w:val="0092098E"/>
    <w:rsid w:val="00921E74"/>
    <w:rsid w:val="0092542E"/>
    <w:rsid w:val="009307DF"/>
    <w:rsid w:val="009311A6"/>
    <w:rsid w:val="00932D53"/>
    <w:rsid w:val="00936428"/>
    <w:rsid w:val="009411D6"/>
    <w:rsid w:val="00944691"/>
    <w:rsid w:val="00947470"/>
    <w:rsid w:val="00947C95"/>
    <w:rsid w:val="00950C3B"/>
    <w:rsid w:val="0095281F"/>
    <w:rsid w:val="009546F9"/>
    <w:rsid w:val="00961A0A"/>
    <w:rsid w:val="00967F2D"/>
    <w:rsid w:val="009744A7"/>
    <w:rsid w:val="0099721E"/>
    <w:rsid w:val="009A1269"/>
    <w:rsid w:val="009A1955"/>
    <w:rsid w:val="009A1D63"/>
    <w:rsid w:val="009A2EEF"/>
    <w:rsid w:val="009B26F2"/>
    <w:rsid w:val="009C2413"/>
    <w:rsid w:val="009C5B0F"/>
    <w:rsid w:val="009C6603"/>
    <w:rsid w:val="009C7C15"/>
    <w:rsid w:val="009D44A8"/>
    <w:rsid w:val="009D55ED"/>
    <w:rsid w:val="009E1B81"/>
    <w:rsid w:val="009E2881"/>
    <w:rsid w:val="009E31C0"/>
    <w:rsid w:val="009E683B"/>
    <w:rsid w:val="009F04FC"/>
    <w:rsid w:val="009F0DC5"/>
    <w:rsid w:val="009F1750"/>
    <w:rsid w:val="009F4AEA"/>
    <w:rsid w:val="009F6D69"/>
    <w:rsid w:val="00A01B7F"/>
    <w:rsid w:val="00A01E35"/>
    <w:rsid w:val="00A03B9E"/>
    <w:rsid w:val="00A05081"/>
    <w:rsid w:val="00A056E8"/>
    <w:rsid w:val="00A07C12"/>
    <w:rsid w:val="00A11673"/>
    <w:rsid w:val="00A118D3"/>
    <w:rsid w:val="00A16D0B"/>
    <w:rsid w:val="00A21DEC"/>
    <w:rsid w:val="00A23C08"/>
    <w:rsid w:val="00A23C4D"/>
    <w:rsid w:val="00A24B9F"/>
    <w:rsid w:val="00A25E8D"/>
    <w:rsid w:val="00A264AD"/>
    <w:rsid w:val="00A2665F"/>
    <w:rsid w:val="00A2689E"/>
    <w:rsid w:val="00A35C81"/>
    <w:rsid w:val="00A35D3C"/>
    <w:rsid w:val="00A3636F"/>
    <w:rsid w:val="00A40034"/>
    <w:rsid w:val="00A40A23"/>
    <w:rsid w:val="00A441B9"/>
    <w:rsid w:val="00A45EEC"/>
    <w:rsid w:val="00A57376"/>
    <w:rsid w:val="00A57B73"/>
    <w:rsid w:val="00A614BC"/>
    <w:rsid w:val="00A64389"/>
    <w:rsid w:val="00A65719"/>
    <w:rsid w:val="00A7152B"/>
    <w:rsid w:val="00A71C89"/>
    <w:rsid w:val="00A743DB"/>
    <w:rsid w:val="00A76DE9"/>
    <w:rsid w:val="00A917D9"/>
    <w:rsid w:val="00A91B09"/>
    <w:rsid w:val="00A92685"/>
    <w:rsid w:val="00A94913"/>
    <w:rsid w:val="00A95517"/>
    <w:rsid w:val="00A95A8A"/>
    <w:rsid w:val="00AA3727"/>
    <w:rsid w:val="00AA5ACE"/>
    <w:rsid w:val="00AB0687"/>
    <w:rsid w:val="00AB13CC"/>
    <w:rsid w:val="00AB2585"/>
    <w:rsid w:val="00AB517F"/>
    <w:rsid w:val="00AB5AF7"/>
    <w:rsid w:val="00AB6939"/>
    <w:rsid w:val="00AD053B"/>
    <w:rsid w:val="00AD16E3"/>
    <w:rsid w:val="00AD295A"/>
    <w:rsid w:val="00AD3241"/>
    <w:rsid w:val="00AD45A6"/>
    <w:rsid w:val="00AD5B45"/>
    <w:rsid w:val="00AD5CD6"/>
    <w:rsid w:val="00AE4448"/>
    <w:rsid w:val="00AF0084"/>
    <w:rsid w:val="00AF2392"/>
    <w:rsid w:val="00AF296A"/>
    <w:rsid w:val="00AF2CF6"/>
    <w:rsid w:val="00AF3758"/>
    <w:rsid w:val="00AF3CDE"/>
    <w:rsid w:val="00AF7102"/>
    <w:rsid w:val="00B03024"/>
    <w:rsid w:val="00B03B17"/>
    <w:rsid w:val="00B05671"/>
    <w:rsid w:val="00B05676"/>
    <w:rsid w:val="00B06706"/>
    <w:rsid w:val="00B07491"/>
    <w:rsid w:val="00B118B8"/>
    <w:rsid w:val="00B11A81"/>
    <w:rsid w:val="00B12E34"/>
    <w:rsid w:val="00B13009"/>
    <w:rsid w:val="00B15897"/>
    <w:rsid w:val="00B2046E"/>
    <w:rsid w:val="00B21492"/>
    <w:rsid w:val="00B23B39"/>
    <w:rsid w:val="00B25F08"/>
    <w:rsid w:val="00B269F3"/>
    <w:rsid w:val="00B27420"/>
    <w:rsid w:val="00B32265"/>
    <w:rsid w:val="00B50D36"/>
    <w:rsid w:val="00B5180F"/>
    <w:rsid w:val="00B522CD"/>
    <w:rsid w:val="00B570A6"/>
    <w:rsid w:val="00B57AF1"/>
    <w:rsid w:val="00B608D7"/>
    <w:rsid w:val="00B6248F"/>
    <w:rsid w:val="00B650FC"/>
    <w:rsid w:val="00B66565"/>
    <w:rsid w:val="00B71B24"/>
    <w:rsid w:val="00B72A24"/>
    <w:rsid w:val="00B733FE"/>
    <w:rsid w:val="00B73445"/>
    <w:rsid w:val="00B76668"/>
    <w:rsid w:val="00B76AA2"/>
    <w:rsid w:val="00B90EE7"/>
    <w:rsid w:val="00B9269B"/>
    <w:rsid w:val="00B93A5B"/>
    <w:rsid w:val="00B97AA8"/>
    <w:rsid w:val="00BA1D6F"/>
    <w:rsid w:val="00BA410A"/>
    <w:rsid w:val="00BB0B86"/>
    <w:rsid w:val="00BB78A0"/>
    <w:rsid w:val="00BB7A5B"/>
    <w:rsid w:val="00BC0D4E"/>
    <w:rsid w:val="00BC252D"/>
    <w:rsid w:val="00BC35DD"/>
    <w:rsid w:val="00BC3A5D"/>
    <w:rsid w:val="00BC3A89"/>
    <w:rsid w:val="00BC591D"/>
    <w:rsid w:val="00BC62EA"/>
    <w:rsid w:val="00BD1283"/>
    <w:rsid w:val="00BD3F2D"/>
    <w:rsid w:val="00BD7573"/>
    <w:rsid w:val="00BE0FBC"/>
    <w:rsid w:val="00BE14ED"/>
    <w:rsid w:val="00BE1DD2"/>
    <w:rsid w:val="00BE2124"/>
    <w:rsid w:val="00BE627C"/>
    <w:rsid w:val="00BF4C36"/>
    <w:rsid w:val="00BF4D2D"/>
    <w:rsid w:val="00BF578B"/>
    <w:rsid w:val="00BF5B41"/>
    <w:rsid w:val="00BF67E5"/>
    <w:rsid w:val="00BF6B21"/>
    <w:rsid w:val="00BF6D3F"/>
    <w:rsid w:val="00C0105D"/>
    <w:rsid w:val="00C038C9"/>
    <w:rsid w:val="00C13E53"/>
    <w:rsid w:val="00C1463A"/>
    <w:rsid w:val="00C14EC8"/>
    <w:rsid w:val="00C20D79"/>
    <w:rsid w:val="00C20E7B"/>
    <w:rsid w:val="00C21AE2"/>
    <w:rsid w:val="00C21F0B"/>
    <w:rsid w:val="00C240B6"/>
    <w:rsid w:val="00C26F0E"/>
    <w:rsid w:val="00C2707E"/>
    <w:rsid w:val="00C31592"/>
    <w:rsid w:val="00C355BB"/>
    <w:rsid w:val="00C36E15"/>
    <w:rsid w:val="00C450DB"/>
    <w:rsid w:val="00C47579"/>
    <w:rsid w:val="00C50480"/>
    <w:rsid w:val="00C52376"/>
    <w:rsid w:val="00C52D6C"/>
    <w:rsid w:val="00C53893"/>
    <w:rsid w:val="00C545BE"/>
    <w:rsid w:val="00C57A71"/>
    <w:rsid w:val="00C57AFC"/>
    <w:rsid w:val="00C64F33"/>
    <w:rsid w:val="00C65CC6"/>
    <w:rsid w:val="00C66B81"/>
    <w:rsid w:val="00C7588D"/>
    <w:rsid w:val="00C80F20"/>
    <w:rsid w:val="00C84F78"/>
    <w:rsid w:val="00C9036E"/>
    <w:rsid w:val="00C917E9"/>
    <w:rsid w:val="00C94C4A"/>
    <w:rsid w:val="00CA1421"/>
    <w:rsid w:val="00CA2130"/>
    <w:rsid w:val="00CA412A"/>
    <w:rsid w:val="00CA4571"/>
    <w:rsid w:val="00CA76A3"/>
    <w:rsid w:val="00CB4FF5"/>
    <w:rsid w:val="00CB6891"/>
    <w:rsid w:val="00CB75A3"/>
    <w:rsid w:val="00CB7D1A"/>
    <w:rsid w:val="00CC27F2"/>
    <w:rsid w:val="00CC3828"/>
    <w:rsid w:val="00CC48A2"/>
    <w:rsid w:val="00CC5065"/>
    <w:rsid w:val="00CD0B15"/>
    <w:rsid w:val="00CD4859"/>
    <w:rsid w:val="00CD59AA"/>
    <w:rsid w:val="00CE0193"/>
    <w:rsid w:val="00CE173F"/>
    <w:rsid w:val="00CE395F"/>
    <w:rsid w:val="00CE7A10"/>
    <w:rsid w:val="00CE7B7B"/>
    <w:rsid w:val="00CF6B8A"/>
    <w:rsid w:val="00D0207F"/>
    <w:rsid w:val="00D03136"/>
    <w:rsid w:val="00D037BB"/>
    <w:rsid w:val="00D121A9"/>
    <w:rsid w:val="00D14722"/>
    <w:rsid w:val="00D15D8D"/>
    <w:rsid w:val="00D2167A"/>
    <w:rsid w:val="00D24AD3"/>
    <w:rsid w:val="00D312A1"/>
    <w:rsid w:val="00D352F3"/>
    <w:rsid w:val="00D35D05"/>
    <w:rsid w:val="00D505D6"/>
    <w:rsid w:val="00D5380E"/>
    <w:rsid w:val="00D55C03"/>
    <w:rsid w:val="00D578AB"/>
    <w:rsid w:val="00D63DF9"/>
    <w:rsid w:val="00D6464B"/>
    <w:rsid w:val="00D65722"/>
    <w:rsid w:val="00D67C82"/>
    <w:rsid w:val="00D67D04"/>
    <w:rsid w:val="00D70083"/>
    <w:rsid w:val="00D70410"/>
    <w:rsid w:val="00D70ED1"/>
    <w:rsid w:val="00D75212"/>
    <w:rsid w:val="00D77006"/>
    <w:rsid w:val="00D7751E"/>
    <w:rsid w:val="00D810AC"/>
    <w:rsid w:val="00D81BC5"/>
    <w:rsid w:val="00D82253"/>
    <w:rsid w:val="00D85A27"/>
    <w:rsid w:val="00D94CFD"/>
    <w:rsid w:val="00D95CB5"/>
    <w:rsid w:val="00DA1E80"/>
    <w:rsid w:val="00DA7381"/>
    <w:rsid w:val="00DA798E"/>
    <w:rsid w:val="00DB3053"/>
    <w:rsid w:val="00DB3500"/>
    <w:rsid w:val="00DB3690"/>
    <w:rsid w:val="00DB3EBC"/>
    <w:rsid w:val="00DB5DBC"/>
    <w:rsid w:val="00DB5F22"/>
    <w:rsid w:val="00DB6083"/>
    <w:rsid w:val="00DC1B99"/>
    <w:rsid w:val="00DC2442"/>
    <w:rsid w:val="00DC2558"/>
    <w:rsid w:val="00DC5E07"/>
    <w:rsid w:val="00DC797B"/>
    <w:rsid w:val="00DD47C4"/>
    <w:rsid w:val="00DD5CE9"/>
    <w:rsid w:val="00DD7BA2"/>
    <w:rsid w:val="00DE29FC"/>
    <w:rsid w:val="00DE570C"/>
    <w:rsid w:val="00DF0786"/>
    <w:rsid w:val="00DF0B4F"/>
    <w:rsid w:val="00DF38A1"/>
    <w:rsid w:val="00DF5C51"/>
    <w:rsid w:val="00DF739A"/>
    <w:rsid w:val="00DF788D"/>
    <w:rsid w:val="00E000E2"/>
    <w:rsid w:val="00E01BA1"/>
    <w:rsid w:val="00E11091"/>
    <w:rsid w:val="00E14CA4"/>
    <w:rsid w:val="00E14FA1"/>
    <w:rsid w:val="00E16013"/>
    <w:rsid w:val="00E16BBC"/>
    <w:rsid w:val="00E17F8F"/>
    <w:rsid w:val="00E248EE"/>
    <w:rsid w:val="00E2590F"/>
    <w:rsid w:val="00E3510B"/>
    <w:rsid w:val="00E3609E"/>
    <w:rsid w:val="00E420F7"/>
    <w:rsid w:val="00E42F0A"/>
    <w:rsid w:val="00E43F05"/>
    <w:rsid w:val="00E45268"/>
    <w:rsid w:val="00E46630"/>
    <w:rsid w:val="00E50D6C"/>
    <w:rsid w:val="00E54CF1"/>
    <w:rsid w:val="00E550F0"/>
    <w:rsid w:val="00E56409"/>
    <w:rsid w:val="00E56829"/>
    <w:rsid w:val="00E609AE"/>
    <w:rsid w:val="00E61454"/>
    <w:rsid w:val="00E63AB0"/>
    <w:rsid w:val="00E65CA5"/>
    <w:rsid w:val="00E70DB3"/>
    <w:rsid w:val="00E71745"/>
    <w:rsid w:val="00E728A2"/>
    <w:rsid w:val="00E7468E"/>
    <w:rsid w:val="00E74FB4"/>
    <w:rsid w:val="00E771A4"/>
    <w:rsid w:val="00E834F6"/>
    <w:rsid w:val="00E842DB"/>
    <w:rsid w:val="00E87268"/>
    <w:rsid w:val="00E874FA"/>
    <w:rsid w:val="00E910BC"/>
    <w:rsid w:val="00E92013"/>
    <w:rsid w:val="00E940F3"/>
    <w:rsid w:val="00E97683"/>
    <w:rsid w:val="00EA34AE"/>
    <w:rsid w:val="00EA3CFB"/>
    <w:rsid w:val="00EA438B"/>
    <w:rsid w:val="00EA49B2"/>
    <w:rsid w:val="00EA5079"/>
    <w:rsid w:val="00EA5958"/>
    <w:rsid w:val="00EA5FB5"/>
    <w:rsid w:val="00EA6703"/>
    <w:rsid w:val="00EA7C7A"/>
    <w:rsid w:val="00EA7F1D"/>
    <w:rsid w:val="00EB2ACC"/>
    <w:rsid w:val="00EB50B2"/>
    <w:rsid w:val="00EB663F"/>
    <w:rsid w:val="00EC1D70"/>
    <w:rsid w:val="00EC231E"/>
    <w:rsid w:val="00EC3850"/>
    <w:rsid w:val="00EC6EEE"/>
    <w:rsid w:val="00EC76C2"/>
    <w:rsid w:val="00ED04B3"/>
    <w:rsid w:val="00ED1BF0"/>
    <w:rsid w:val="00ED204F"/>
    <w:rsid w:val="00ED20DF"/>
    <w:rsid w:val="00ED3E15"/>
    <w:rsid w:val="00ED4F7C"/>
    <w:rsid w:val="00ED69CB"/>
    <w:rsid w:val="00EE0FDE"/>
    <w:rsid w:val="00EE452A"/>
    <w:rsid w:val="00EE5EAF"/>
    <w:rsid w:val="00EE6335"/>
    <w:rsid w:val="00EE7EC4"/>
    <w:rsid w:val="00EF2BC9"/>
    <w:rsid w:val="00EF3B2C"/>
    <w:rsid w:val="00F055B2"/>
    <w:rsid w:val="00F169CF"/>
    <w:rsid w:val="00F16BC2"/>
    <w:rsid w:val="00F31894"/>
    <w:rsid w:val="00F32CFF"/>
    <w:rsid w:val="00F345F3"/>
    <w:rsid w:val="00F35DCA"/>
    <w:rsid w:val="00F35EB5"/>
    <w:rsid w:val="00F52A5D"/>
    <w:rsid w:val="00F55C97"/>
    <w:rsid w:val="00F564A6"/>
    <w:rsid w:val="00F57048"/>
    <w:rsid w:val="00F63559"/>
    <w:rsid w:val="00F719A3"/>
    <w:rsid w:val="00F73FAC"/>
    <w:rsid w:val="00F7475F"/>
    <w:rsid w:val="00F75104"/>
    <w:rsid w:val="00F759F8"/>
    <w:rsid w:val="00F76413"/>
    <w:rsid w:val="00F76A60"/>
    <w:rsid w:val="00F81264"/>
    <w:rsid w:val="00F83227"/>
    <w:rsid w:val="00F87294"/>
    <w:rsid w:val="00F91EF0"/>
    <w:rsid w:val="00F92778"/>
    <w:rsid w:val="00FA2F62"/>
    <w:rsid w:val="00FA5F05"/>
    <w:rsid w:val="00FB46E8"/>
    <w:rsid w:val="00FC027A"/>
    <w:rsid w:val="00FC1EA0"/>
    <w:rsid w:val="00FC4FA8"/>
    <w:rsid w:val="00FC5980"/>
    <w:rsid w:val="00FC7B88"/>
    <w:rsid w:val="00FD2B82"/>
    <w:rsid w:val="00FD3E90"/>
    <w:rsid w:val="00FF029C"/>
    <w:rsid w:val="00FF0492"/>
    <w:rsid w:val="00FF3C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125C7"/>
  <w15:docId w15:val="{7D75D075-1EC6-4157-BDBD-6C8D5288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21"/>
  </w:style>
  <w:style w:type="paragraph" w:styleId="Ttulo1">
    <w:name w:val="heading 1"/>
    <w:basedOn w:val="Normal"/>
    <w:next w:val="Normal"/>
    <w:link w:val="Ttulo1Car"/>
    <w:rsid w:val="00A05081"/>
    <w:pPr>
      <w:keepNext/>
      <w:keepLines/>
      <w:spacing w:before="480" w:after="120"/>
      <w:outlineLvl w:val="0"/>
    </w:pPr>
    <w:rPr>
      <w:rFonts w:ascii="Calibri" w:eastAsia="Calibri" w:hAnsi="Calibri" w:cs="Calibri"/>
      <w:b/>
      <w:sz w:val="48"/>
      <w:szCs w:val="48"/>
      <w:lang w:eastAsia="es-MX"/>
    </w:rPr>
  </w:style>
  <w:style w:type="paragraph" w:styleId="Ttulo2">
    <w:name w:val="heading 2"/>
    <w:basedOn w:val="Normal"/>
    <w:next w:val="Normal"/>
    <w:link w:val="Ttulo2Car"/>
    <w:rsid w:val="00A05081"/>
    <w:pPr>
      <w:keepNext/>
      <w:keepLines/>
      <w:spacing w:before="360" w:after="80"/>
      <w:outlineLvl w:val="1"/>
    </w:pPr>
    <w:rPr>
      <w:rFonts w:ascii="Calibri" w:eastAsia="Calibri" w:hAnsi="Calibri" w:cs="Calibri"/>
      <w:b/>
      <w:sz w:val="36"/>
      <w:szCs w:val="36"/>
      <w:lang w:eastAsia="es-MX"/>
    </w:rPr>
  </w:style>
  <w:style w:type="paragraph" w:styleId="Ttulo3">
    <w:name w:val="heading 3"/>
    <w:basedOn w:val="Normal"/>
    <w:next w:val="Normal"/>
    <w:link w:val="Ttulo3Car"/>
    <w:rsid w:val="00A05081"/>
    <w:pPr>
      <w:keepNext/>
      <w:keepLines/>
      <w:spacing w:before="280" w:after="80"/>
      <w:outlineLvl w:val="2"/>
    </w:pPr>
    <w:rPr>
      <w:rFonts w:ascii="Calibri" w:eastAsia="Calibri" w:hAnsi="Calibri" w:cs="Calibri"/>
      <w:b/>
      <w:sz w:val="28"/>
      <w:szCs w:val="28"/>
      <w:lang w:eastAsia="es-MX"/>
    </w:rPr>
  </w:style>
  <w:style w:type="paragraph" w:styleId="Ttulo4">
    <w:name w:val="heading 4"/>
    <w:basedOn w:val="Normal"/>
    <w:next w:val="Normal"/>
    <w:link w:val="Ttulo4Car"/>
    <w:rsid w:val="00A05081"/>
    <w:pPr>
      <w:keepNext/>
      <w:keepLines/>
      <w:spacing w:before="240" w:after="40"/>
      <w:outlineLvl w:val="3"/>
    </w:pPr>
    <w:rPr>
      <w:rFonts w:ascii="Calibri" w:eastAsia="Calibri" w:hAnsi="Calibri" w:cs="Calibri"/>
      <w:b/>
      <w:sz w:val="24"/>
      <w:szCs w:val="24"/>
      <w:lang w:eastAsia="es-MX"/>
    </w:rPr>
  </w:style>
  <w:style w:type="paragraph" w:styleId="Ttulo5">
    <w:name w:val="heading 5"/>
    <w:basedOn w:val="Normal"/>
    <w:next w:val="Normal"/>
    <w:link w:val="Ttulo5Car"/>
    <w:rsid w:val="00A05081"/>
    <w:pPr>
      <w:keepNext/>
      <w:keepLines/>
      <w:spacing w:before="220" w:after="40"/>
      <w:outlineLvl w:val="4"/>
    </w:pPr>
    <w:rPr>
      <w:rFonts w:ascii="Calibri" w:eastAsia="Calibri" w:hAnsi="Calibri" w:cs="Calibri"/>
      <w:b/>
      <w:lang w:eastAsia="es-MX"/>
    </w:rPr>
  </w:style>
  <w:style w:type="paragraph" w:styleId="Ttulo6">
    <w:name w:val="heading 6"/>
    <w:basedOn w:val="Normal"/>
    <w:next w:val="Normal"/>
    <w:link w:val="Ttulo6Car"/>
    <w:rsid w:val="00A05081"/>
    <w:pPr>
      <w:keepNext/>
      <w:keepLines/>
      <w:spacing w:before="200" w:after="40"/>
      <w:outlineLvl w:val="5"/>
    </w:pPr>
    <w:rPr>
      <w:rFonts w:ascii="Calibri" w:eastAsia="Calibri" w:hAnsi="Calibri" w:cs="Calibri"/>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Header"/>
    <w:basedOn w:val="Normal"/>
    <w:link w:val="EncabezadoCar"/>
    <w:unhideWhenUsed/>
    <w:rsid w:val="00A23C08"/>
    <w:pPr>
      <w:tabs>
        <w:tab w:val="center" w:pos="4419"/>
        <w:tab w:val="right" w:pos="8838"/>
      </w:tabs>
      <w:spacing w:after="0" w:line="240" w:lineRule="auto"/>
    </w:pPr>
  </w:style>
  <w:style w:type="character" w:customStyle="1" w:styleId="EncabezadoCar">
    <w:name w:val="Encabezado Car"/>
    <w:aliases w:val="encabezado Car,encabezado Car Car Car,*Header Car"/>
    <w:basedOn w:val="Fuentedeprrafopredeter"/>
    <w:link w:val="Encabezado"/>
    <w:rsid w:val="00A23C08"/>
  </w:style>
  <w:style w:type="paragraph" w:styleId="Piedepgina">
    <w:name w:val="footer"/>
    <w:basedOn w:val="Normal"/>
    <w:link w:val="PiedepginaCar"/>
    <w:uiPriority w:val="99"/>
    <w:unhideWhenUsed/>
    <w:rsid w:val="00A23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C08"/>
  </w:style>
  <w:style w:type="paragraph" w:styleId="Textodeglobo">
    <w:name w:val="Balloon Text"/>
    <w:basedOn w:val="Normal"/>
    <w:link w:val="TextodegloboCar"/>
    <w:uiPriority w:val="99"/>
    <w:semiHidden/>
    <w:unhideWhenUsed/>
    <w:rsid w:val="00A23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C08"/>
    <w:rPr>
      <w:rFonts w:ascii="Tahoma" w:hAnsi="Tahoma" w:cs="Tahoma"/>
      <w:sz w:val="16"/>
      <w:szCs w:val="16"/>
    </w:rPr>
  </w:style>
  <w:style w:type="table" w:styleId="Tablaconcuadrcula">
    <w:name w:val="Table Grid"/>
    <w:basedOn w:val="Tablanormal"/>
    <w:uiPriority w:val="59"/>
    <w:rsid w:val="00A2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Bullet List,FooterText,numbered,Paragraphe de liste1,Bulletr List Paragraph,列出段落,列出段落1"/>
    <w:basedOn w:val="Normal"/>
    <w:link w:val="PrrafodelistaCar"/>
    <w:uiPriority w:val="34"/>
    <w:qFormat/>
    <w:rsid w:val="00A23C08"/>
    <w:pPr>
      <w:ind w:left="720"/>
      <w:contextualSpacing/>
    </w:pPr>
  </w:style>
  <w:style w:type="character" w:styleId="Hipervnculo">
    <w:name w:val="Hyperlink"/>
    <w:basedOn w:val="Fuentedeprrafopredeter"/>
    <w:uiPriority w:val="99"/>
    <w:unhideWhenUsed/>
    <w:rsid w:val="00A57B73"/>
    <w:rPr>
      <w:color w:val="0000FF" w:themeColor="hyperlink"/>
      <w:u w:val="single"/>
    </w:rPr>
  </w:style>
  <w:style w:type="character" w:styleId="Refdecomentario">
    <w:name w:val="annotation reference"/>
    <w:semiHidden/>
    <w:unhideWhenUsed/>
    <w:rsid w:val="006525A2"/>
    <w:rPr>
      <w:sz w:val="16"/>
      <w:szCs w:val="16"/>
    </w:rPr>
  </w:style>
  <w:style w:type="paragraph" w:styleId="Textocomentario">
    <w:name w:val="annotation text"/>
    <w:basedOn w:val="Normal"/>
    <w:link w:val="TextocomentarioCar"/>
    <w:semiHidden/>
    <w:unhideWhenUsed/>
    <w:rsid w:val="006525A2"/>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semiHidden/>
    <w:rsid w:val="006525A2"/>
    <w:rPr>
      <w:rFonts w:ascii="Times New Roman" w:eastAsia="Times New Roman" w:hAnsi="Times New Roman"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6525A2"/>
    <w:pPr>
      <w:spacing w:after="20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6525A2"/>
    <w:rPr>
      <w:rFonts w:ascii="Times New Roman" w:eastAsia="Times New Roman" w:hAnsi="Times New Roman" w:cs="Times New Roman"/>
      <w:b/>
      <w:bCs/>
      <w:sz w:val="20"/>
      <w:szCs w:val="20"/>
      <w:lang w:val="x-none" w:eastAsia="es-ES"/>
    </w:rPr>
  </w:style>
  <w:style w:type="paragraph" w:customStyle="1" w:styleId="Texto">
    <w:name w:val="Texto"/>
    <w:basedOn w:val="Normal"/>
    <w:rsid w:val="00B57AF1"/>
    <w:pPr>
      <w:spacing w:after="101" w:line="216" w:lineRule="exact"/>
      <w:ind w:firstLine="288"/>
      <w:jc w:val="both"/>
    </w:pPr>
    <w:rPr>
      <w:rFonts w:ascii="Arial" w:eastAsia="Times New Roman" w:hAnsi="Arial" w:cs="Times New Roman"/>
      <w:sz w:val="18"/>
      <w:szCs w:val="20"/>
      <w:lang w:val="es-ES" w:eastAsia="es-ES"/>
    </w:rPr>
  </w:style>
  <w:style w:type="paragraph" w:customStyle="1" w:styleId="Default">
    <w:name w:val="Default"/>
    <w:rsid w:val="007E7C43"/>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Bullet List Car,FooterText Car,numbered Car,Paragraphe de liste1 Car,Bulletr List Paragraph Car,列出段落 Car,列出段落1 Car"/>
    <w:link w:val="Prrafodelista"/>
    <w:uiPriority w:val="34"/>
    <w:locked/>
    <w:rsid w:val="0089765F"/>
  </w:style>
  <w:style w:type="character" w:customStyle="1" w:styleId="Ttulo1Car">
    <w:name w:val="Título 1 Car"/>
    <w:basedOn w:val="Fuentedeprrafopredeter"/>
    <w:link w:val="Ttulo1"/>
    <w:rsid w:val="00A05081"/>
    <w:rPr>
      <w:rFonts w:ascii="Calibri" w:eastAsia="Calibri" w:hAnsi="Calibri" w:cs="Calibri"/>
      <w:b/>
      <w:sz w:val="48"/>
      <w:szCs w:val="48"/>
      <w:lang w:eastAsia="es-MX"/>
    </w:rPr>
  </w:style>
  <w:style w:type="character" w:customStyle="1" w:styleId="Ttulo2Car">
    <w:name w:val="Título 2 Car"/>
    <w:basedOn w:val="Fuentedeprrafopredeter"/>
    <w:link w:val="Ttulo2"/>
    <w:rsid w:val="00A05081"/>
    <w:rPr>
      <w:rFonts w:ascii="Calibri" w:eastAsia="Calibri" w:hAnsi="Calibri" w:cs="Calibri"/>
      <w:b/>
      <w:sz w:val="36"/>
      <w:szCs w:val="36"/>
      <w:lang w:eastAsia="es-MX"/>
    </w:rPr>
  </w:style>
  <w:style w:type="character" w:customStyle="1" w:styleId="Ttulo3Car">
    <w:name w:val="Título 3 Car"/>
    <w:basedOn w:val="Fuentedeprrafopredeter"/>
    <w:link w:val="Ttulo3"/>
    <w:rsid w:val="00A05081"/>
    <w:rPr>
      <w:rFonts w:ascii="Calibri" w:eastAsia="Calibri" w:hAnsi="Calibri" w:cs="Calibri"/>
      <w:b/>
      <w:sz w:val="28"/>
      <w:szCs w:val="28"/>
      <w:lang w:eastAsia="es-MX"/>
    </w:rPr>
  </w:style>
  <w:style w:type="character" w:customStyle="1" w:styleId="Ttulo4Car">
    <w:name w:val="Título 4 Car"/>
    <w:basedOn w:val="Fuentedeprrafopredeter"/>
    <w:link w:val="Ttulo4"/>
    <w:rsid w:val="00A05081"/>
    <w:rPr>
      <w:rFonts w:ascii="Calibri" w:eastAsia="Calibri" w:hAnsi="Calibri" w:cs="Calibri"/>
      <w:b/>
      <w:sz w:val="24"/>
      <w:szCs w:val="24"/>
      <w:lang w:eastAsia="es-MX"/>
    </w:rPr>
  </w:style>
  <w:style w:type="character" w:customStyle="1" w:styleId="Ttulo5Car">
    <w:name w:val="Título 5 Car"/>
    <w:basedOn w:val="Fuentedeprrafopredeter"/>
    <w:link w:val="Ttulo5"/>
    <w:rsid w:val="00A05081"/>
    <w:rPr>
      <w:rFonts w:ascii="Calibri" w:eastAsia="Calibri" w:hAnsi="Calibri" w:cs="Calibri"/>
      <w:b/>
      <w:lang w:eastAsia="es-MX"/>
    </w:rPr>
  </w:style>
  <w:style w:type="character" w:customStyle="1" w:styleId="Ttulo6Car">
    <w:name w:val="Título 6 Car"/>
    <w:basedOn w:val="Fuentedeprrafopredeter"/>
    <w:link w:val="Ttulo6"/>
    <w:rsid w:val="00A05081"/>
    <w:rPr>
      <w:rFonts w:ascii="Calibri" w:eastAsia="Calibri" w:hAnsi="Calibri" w:cs="Calibri"/>
      <w:b/>
      <w:sz w:val="20"/>
      <w:szCs w:val="20"/>
      <w:lang w:eastAsia="es-MX"/>
    </w:rPr>
  </w:style>
  <w:style w:type="table" w:customStyle="1" w:styleId="TableNormal">
    <w:name w:val="Table Normal"/>
    <w:rsid w:val="00A05081"/>
    <w:rPr>
      <w:rFonts w:ascii="Calibri" w:eastAsia="Calibri" w:hAnsi="Calibri" w:cs="Calibri"/>
      <w:lang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A05081"/>
    <w:pPr>
      <w:keepNext/>
      <w:keepLines/>
      <w:spacing w:before="480" w:after="120"/>
    </w:pPr>
    <w:rPr>
      <w:rFonts w:ascii="Calibri" w:eastAsia="Calibri" w:hAnsi="Calibri" w:cs="Calibri"/>
      <w:b/>
      <w:sz w:val="72"/>
      <w:szCs w:val="72"/>
      <w:lang w:eastAsia="es-MX"/>
    </w:rPr>
  </w:style>
  <w:style w:type="character" w:customStyle="1" w:styleId="PuestoCar">
    <w:name w:val="Puesto Car"/>
    <w:basedOn w:val="Fuentedeprrafopredeter"/>
    <w:link w:val="Puesto"/>
    <w:uiPriority w:val="10"/>
    <w:rsid w:val="00A05081"/>
    <w:rPr>
      <w:rFonts w:ascii="Calibri" w:eastAsia="Calibri" w:hAnsi="Calibri" w:cs="Calibri"/>
      <w:b/>
      <w:sz w:val="72"/>
      <w:szCs w:val="72"/>
      <w:lang w:eastAsia="es-MX"/>
    </w:rPr>
  </w:style>
  <w:style w:type="paragraph" w:styleId="Subttulo">
    <w:name w:val="Subtitle"/>
    <w:basedOn w:val="Normal"/>
    <w:next w:val="Normal"/>
    <w:link w:val="SubttuloCar"/>
    <w:rsid w:val="00A05081"/>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A05081"/>
    <w:rPr>
      <w:rFonts w:ascii="Georgia" w:eastAsia="Georgia" w:hAnsi="Georgia" w:cs="Georgia"/>
      <w:i/>
      <w:color w:val="666666"/>
      <w:sz w:val="48"/>
      <w:szCs w:val="48"/>
      <w:lang w:eastAsia="es-MX"/>
    </w:rPr>
  </w:style>
  <w:style w:type="paragraph" w:styleId="Sangradetextonormal">
    <w:name w:val="Body Text Indent"/>
    <w:aliases w:val="Sangría de t. independiente"/>
    <w:basedOn w:val="Normal"/>
    <w:link w:val="SangradetextonormalCar"/>
    <w:rsid w:val="00B03024"/>
    <w:pPr>
      <w:spacing w:after="0" w:line="240" w:lineRule="auto"/>
      <w:ind w:left="-709" w:firstLine="709"/>
      <w:jc w:val="both"/>
    </w:pPr>
    <w:rPr>
      <w:rFonts w:ascii="Arial" w:eastAsia="Times New Roman" w:hAnsi="Arial" w:cs="Times New Roman"/>
      <w:b/>
      <w:szCs w:val="20"/>
      <w:lang w:val="es-ES_tradnl" w:eastAsia="es-ES"/>
    </w:rPr>
  </w:style>
  <w:style w:type="character" w:customStyle="1" w:styleId="SangradetextonormalCar">
    <w:name w:val="Sangría de texto normal Car"/>
    <w:aliases w:val="Sangría de t. independiente Car"/>
    <w:basedOn w:val="Fuentedeprrafopredeter"/>
    <w:link w:val="Sangradetextonormal"/>
    <w:rsid w:val="00B03024"/>
    <w:rPr>
      <w:rFonts w:ascii="Arial" w:eastAsia="Times New Roman" w:hAnsi="Arial" w:cs="Times New Roman"/>
      <w:b/>
      <w:szCs w:val="20"/>
      <w:lang w:val="es-ES_tradnl" w:eastAsia="es-ES"/>
    </w:rPr>
  </w:style>
  <w:style w:type="paragraph" w:customStyle="1" w:styleId="CABEZA">
    <w:name w:val="CABEZA"/>
    <w:basedOn w:val="Ttulo1"/>
    <w:rsid w:val="00B03024"/>
    <w:pPr>
      <w:keepLines w:val="0"/>
      <w:spacing w:before="0" w:after="0" w:line="216" w:lineRule="atLeast"/>
      <w:jc w:val="center"/>
    </w:pPr>
    <w:rPr>
      <w:rFonts w:ascii="Times New Roman" w:eastAsia="Times New Roman" w:hAnsi="Times New Roman" w:cs="Times New Roman"/>
      <w:sz w:val="28"/>
      <w:szCs w:val="20"/>
      <w:lang w:val="en-US" w:eastAsia="es-ES"/>
    </w:rPr>
  </w:style>
  <w:style w:type="paragraph" w:styleId="Sinespaciado">
    <w:name w:val="No Spacing"/>
    <w:link w:val="SinespaciadoCar"/>
    <w:uiPriority w:val="1"/>
    <w:qFormat/>
    <w:rsid w:val="00D810AC"/>
    <w:pPr>
      <w:spacing w:after="0" w:line="240" w:lineRule="auto"/>
    </w:pPr>
  </w:style>
  <w:style w:type="character" w:customStyle="1" w:styleId="SinespaciadoCar">
    <w:name w:val="Sin espaciado Car"/>
    <w:basedOn w:val="Fuentedeprrafopredeter"/>
    <w:link w:val="Sinespaciado"/>
    <w:uiPriority w:val="1"/>
    <w:rsid w:val="00D810AC"/>
  </w:style>
  <w:style w:type="paragraph" w:styleId="Textoindependiente2">
    <w:name w:val="Body Text 2"/>
    <w:basedOn w:val="Normal"/>
    <w:link w:val="Textoindependiente2Car"/>
    <w:semiHidden/>
    <w:rsid w:val="00485749"/>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semiHidden/>
    <w:rsid w:val="00485749"/>
    <w:rPr>
      <w:rFonts w:ascii="Times New Roman" w:eastAsia="Times New Roman" w:hAnsi="Times New Roman" w:cs="Times New Roman"/>
      <w:sz w:val="20"/>
      <w:szCs w:val="20"/>
      <w:lang w:eastAsia="es-ES"/>
    </w:rPr>
  </w:style>
  <w:style w:type="paragraph" w:styleId="Textosinformato">
    <w:name w:val="Plain Text"/>
    <w:basedOn w:val="Normal"/>
    <w:link w:val="TextosinformatoCar"/>
    <w:semiHidden/>
    <w:rsid w:val="00485749"/>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semiHidden/>
    <w:rsid w:val="00485749"/>
    <w:rPr>
      <w:rFonts w:ascii="Courier New" w:eastAsia="Times New Roman" w:hAnsi="Courier New"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6452">
      <w:bodyDiv w:val="1"/>
      <w:marLeft w:val="0"/>
      <w:marRight w:val="0"/>
      <w:marTop w:val="0"/>
      <w:marBottom w:val="0"/>
      <w:divBdr>
        <w:top w:val="none" w:sz="0" w:space="0" w:color="auto"/>
        <w:left w:val="none" w:sz="0" w:space="0" w:color="auto"/>
        <w:bottom w:val="none" w:sz="0" w:space="0" w:color="auto"/>
        <w:right w:val="none" w:sz="0" w:space="0" w:color="auto"/>
      </w:divBdr>
    </w:div>
    <w:div w:id="336540631">
      <w:bodyDiv w:val="1"/>
      <w:marLeft w:val="0"/>
      <w:marRight w:val="0"/>
      <w:marTop w:val="0"/>
      <w:marBottom w:val="0"/>
      <w:divBdr>
        <w:top w:val="none" w:sz="0" w:space="0" w:color="auto"/>
        <w:left w:val="none" w:sz="0" w:space="0" w:color="auto"/>
        <w:bottom w:val="none" w:sz="0" w:space="0" w:color="auto"/>
        <w:right w:val="none" w:sz="0" w:space="0" w:color="auto"/>
      </w:divBdr>
    </w:div>
    <w:div w:id="688411648">
      <w:bodyDiv w:val="1"/>
      <w:marLeft w:val="0"/>
      <w:marRight w:val="0"/>
      <w:marTop w:val="0"/>
      <w:marBottom w:val="0"/>
      <w:divBdr>
        <w:top w:val="none" w:sz="0" w:space="0" w:color="auto"/>
        <w:left w:val="none" w:sz="0" w:space="0" w:color="auto"/>
        <w:bottom w:val="none" w:sz="0" w:space="0" w:color="auto"/>
        <w:right w:val="none" w:sz="0" w:space="0" w:color="auto"/>
      </w:divBdr>
    </w:div>
    <w:div w:id="986516272">
      <w:bodyDiv w:val="1"/>
      <w:marLeft w:val="0"/>
      <w:marRight w:val="0"/>
      <w:marTop w:val="0"/>
      <w:marBottom w:val="0"/>
      <w:divBdr>
        <w:top w:val="none" w:sz="0" w:space="0" w:color="auto"/>
        <w:left w:val="none" w:sz="0" w:space="0" w:color="auto"/>
        <w:bottom w:val="none" w:sz="0" w:space="0" w:color="auto"/>
        <w:right w:val="none" w:sz="0" w:space="0" w:color="auto"/>
      </w:divBdr>
    </w:div>
    <w:div w:id="1003432415">
      <w:bodyDiv w:val="1"/>
      <w:marLeft w:val="0"/>
      <w:marRight w:val="0"/>
      <w:marTop w:val="0"/>
      <w:marBottom w:val="0"/>
      <w:divBdr>
        <w:top w:val="none" w:sz="0" w:space="0" w:color="auto"/>
        <w:left w:val="none" w:sz="0" w:space="0" w:color="auto"/>
        <w:bottom w:val="none" w:sz="0" w:space="0" w:color="auto"/>
        <w:right w:val="none" w:sz="0" w:space="0" w:color="auto"/>
      </w:divBdr>
    </w:div>
    <w:div w:id="1212116471">
      <w:bodyDiv w:val="1"/>
      <w:marLeft w:val="0"/>
      <w:marRight w:val="0"/>
      <w:marTop w:val="0"/>
      <w:marBottom w:val="0"/>
      <w:divBdr>
        <w:top w:val="none" w:sz="0" w:space="0" w:color="auto"/>
        <w:left w:val="none" w:sz="0" w:space="0" w:color="auto"/>
        <w:bottom w:val="none" w:sz="0" w:space="0" w:color="auto"/>
        <w:right w:val="none" w:sz="0" w:space="0" w:color="auto"/>
      </w:divBdr>
    </w:div>
    <w:div w:id="1377580982">
      <w:bodyDiv w:val="1"/>
      <w:marLeft w:val="0"/>
      <w:marRight w:val="0"/>
      <w:marTop w:val="0"/>
      <w:marBottom w:val="0"/>
      <w:divBdr>
        <w:top w:val="none" w:sz="0" w:space="0" w:color="auto"/>
        <w:left w:val="none" w:sz="0" w:space="0" w:color="auto"/>
        <w:bottom w:val="none" w:sz="0" w:space="0" w:color="auto"/>
        <w:right w:val="none" w:sz="0" w:space="0" w:color="auto"/>
      </w:divBdr>
    </w:div>
    <w:div w:id="1531601254">
      <w:bodyDiv w:val="1"/>
      <w:marLeft w:val="0"/>
      <w:marRight w:val="0"/>
      <w:marTop w:val="0"/>
      <w:marBottom w:val="0"/>
      <w:divBdr>
        <w:top w:val="none" w:sz="0" w:space="0" w:color="auto"/>
        <w:left w:val="none" w:sz="0" w:space="0" w:color="auto"/>
        <w:bottom w:val="none" w:sz="0" w:space="0" w:color="auto"/>
        <w:right w:val="none" w:sz="0" w:space="0" w:color="auto"/>
      </w:divBdr>
    </w:div>
    <w:div w:id="1706054549">
      <w:bodyDiv w:val="1"/>
      <w:marLeft w:val="0"/>
      <w:marRight w:val="0"/>
      <w:marTop w:val="0"/>
      <w:marBottom w:val="0"/>
      <w:divBdr>
        <w:top w:val="none" w:sz="0" w:space="0" w:color="auto"/>
        <w:left w:val="none" w:sz="0" w:space="0" w:color="auto"/>
        <w:bottom w:val="none" w:sz="0" w:space="0" w:color="auto"/>
        <w:right w:val="none" w:sz="0" w:space="0" w:color="auto"/>
      </w:divBdr>
    </w:div>
    <w:div w:id="1842427331">
      <w:bodyDiv w:val="1"/>
      <w:marLeft w:val="0"/>
      <w:marRight w:val="0"/>
      <w:marTop w:val="0"/>
      <w:marBottom w:val="0"/>
      <w:divBdr>
        <w:top w:val="none" w:sz="0" w:space="0" w:color="auto"/>
        <w:left w:val="none" w:sz="0" w:space="0" w:color="auto"/>
        <w:bottom w:val="none" w:sz="0" w:space="0" w:color="auto"/>
        <w:right w:val="none" w:sz="0" w:space="0" w:color="auto"/>
      </w:divBdr>
    </w:div>
    <w:div w:id="1929459454">
      <w:bodyDiv w:val="1"/>
      <w:marLeft w:val="0"/>
      <w:marRight w:val="0"/>
      <w:marTop w:val="0"/>
      <w:marBottom w:val="0"/>
      <w:divBdr>
        <w:top w:val="none" w:sz="0" w:space="0" w:color="auto"/>
        <w:left w:val="none" w:sz="0" w:space="0" w:color="auto"/>
        <w:bottom w:val="none" w:sz="0" w:space="0" w:color="auto"/>
        <w:right w:val="none" w:sz="0" w:space="0" w:color="auto"/>
      </w:divBdr>
    </w:div>
    <w:div w:id="21441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ena.sanchez@colsan.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onio.solis@colsan.edu.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openxmlformats.org/officeDocument/2006/relationships/settings" Target="settings.xml"/><Relationship Id="rId9" Type="http://schemas.openxmlformats.org/officeDocument/2006/relationships/hyperlink" Target="mailto:antonio.solis@colsan.edu.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A8B1D-C95B-48FF-9E11-83471CC9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21614</Words>
  <Characters>118882</Characters>
  <Application>Microsoft Office Word</Application>
  <DocSecurity>0</DocSecurity>
  <Lines>990</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Luz Irene</dc:creator>
  <cp:lastModifiedBy>Castillo Mota Sandra</cp:lastModifiedBy>
  <cp:revision>4</cp:revision>
  <cp:lastPrinted>2018-06-22T18:13:00Z</cp:lastPrinted>
  <dcterms:created xsi:type="dcterms:W3CDTF">2018-07-13T17:01:00Z</dcterms:created>
  <dcterms:modified xsi:type="dcterms:W3CDTF">2018-07-13T19:49:00Z</dcterms:modified>
</cp:coreProperties>
</file>